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Spacing w:w="75" w:type="dxa"/>
        <w:tblCellMar>
          <w:top w:w="150" w:type="dxa"/>
          <w:left w:w="150" w:type="dxa"/>
          <w:bottom w:w="150" w:type="dxa"/>
          <w:right w:w="150" w:type="dxa"/>
        </w:tblCellMar>
        <w:tblLook w:val="04A0" w:firstRow="1" w:lastRow="0" w:firstColumn="1" w:lastColumn="0" w:noHBand="0" w:noVBand="1"/>
      </w:tblPr>
      <w:tblGrid>
        <w:gridCol w:w="6273"/>
        <w:gridCol w:w="4073"/>
      </w:tblGrid>
      <w:tr w:rsidR="00A92CCD" w:rsidRPr="00FE1A7B" w:rsidTr="00A92CCD">
        <w:trPr>
          <w:tblCellSpacing w:w="75" w:type="dxa"/>
        </w:trPr>
        <w:tc>
          <w:tcPr>
            <w:tcW w:w="0" w:type="auto"/>
            <w:tcBorders>
              <w:top w:val="nil"/>
              <w:left w:val="nil"/>
              <w:bottom w:val="nil"/>
              <w:right w:val="nil"/>
            </w:tcBorders>
            <w:vAlign w:val="center"/>
            <w:hideMark/>
          </w:tcPr>
          <w:p w:rsidR="00A92CCD" w:rsidRPr="00A92CCD" w:rsidRDefault="00A92CCD" w:rsidP="00A92CCD">
            <w:pPr>
              <w:spacing w:after="0" w:line="240" w:lineRule="auto"/>
              <w:rPr>
                <w:rFonts w:ascii="Times New Roman" w:eastAsia="Times New Roman" w:hAnsi="Times New Roman" w:cs="Times New Roman"/>
                <w:color w:val="000000"/>
                <w:sz w:val="24"/>
                <w:szCs w:val="24"/>
                <w:lang w:eastAsia="ru-RU"/>
              </w:rPr>
            </w:pPr>
            <w:r w:rsidRPr="00A92CCD">
              <w:rPr>
                <w:rFonts w:ascii="Times New Roman" w:eastAsia="Times New Roman" w:hAnsi="Times New Roman" w:cs="Times New Roman"/>
                <w:color w:val="000000"/>
                <w:sz w:val="24"/>
                <w:szCs w:val="24"/>
                <w:lang w:eastAsia="ru-RU"/>
              </w:rPr>
              <w:t>HGO1210/2016</w:t>
            </w:r>
            <w:r w:rsidRPr="00A92CCD">
              <w:rPr>
                <w:rFonts w:ascii="Times New Roman" w:eastAsia="Times New Roman" w:hAnsi="Times New Roman" w:cs="Times New Roman"/>
                <w:color w:val="000000"/>
                <w:sz w:val="24"/>
                <w:szCs w:val="24"/>
                <w:lang w:eastAsia="ru-RU"/>
              </w:rPr>
              <w:br/>
            </w:r>
            <w:proofErr w:type="spellStart"/>
            <w:r w:rsidR="00FE1A7B" w:rsidRPr="00FE1A7B">
              <w:rPr>
                <w:rFonts w:ascii="Times New Roman" w:hAnsi="Times New Roman" w:cs="Times New Roman"/>
                <w:sz w:val="24"/>
                <w:szCs w:val="24"/>
              </w:rPr>
              <w:t>Unique</w:t>
            </w:r>
            <w:proofErr w:type="spellEnd"/>
            <w:r w:rsidR="00FE1A7B" w:rsidRPr="00FE1A7B">
              <w:rPr>
                <w:rFonts w:ascii="Times New Roman" w:hAnsi="Times New Roman" w:cs="Times New Roman"/>
                <w:sz w:val="24"/>
                <w:szCs w:val="24"/>
              </w:rPr>
              <w:t xml:space="preserve"> </w:t>
            </w:r>
            <w:proofErr w:type="spellStart"/>
            <w:r w:rsidR="00FE1A7B" w:rsidRPr="00FE1A7B">
              <w:rPr>
                <w:rFonts w:ascii="Times New Roman" w:hAnsi="Times New Roman" w:cs="Times New Roman"/>
                <w:sz w:val="24"/>
                <w:szCs w:val="24"/>
              </w:rPr>
              <w:t>internal</w:t>
            </w:r>
            <w:proofErr w:type="spellEnd"/>
            <w:r w:rsidR="00FE1A7B" w:rsidRPr="00FE1A7B">
              <w:rPr>
                <w:rFonts w:ascii="Times New Roman" w:hAnsi="Times New Roman" w:cs="Times New Roman"/>
                <w:sz w:val="24"/>
                <w:szCs w:val="24"/>
              </w:rPr>
              <w:t xml:space="preserve"> ID</w:t>
            </w:r>
            <w:r w:rsidRPr="00A92CCD">
              <w:rPr>
                <w:rFonts w:ascii="Times New Roman" w:eastAsia="Times New Roman" w:hAnsi="Times New Roman" w:cs="Times New Roman"/>
                <w:color w:val="000000"/>
                <w:sz w:val="24"/>
                <w:szCs w:val="24"/>
                <w:lang w:eastAsia="ru-RU"/>
              </w:rPr>
              <w:t>:  367517 </w:t>
            </w:r>
            <w:r w:rsidRPr="00A92CCD">
              <w:rPr>
                <w:rFonts w:ascii="Times New Roman" w:eastAsia="Times New Roman" w:hAnsi="Times New Roman" w:cs="Times New Roman"/>
                <w:color w:val="000000"/>
                <w:sz w:val="24"/>
                <w:szCs w:val="24"/>
                <w:lang w:eastAsia="ru-RU"/>
              </w:rPr>
              <w:br/>
            </w:r>
          </w:p>
        </w:tc>
        <w:tc>
          <w:tcPr>
            <w:tcW w:w="0" w:type="auto"/>
            <w:tcBorders>
              <w:top w:val="nil"/>
              <w:left w:val="nil"/>
              <w:bottom w:val="nil"/>
              <w:right w:val="nil"/>
            </w:tcBorders>
            <w:vAlign w:val="center"/>
            <w:hideMark/>
          </w:tcPr>
          <w:p w:rsidR="00A92CCD" w:rsidRPr="00A92CCD" w:rsidRDefault="00EC03F1" w:rsidP="00A92CCD">
            <w:pPr>
              <w:spacing w:after="0" w:line="240" w:lineRule="auto"/>
              <w:jc w:val="right"/>
              <w:rPr>
                <w:rFonts w:ascii="Times New Roman" w:eastAsia="Times New Roman" w:hAnsi="Times New Roman" w:cs="Times New Roman"/>
                <w:color w:val="000000"/>
                <w:sz w:val="24"/>
                <w:szCs w:val="24"/>
                <w:u w:val="single"/>
                <w:lang w:val="en-US" w:eastAsia="ru-RU"/>
              </w:rPr>
            </w:pPr>
            <w:hyperlink r:id="rId6" w:history="1">
              <w:r w:rsidR="00A92CCD" w:rsidRPr="00FE1A7B">
                <w:rPr>
                  <w:rFonts w:ascii="Times New Roman" w:eastAsia="Times New Roman" w:hAnsi="Times New Roman" w:cs="Times New Roman"/>
                  <w:color w:val="0070C0"/>
                  <w:sz w:val="24"/>
                  <w:szCs w:val="24"/>
                  <w:u w:val="single"/>
                  <w:lang w:val="en-US" w:eastAsia="ru-RU"/>
                </w:rPr>
                <w:t>Sheet</w:t>
              </w:r>
            </w:hyperlink>
            <w:r w:rsidR="00A92CCD" w:rsidRPr="00FE1A7B">
              <w:rPr>
                <w:rFonts w:ascii="Times New Roman" w:eastAsia="Times New Roman" w:hAnsi="Times New Roman" w:cs="Times New Roman"/>
                <w:color w:val="0070C0"/>
                <w:sz w:val="24"/>
                <w:szCs w:val="24"/>
                <w:u w:val="single"/>
                <w:lang w:val="en-US" w:eastAsia="ru-RU"/>
              </w:rPr>
              <w:t xml:space="preserve"> of legal act</w:t>
            </w:r>
          </w:p>
        </w:tc>
      </w:tr>
      <w:tr w:rsidR="00A92CCD" w:rsidRPr="00A92CCD" w:rsidTr="00A92CCD">
        <w:trPr>
          <w:tblCellSpacing w:w="75" w:type="dxa"/>
        </w:trPr>
        <w:tc>
          <w:tcPr>
            <w:tcW w:w="0" w:type="auto"/>
            <w:gridSpan w:val="2"/>
            <w:tcBorders>
              <w:top w:val="nil"/>
              <w:left w:val="nil"/>
              <w:bottom w:val="nil"/>
              <w:right w:val="nil"/>
            </w:tcBorders>
            <w:vAlign w:val="center"/>
            <w:hideMark/>
          </w:tcPr>
          <w:p w:rsidR="00A92CCD" w:rsidRPr="00A92CCD" w:rsidRDefault="00A92CCD" w:rsidP="00A92CCD">
            <w:pPr>
              <w:spacing w:after="0" w:line="240" w:lineRule="auto"/>
              <w:jc w:val="center"/>
              <w:rPr>
                <w:rFonts w:ascii="Times New Roman" w:eastAsia="Times New Roman" w:hAnsi="Times New Roman" w:cs="Times New Roman"/>
                <w:color w:val="000000"/>
                <w:sz w:val="24"/>
                <w:szCs w:val="24"/>
                <w:lang w:eastAsia="ru-RU"/>
              </w:rPr>
            </w:pPr>
            <w:r w:rsidRPr="00FE1A7B">
              <w:rPr>
                <w:rFonts w:ascii="Times New Roman" w:eastAsia="Times New Roman" w:hAnsi="Times New Roman" w:cs="Times New Roman"/>
                <w:noProof/>
                <w:color w:val="000000"/>
                <w:sz w:val="24"/>
                <w:szCs w:val="24"/>
                <w:lang w:eastAsia="ru-RU"/>
              </w:rPr>
              <w:drawing>
                <wp:inline distT="0" distB="0" distL="0" distR="0">
                  <wp:extent cx="494665" cy="591820"/>
                  <wp:effectExtent l="0" t="0" r="635" b="0"/>
                  <wp:docPr id="1" name="Рисунок 1" descr="http://lex.justice.md/imgcms/stateemble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ex.justice.md/imgcms/stateemblem.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4665" cy="591820"/>
                          </a:xfrm>
                          <a:prstGeom prst="rect">
                            <a:avLst/>
                          </a:prstGeom>
                          <a:noFill/>
                          <a:ln>
                            <a:noFill/>
                          </a:ln>
                        </pic:spPr>
                      </pic:pic>
                    </a:graphicData>
                  </a:graphic>
                </wp:inline>
              </w:drawing>
            </w:r>
            <w:r w:rsidRPr="00A92CCD">
              <w:rPr>
                <w:rFonts w:ascii="Times New Roman" w:eastAsia="Times New Roman" w:hAnsi="Times New Roman" w:cs="Times New Roman"/>
                <w:color w:val="000000"/>
                <w:sz w:val="24"/>
                <w:szCs w:val="24"/>
                <w:lang w:eastAsia="ru-RU"/>
              </w:rPr>
              <w:br/>
            </w:r>
            <w:r w:rsidRPr="00FE1A7B">
              <w:rPr>
                <w:rFonts w:ascii="Times New Roman" w:eastAsia="Times New Roman" w:hAnsi="Times New Roman" w:cs="Times New Roman"/>
                <w:b/>
                <w:bCs/>
                <w:color w:val="000000"/>
                <w:sz w:val="24"/>
                <w:szCs w:val="24"/>
                <w:lang w:val="en-US" w:eastAsia="ru-RU"/>
              </w:rPr>
              <w:t xml:space="preserve">The </w:t>
            </w:r>
            <w:proofErr w:type="spellStart"/>
            <w:r w:rsidRPr="00FE1A7B">
              <w:rPr>
                <w:rFonts w:ascii="Times New Roman" w:eastAsia="Times New Roman" w:hAnsi="Times New Roman" w:cs="Times New Roman"/>
                <w:b/>
                <w:bCs/>
                <w:color w:val="000000"/>
                <w:sz w:val="24"/>
                <w:szCs w:val="24"/>
                <w:lang w:eastAsia="ru-RU"/>
              </w:rPr>
              <w:t>Republic</w:t>
            </w:r>
            <w:proofErr w:type="spellEnd"/>
            <w:r w:rsidRPr="00FE1A7B">
              <w:rPr>
                <w:rFonts w:ascii="Times New Roman" w:eastAsia="Times New Roman" w:hAnsi="Times New Roman" w:cs="Times New Roman"/>
                <w:b/>
                <w:bCs/>
                <w:color w:val="000000"/>
                <w:sz w:val="24"/>
                <w:szCs w:val="24"/>
                <w:lang w:val="en-US" w:eastAsia="ru-RU"/>
              </w:rPr>
              <w:t xml:space="preserve"> of </w:t>
            </w:r>
            <w:r w:rsidRPr="00FE1A7B">
              <w:rPr>
                <w:rFonts w:ascii="Times New Roman" w:eastAsia="Times New Roman" w:hAnsi="Times New Roman" w:cs="Times New Roman"/>
                <w:b/>
                <w:bCs/>
                <w:color w:val="000000"/>
                <w:sz w:val="24"/>
                <w:szCs w:val="24"/>
                <w:lang w:eastAsia="ru-RU"/>
              </w:rPr>
              <w:t xml:space="preserve"> </w:t>
            </w:r>
            <w:proofErr w:type="spellStart"/>
            <w:r w:rsidRPr="00FE1A7B">
              <w:rPr>
                <w:rFonts w:ascii="Times New Roman" w:eastAsia="Times New Roman" w:hAnsi="Times New Roman" w:cs="Times New Roman"/>
                <w:b/>
                <w:bCs/>
                <w:color w:val="000000"/>
                <w:sz w:val="24"/>
                <w:szCs w:val="24"/>
                <w:lang w:eastAsia="ru-RU"/>
              </w:rPr>
              <w:t>Moldova</w:t>
            </w:r>
            <w:proofErr w:type="spellEnd"/>
          </w:p>
        </w:tc>
      </w:tr>
      <w:tr w:rsidR="00A92CCD" w:rsidRPr="00A92CCD" w:rsidTr="00A92CCD">
        <w:trPr>
          <w:tblCellSpacing w:w="75" w:type="dxa"/>
        </w:trPr>
        <w:tc>
          <w:tcPr>
            <w:tcW w:w="0" w:type="auto"/>
            <w:gridSpan w:val="2"/>
            <w:tcBorders>
              <w:top w:val="nil"/>
              <w:left w:val="nil"/>
              <w:bottom w:val="nil"/>
              <w:right w:val="nil"/>
            </w:tcBorders>
            <w:vAlign w:val="center"/>
            <w:hideMark/>
          </w:tcPr>
          <w:p w:rsidR="00A92CCD" w:rsidRPr="00A92CCD" w:rsidRDefault="00A92CCD" w:rsidP="00A92CCD">
            <w:pPr>
              <w:spacing w:after="0" w:line="240" w:lineRule="auto"/>
              <w:jc w:val="center"/>
              <w:rPr>
                <w:rFonts w:ascii="Times New Roman" w:eastAsia="Times New Roman" w:hAnsi="Times New Roman" w:cs="Times New Roman"/>
                <w:color w:val="000000"/>
                <w:sz w:val="24"/>
                <w:szCs w:val="24"/>
                <w:lang w:eastAsia="ru-RU"/>
              </w:rPr>
            </w:pPr>
            <w:r w:rsidRPr="00FE1A7B">
              <w:rPr>
                <w:rFonts w:ascii="Times New Roman" w:eastAsia="Times New Roman" w:hAnsi="Times New Roman" w:cs="Times New Roman"/>
                <w:b/>
                <w:bCs/>
                <w:color w:val="000000"/>
                <w:sz w:val="24"/>
                <w:szCs w:val="24"/>
                <w:lang w:val="en-US" w:eastAsia="ru-RU"/>
              </w:rPr>
              <w:t>GOUVERNMENT</w:t>
            </w:r>
          </w:p>
        </w:tc>
      </w:tr>
      <w:tr w:rsidR="00A92CCD" w:rsidRPr="00EC03F1" w:rsidTr="00A92CCD">
        <w:trPr>
          <w:tblCellSpacing w:w="75" w:type="dxa"/>
        </w:trPr>
        <w:tc>
          <w:tcPr>
            <w:tcW w:w="0" w:type="auto"/>
            <w:gridSpan w:val="2"/>
            <w:tcBorders>
              <w:top w:val="nil"/>
              <w:left w:val="nil"/>
              <w:bottom w:val="nil"/>
              <w:right w:val="nil"/>
            </w:tcBorders>
            <w:vAlign w:val="center"/>
            <w:hideMark/>
          </w:tcPr>
          <w:p w:rsidR="00A92CCD" w:rsidRPr="00F044CA" w:rsidRDefault="00A92CCD" w:rsidP="00A92CCD">
            <w:pPr>
              <w:spacing w:after="0" w:line="240" w:lineRule="auto"/>
              <w:jc w:val="center"/>
              <w:rPr>
                <w:rFonts w:ascii="Times New Roman" w:eastAsia="Times New Roman" w:hAnsi="Times New Roman" w:cs="Times New Roman"/>
                <w:color w:val="000000"/>
                <w:sz w:val="24"/>
                <w:szCs w:val="24"/>
                <w:lang w:val="en-US" w:eastAsia="ru-RU"/>
              </w:rPr>
            </w:pPr>
            <w:r w:rsidRPr="00FE1A7B">
              <w:rPr>
                <w:rFonts w:ascii="Times New Roman" w:eastAsia="Times New Roman" w:hAnsi="Times New Roman" w:cs="Times New Roman"/>
                <w:b/>
                <w:bCs/>
                <w:color w:val="000000"/>
                <w:sz w:val="24"/>
                <w:szCs w:val="24"/>
                <w:lang w:val="en-US" w:eastAsia="ru-RU"/>
              </w:rPr>
              <w:t>DEC</w:t>
            </w:r>
            <w:r w:rsidR="00EC03F1">
              <w:rPr>
                <w:rFonts w:ascii="Times New Roman" w:eastAsia="Times New Roman" w:hAnsi="Times New Roman" w:cs="Times New Roman"/>
                <w:b/>
                <w:bCs/>
                <w:color w:val="000000"/>
                <w:sz w:val="24"/>
                <w:szCs w:val="24"/>
                <w:lang w:val="en-US" w:eastAsia="ru-RU"/>
              </w:rPr>
              <w:t>REE</w:t>
            </w:r>
            <w:r w:rsidRPr="00F044CA">
              <w:rPr>
                <w:rFonts w:ascii="Times New Roman" w:eastAsia="Times New Roman" w:hAnsi="Times New Roman" w:cs="Times New Roman"/>
                <w:color w:val="000000"/>
                <w:sz w:val="24"/>
                <w:szCs w:val="24"/>
                <w:lang w:val="en-US" w:eastAsia="ru-RU"/>
              </w:rPr>
              <w:t> No. 1210 </w:t>
            </w:r>
            <w:r w:rsidRPr="00F044CA">
              <w:rPr>
                <w:rFonts w:ascii="Times New Roman" w:eastAsia="Times New Roman" w:hAnsi="Times New Roman" w:cs="Times New Roman"/>
                <w:color w:val="000000"/>
                <w:sz w:val="24"/>
                <w:szCs w:val="24"/>
                <w:lang w:val="en-US" w:eastAsia="ru-RU"/>
              </w:rPr>
              <w:br/>
            </w:r>
            <w:r w:rsidRPr="00FE1A7B">
              <w:rPr>
                <w:rFonts w:ascii="Times New Roman" w:eastAsia="Times New Roman" w:hAnsi="Times New Roman" w:cs="Times New Roman"/>
                <w:color w:val="000000"/>
                <w:sz w:val="24"/>
                <w:szCs w:val="24"/>
                <w:lang w:val="en-US" w:eastAsia="ru-RU"/>
              </w:rPr>
              <w:t>of</w:t>
            </w:r>
            <w:r w:rsidRPr="00F044CA">
              <w:rPr>
                <w:rFonts w:ascii="Times New Roman" w:eastAsia="Times New Roman" w:hAnsi="Times New Roman" w:cs="Times New Roman"/>
                <w:color w:val="000000"/>
                <w:sz w:val="24"/>
                <w:szCs w:val="24"/>
                <w:lang w:val="en-US" w:eastAsia="ru-RU"/>
              </w:rPr>
              <w:t>  03.11.2016</w:t>
            </w:r>
          </w:p>
          <w:p w:rsidR="00A92CCD" w:rsidRPr="00F044CA" w:rsidRDefault="00A92CCD" w:rsidP="00A92CCD">
            <w:pPr>
              <w:spacing w:after="0" w:line="240" w:lineRule="auto"/>
              <w:jc w:val="center"/>
              <w:rPr>
                <w:rFonts w:ascii="Times New Roman" w:eastAsia="Times New Roman" w:hAnsi="Times New Roman" w:cs="Times New Roman"/>
                <w:color w:val="000000"/>
                <w:sz w:val="24"/>
                <w:szCs w:val="24"/>
                <w:lang w:val="en-US" w:eastAsia="ru-RU"/>
              </w:rPr>
            </w:pPr>
          </w:p>
          <w:p w:rsidR="00A92CCD" w:rsidRPr="00FE1A7B" w:rsidRDefault="00A92CCD" w:rsidP="00A92CCD">
            <w:pPr>
              <w:spacing w:after="0" w:line="240" w:lineRule="auto"/>
              <w:jc w:val="center"/>
              <w:rPr>
                <w:rFonts w:ascii="Times New Roman" w:eastAsia="Times New Roman" w:hAnsi="Times New Roman" w:cs="Times New Roman"/>
                <w:b/>
                <w:color w:val="000000"/>
                <w:sz w:val="24"/>
                <w:szCs w:val="24"/>
                <w:lang w:val="en-US" w:eastAsia="ru-RU"/>
              </w:rPr>
            </w:pPr>
            <w:r w:rsidRPr="00FE1A7B">
              <w:rPr>
                <w:rFonts w:ascii="Times New Roman" w:eastAsia="Times New Roman" w:hAnsi="Times New Roman" w:cs="Times New Roman"/>
                <w:b/>
                <w:color w:val="000000"/>
                <w:sz w:val="24"/>
                <w:szCs w:val="24"/>
                <w:lang w:val="en-US" w:eastAsia="ru-RU"/>
              </w:rPr>
              <w:t xml:space="preserve">on the approval of the </w:t>
            </w:r>
            <w:r w:rsidR="009751E1">
              <w:rPr>
                <w:rFonts w:ascii="Times New Roman" w:eastAsia="Times New Roman" w:hAnsi="Times New Roman" w:cs="Times New Roman"/>
                <w:b/>
                <w:color w:val="000000"/>
                <w:sz w:val="24"/>
                <w:szCs w:val="24"/>
                <w:lang w:val="en-US" w:eastAsia="ru-RU"/>
              </w:rPr>
              <w:t>Sanitary</w:t>
            </w:r>
            <w:r w:rsidRPr="00FE1A7B">
              <w:rPr>
                <w:rFonts w:ascii="Times New Roman" w:eastAsia="Times New Roman" w:hAnsi="Times New Roman" w:cs="Times New Roman"/>
                <w:b/>
                <w:color w:val="000000"/>
                <w:sz w:val="24"/>
                <w:szCs w:val="24"/>
                <w:lang w:val="en-US" w:eastAsia="ru-RU"/>
              </w:rPr>
              <w:t xml:space="preserve"> Regulations </w:t>
            </w:r>
          </w:p>
          <w:p w:rsidR="00A92CCD" w:rsidRPr="00FE1A7B" w:rsidRDefault="00A92CCD" w:rsidP="00A92CCD">
            <w:pPr>
              <w:spacing w:after="0" w:line="240" w:lineRule="auto"/>
              <w:jc w:val="center"/>
              <w:rPr>
                <w:rFonts w:ascii="Times New Roman" w:eastAsia="Times New Roman" w:hAnsi="Times New Roman" w:cs="Times New Roman"/>
                <w:b/>
                <w:color w:val="000000"/>
                <w:sz w:val="24"/>
                <w:szCs w:val="24"/>
                <w:lang w:val="en-US" w:eastAsia="ru-RU"/>
              </w:rPr>
            </w:pPr>
            <w:r w:rsidRPr="00FE1A7B">
              <w:rPr>
                <w:rFonts w:ascii="Times New Roman" w:eastAsia="Times New Roman" w:hAnsi="Times New Roman" w:cs="Times New Roman"/>
                <w:b/>
                <w:color w:val="000000"/>
                <w:sz w:val="24"/>
                <w:szCs w:val="24"/>
                <w:lang w:val="en-US" w:eastAsia="ru-RU"/>
              </w:rPr>
              <w:t>on Radioprotection and Radiological S</w:t>
            </w:r>
            <w:r w:rsidR="00FA6A1D">
              <w:rPr>
                <w:rFonts w:ascii="Times New Roman" w:eastAsia="Times New Roman" w:hAnsi="Times New Roman" w:cs="Times New Roman"/>
                <w:b/>
                <w:color w:val="000000"/>
                <w:sz w:val="24"/>
                <w:szCs w:val="24"/>
                <w:lang w:val="en-US" w:eastAsia="ru-RU"/>
              </w:rPr>
              <w:t>afety</w:t>
            </w:r>
          </w:p>
          <w:p w:rsidR="00A92CCD" w:rsidRPr="00A92CCD" w:rsidRDefault="00A92CCD" w:rsidP="00A92CCD">
            <w:pPr>
              <w:spacing w:after="0" w:line="240" w:lineRule="auto"/>
              <w:jc w:val="center"/>
              <w:rPr>
                <w:rFonts w:ascii="Times New Roman" w:eastAsia="Times New Roman" w:hAnsi="Times New Roman" w:cs="Times New Roman"/>
                <w:color w:val="000000"/>
                <w:sz w:val="24"/>
                <w:szCs w:val="24"/>
                <w:lang w:val="en-US" w:eastAsia="ru-RU"/>
              </w:rPr>
            </w:pPr>
            <w:r w:rsidRPr="00FE1A7B">
              <w:rPr>
                <w:rFonts w:ascii="Times New Roman" w:eastAsia="Times New Roman" w:hAnsi="Times New Roman" w:cs="Times New Roman"/>
                <w:b/>
                <w:color w:val="000000"/>
                <w:sz w:val="24"/>
                <w:szCs w:val="24"/>
                <w:lang w:val="en-US" w:eastAsia="ru-RU"/>
              </w:rPr>
              <w:t xml:space="preserve"> in the Practice of Nuclear Medicine</w:t>
            </w:r>
          </w:p>
        </w:tc>
      </w:tr>
    </w:tbl>
    <w:p w:rsidR="00614E33" w:rsidRPr="00FE1A7B" w:rsidRDefault="00FE1A7B">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    </w:t>
      </w:r>
      <w:r w:rsidRPr="00FE1A7B">
        <w:rPr>
          <w:rFonts w:ascii="Times New Roman" w:hAnsi="Times New Roman" w:cs="Times New Roman"/>
          <w:color w:val="000000"/>
          <w:sz w:val="24"/>
          <w:szCs w:val="24"/>
          <w:lang w:val="en-US"/>
        </w:rPr>
        <w:t xml:space="preserve">Published: 11.11.2016 in the Official Gazette No. </w:t>
      </w:r>
      <w:proofErr w:type="gramStart"/>
      <w:r w:rsidRPr="00FE1A7B">
        <w:rPr>
          <w:rFonts w:ascii="Times New Roman" w:hAnsi="Times New Roman" w:cs="Times New Roman"/>
          <w:color w:val="000000"/>
          <w:sz w:val="24"/>
          <w:szCs w:val="24"/>
          <w:lang w:val="en-US"/>
        </w:rPr>
        <w:t>388-398     art</w:t>
      </w:r>
      <w:proofErr w:type="gramEnd"/>
      <w:r w:rsidRPr="00FE1A7B">
        <w:rPr>
          <w:rFonts w:ascii="Times New Roman" w:hAnsi="Times New Roman" w:cs="Times New Roman"/>
          <w:color w:val="000000"/>
          <w:sz w:val="24"/>
          <w:szCs w:val="24"/>
          <w:lang w:val="en-US"/>
        </w:rPr>
        <w:t xml:space="preserve"> No: 1309     Date of entry into force: 11.12.2016</w:t>
      </w:r>
    </w:p>
    <w:p w:rsidR="00FE1A7B" w:rsidRPr="00FE1A7B" w:rsidRDefault="00FE1A7B">
      <w:pPr>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FE1A7B">
        <w:rPr>
          <w:rFonts w:ascii="Times New Roman" w:hAnsi="Times New Roman" w:cs="Times New Roman"/>
          <w:sz w:val="24"/>
          <w:szCs w:val="24"/>
          <w:lang w:val="en-US"/>
        </w:rPr>
        <w:t>In order to implement the provisions of art.6 para. (2) and A</w:t>
      </w:r>
      <w:r w:rsidR="00783FF0">
        <w:rPr>
          <w:rFonts w:ascii="Times New Roman" w:hAnsi="Times New Roman" w:cs="Times New Roman"/>
          <w:sz w:val="24"/>
          <w:szCs w:val="24"/>
          <w:lang w:val="en-US"/>
        </w:rPr>
        <w:t xml:space="preserve">rt. 72 of the Law no.10-XVI </w:t>
      </w:r>
      <w:r w:rsidR="00FA6A1D">
        <w:rPr>
          <w:rFonts w:ascii="Times New Roman" w:hAnsi="Times New Roman" w:cs="Times New Roman"/>
          <w:sz w:val="24"/>
          <w:szCs w:val="24"/>
          <w:lang w:val="en-US"/>
        </w:rPr>
        <w:t xml:space="preserve">of </w:t>
      </w:r>
      <w:r w:rsidR="00FA6A1D" w:rsidRPr="00FE1A7B">
        <w:rPr>
          <w:rFonts w:ascii="Times New Roman" w:hAnsi="Times New Roman" w:cs="Times New Roman"/>
          <w:sz w:val="24"/>
          <w:szCs w:val="24"/>
          <w:lang w:val="en-US"/>
        </w:rPr>
        <w:t>February</w:t>
      </w:r>
      <w:r w:rsidR="00783FF0">
        <w:rPr>
          <w:rFonts w:ascii="Times New Roman" w:hAnsi="Times New Roman" w:cs="Times New Roman"/>
          <w:sz w:val="24"/>
          <w:szCs w:val="24"/>
          <w:lang w:val="en-US"/>
        </w:rPr>
        <w:t xml:space="preserve"> 3,</w:t>
      </w:r>
      <w:r w:rsidRPr="00FE1A7B">
        <w:rPr>
          <w:rFonts w:ascii="Times New Roman" w:hAnsi="Times New Roman" w:cs="Times New Roman"/>
          <w:sz w:val="24"/>
          <w:szCs w:val="24"/>
          <w:lang w:val="en-US"/>
        </w:rPr>
        <w:t xml:space="preserve"> 2009 on state public health supervision (Official Gazette of the Republic of Moldova, 2009, no.67, art.183), with the subsequent modifications and completions, art.7 of the Law no. 132 of June </w:t>
      </w:r>
      <w:r w:rsidR="00783FF0" w:rsidRPr="00FE1A7B">
        <w:rPr>
          <w:rFonts w:ascii="Times New Roman" w:hAnsi="Times New Roman" w:cs="Times New Roman"/>
          <w:sz w:val="24"/>
          <w:szCs w:val="24"/>
          <w:lang w:val="en-US"/>
        </w:rPr>
        <w:t>8</w:t>
      </w:r>
      <w:r w:rsidR="00783FF0">
        <w:rPr>
          <w:rFonts w:ascii="Times New Roman" w:hAnsi="Times New Roman" w:cs="Times New Roman"/>
          <w:sz w:val="24"/>
          <w:szCs w:val="24"/>
          <w:lang w:val="en-US"/>
        </w:rPr>
        <w:t>,</w:t>
      </w:r>
      <w:r w:rsidR="00783FF0" w:rsidRPr="00FE1A7B">
        <w:rPr>
          <w:rFonts w:ascii="Times New Roman" w:hAnsi="Times New Roman" w:cs="Times New Roman"/>
          <w:sz w:val="24"/>
          <w:szCs w:val="24"/>
          <w:lang w:val="en-US"/>
        </w:rPr>
        <w:t xml:space="preserve"> </w:t>
      </w:r>
      <w:r w:rsidRPr="00FE1A7B">
        <w:rPr>
          <w:rFonts w:ascii="Times New Roman" w:hAnsi="Times New Roman" w:cs="Times New Roman"/>
          <w:sz w:val="24"/>
          <w:szCs w:val="24"/>
          <w:lang w:val="en-US"/>
        </w:rPr>
        <w:t>2012 on the safe conduct of nuclear and radiological activities (</w:t>
      </w:r>
      <w:r w:rsidR="00783FF0">
        <w:rPr>
          <w:rFonts w:ascii="Times New Roman" w:hAnsi="Times New Roman" w:cs="Times New Roman"/>
          <w:sz w:val="24"/>
          <w:szCs w:val="24"/>
          <w:lang w:val="en-US"/>
        </w:rPr>
        <w:t>Official Gazette</w:t>
      </w:r>
      <w:r w:rsidRPr="00FE1A7B">
        <w:rPr>
          <w:rFonts w:ascii="Times New Roman" w:hAnsi="Times New Roman" w:cs="Times New Roman"/>
          <w:sz w:val="24"/>
          <w:szCs w:val="24"/>
          <w:lang w:val="en-US"/>
        </w:rPr>
        <w:t xml:space="preserve"> </w:t>
      </w:r>
      <w:r w:rsidR="00783FF0">
        <w:rPr>
          <w:rFonts w:ascii="Times New Roman" w:hAnsi="Times New Roman" w:cs="Times New Roman"/>
          <w:sz w:val="24"/>
          <w:szCs w:val="24"/>
          <w:lang w:val="en-US"/>
        </w:rPr>
        <w:t xml:space="preserve">of </w:t>
      </w:r>
      <w:r w:rsidRPr="00FE1A7B">
        <w:rPr>
          <w:rFonts w:ascii="Times New Roman" w:hAnsi="Times New Roman" w:cs="Times New Roman"/>
          <w:sz w:val="24"/>
          <w:szCs w:val="24"/>
          <w:lang w:val="en-US"/>
        </w:rPr>
        <w:t>Republic</w:t>
      </w:r>
      <w:r w:rsidR="00783FF0">
        <w:rPr>
          <w:rFonts w:ascii="Times New Roman" w:hAnsi="Times New Roman" w:cs="Times New Roman"/>
          <w:sz w:val="24"/>
          <w:szCs w:val="24"/>
          <w:lang w:val="en-US"/>
        </w:rPr>
        <w:t xml:space="preserve"> of </w:t>
      </w:r>
      <w:r w:rsidRPr="00FE1A7B">
        <w:rPr>
          <w:rFonts w:ascii="Times New Roman" w:hAnsi="Times New Roman" w:cs="Times New Roman"/>
          <w:sz w:val="24"/>
          <w:szCs w:val="24"/>
          <w:lang w:val="en-US"/>
        </w:rPr>
        <w:t>Moldova, 2012, n</w:t>
      </w:r>
      <w:r w:rsidR="00783FF0">
        <w:rPr>
          <w:rFonts w:ascii="Times New Roman" w:hAnsi="Times New Roman" w:cs="Times New Roman"/>
          <w:sz w:val="24"/>
          <w:szCs w:val="24"/>
          <w:lang w:val="en-US"/>
        </w:rPr>
        <w:t>o</w:t>
      </w:r>
      <w:r w:rsidRPr="00FE1A7B">
        <w:rPr>
          <w:rFonts w:ascii="Times New Roman" w:hAnsi="Times New Roman" w:cs="Times New Roman"/>
          <w:sz w:val="24"/>
          <w:szCs w:val="24"/>
          <w:lang w:val="en-US"/>
        </w:rPr>
        <w:t xml:space="preserve">. 229-233, art.739), as well as in order to ensure a high level of protection of the </w:t>
      </w:r>
      <w:r w:rsidR="00783FF0">
        <w:rPr>
          <w:rFonts w:ascii="Times New Roman" w:hAnsi="Times New Roman" w:cs="Times New Roman"/>
          <w:sz w:val="24"/>
          <w:szCs w:val="24"/>
          <w:lang w:val="en-US"/>
        </w:rPr>
        <w:t>general public</w:t>
      </w:r>
      <w:r w:rsidRPr="00FE1A7B">
        <w:rPr>
          <w:rFonts w:ascii="Times New Roman" w:hAnsi="Times New Roman" w:cs="Times New Roman"/>
          <w:sz w:val="24"/>
          <w:szCs w:val="24"/>
          <w:lang w:val="en-US"/>
        </w:rPr>
        <w:t xml:space="preserve">'s health, the Government </w:t>
      </w:r>
      <w:r w:rsidR="00FA6A1D" w:rsidRPr="00FE1A7B">
        <w:rPr>
          <w:rFonts w:ascii="Times New Roman" w:hAnsi="Times New Roman" w:cs="Times New Roman"/>
          <w:sz w:val="24"/>
          <w:szCs w:val="24"/>
          <w:lang w:val="en-US"/>
        </w:rPr>
        <w:t>DECIDES:</w:t>
      </w:r>
    </w:p>
    <w:p w:rsidR="00FE1A7B" w:rsidRPr="00FE1A7B" w:rsidRDefault="00FE1A7B" w:rsidP="00FE1A7B">
      <w:pPr>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FE1A7B">
        <w:rPr>
          <w:rFonts w:ascii="Times New Roman" w:hAnsi="Times New Roman" w:cs="Times New Roman"/>
          <w:sz w:val="24"/>
          <w:szCs w:val="24"/>
          <w:lang w:val="en-US"/>
        </w:rPr>
        <w:t xml:space="preserve">1. To approve the </w:t>
      </w:r>
      <w:r w:rsidR="009751E1">
        <w:rPr>
          <w:rFonts w:ascii="Times New Roman" w:hAnsi="Times New Roman" w:cs="Times New Roman"/>
          <w:sz w:val="24"/>
          <w:szCs w:val="24"/>
          <w:lang w:val="en-US"/>
        </w:rPr>
        <w:t>Sanitary</w:t>
      </w:r>
      <w:r w:rsidR="00783FF0">
        <w:rPr>
          <w:rFonts w:ascii="Times New Roman" w:hAnsi="Times New Roman" w:cs="Times New Roman"/>
          <w:sz w:val="24"/>
          <w:szCs w:val="24"/>
          <w:lang w:val="en-US"/>
        </w:rPr>
        <w:t xml:space="preserve"> Regulations on Radiop</w:t>
      </w:r>
      <w:r w:rsidRPr="00FE1A7B">
        <w:rPr>
          <w:rFonts w:ascii="Times New Roman" w:hAnsi="Times New Roman" w:cs="Times New Roman"/>
          <w:sz w:val="24"/>
          <w:szCs w:val="24"/>
          <w:lang w:val="en-US"/>
        </w:rPr>
        <w:t>rotection and Radiological Safety in the Practice of Nuclear Medicine (to be attached).</w:t>
      </w:r>
    </w:p>
    <w:p w:rsidR="00FE1A7B" w:rsidRPr="00FE1A7B" w:rsidRDefault="00783FF0" w:rsidP="00FE1A7B">
      <w:pPr>
        <w:rPr>
          <w:rFonts w:ascii="Times New Roman" w:hAnsi="Times New Roman" w:cs="Times New Roman"/>
          <w:sz w:val="24"/>
          <w:szCs w:val="24"/>
          <w:lang w:val="en-US"/>
        </w:rPr>
      </w:pPr>
      <w:r>
        <w:rPr>
          <w:rFonts w:ascii="Times New Roman" w:hAnsi="Times New Roman" w:cs="Times New Roman"/>
          <w:sz w:val="24"/>
          <w:szCs w:val="24"/>
          <w:lang w:val="en-US"/>
        </w:rPr>
        <w:t>     2. The R</w:t>
      </w:r>
      <w:r w:rsidR="00FE1A7B" w:rsidRPr="00FE1A7B">
        <w:rPr>
          <w:rFonts w:ascii="Times New Roman" w:hAnsi="Times New Roman" w:cs="Times New Roman"/>
          <w:sz w:val="24"/>
          <w:szCs w:val="24"/>
          <w:lang w:val="en-US"/>
        </w:rPr>
        <w:t xml:space="preserve">egulation and supervision of the safe conduct of the nuclear medicine practices are </w:t>
      </w:r>
      <w:r>
        <w:rPr>
          <w:rFonts w:ascii="Times New Roman" w:hAnsi="Times New Roman" w:cs="Times New Roman"/>
          <w:sz w:val="24"/>
          <w:szCs w:val="24"/>
          <w:lang w:val="en-US"/>
        </w:rPr>
        <w:t>performed</w:t>
      </w:r>
      <w:r w:rsidR="00FE1A7B" w:rsidRPr="00FE1A7B">
        <w:rPr>
          <w:rFonts w:ascii="Times New Roman" w:hAnsi="Times New Roman" w:cs="Times New Roman"/>
          <w:sz w:val="24"/>
          <w:szCs w:val="24"/>
          <w:lang w:val="en-US"/>
        </w:rPr>
        <w:t xml:space="preserve"> by the Ministry of Environment, through the National Agency for Regulation of Nuclear and Radiological Activities.</w:t>
      </w:r>
    </w:p>
    <w:p w:rsidR="00FE1A7B" w:rsidRPr="00FE1A7B" w:rsidRDefault="00FE1A7B" w:rsidP="00FE1A7B">
      <w:pPr>
        <w:rPr>
          <w:rFonts w:ascii="Times New Roman" w:hAnsi="Times New Roman" w:cs="Times New Roman"/>
          <w:sz w:val="24"/>
          <w:szCs w:val="24"/>
          <w:lang w:val="en-US"/>
        </w:rPr>
      </w:pPr>
      <w:r w:rsidRPr="00FE1A7B">
        <w:rPr>
          <w:rFonts w:ascii="Times New Roman" w:hAnsi="Times New Roman" w:cs="Times New Roman"/>
          <w:sz w:val="24"/>
          <w:szCs w:val="24"/>
          <w:lang w:val="en-US"/>
        </w:rPr>
        <w:t xml:space="preserve">     3. The state supervision of public health and exposure to ionizing radiation in nuclear medicine practices is </w:t>
      </w:r>
      <w:r w:rsidR="00783FF0">
        <w:rPr>
          <w:rFonts w:ascii="Times New Roman" w:hAnsi="Times New Roman" w:cs="Times New Roman"/>
          <w:sz w:val="24"/>
          <w:szCs w:val="24"/>
          <w:lang w:val="en-US"/>
        </w:rPr>
        <w:t>performed</w:t>
      </w:r>
      <w:r w:rsidRPr="00FE1A7B">
        <w:rPr>
          <w:rFonts w:ascii="Times New Roman" w:hAnsi="Times New Roman" w:cs="Times New Roman"/>
          <w:sz w:val="24"/>
          <w:szCs w:val="24"/>
          <w:lang w:val="en-US"/>
        </w:rPr>
        <w:t xml:space="preserve"> by the Ministry of Health through the Public Health Supervision Service.</w:t>
      </w:r>
    </w:p>
    <w:p w:rsidR="00FE1A7B" w:rsidRPr="00FE1A7B" w:rsidRDefault="00EC03F1" w:rsidP="00FE1A7B">
      <w:pPr>
        <w:rPr>
          <w:rFonts w:ascii="Times New Roman" w:hAnsi="Times New Roman" w:cs="Times New Roman"/>
          <w:sz w:val="24"/>
          <w:szCs w:val="24"/>
          <w:lang w:val="en-US"/>
        </w:rPr>
      </w:pPr>
      <w:r>
        <w:rPr>
          <w:rFonts w:ascii="Times New Roman" w:hAnsi="Times New Roman" w:cs="Times New Roman"/>
          <w:sz w:val="24"/>
          <w:szCs w:val="24"/>
          <w:lang w:val="en-US"/>
        </w:rPr>
        <w:t xml:space="preserve">     4. This </w:t>
      </w:r>
      <w:proofErr w:type="gramStart"/>
      <w:r>
        <w:rPr>
          <w:rFonts w:ascii="Times New Roman" w:hAnsi="Times New Roman" w:cs="Times New Roman"/>
          <w:sz w:val="24"/>
          <w:szCs w:val="24"/>
          <w:lang w:val="en-US"/>
        </w:rPr>
        <w:t xml:space="preserve">Decree </w:t>
      </w:r>
      <w:r w:rsidR="00FE1A7B" w:rsidRPr="00FE1A7B">
        <w:rPr>
          <w:rFonts w:ascii="Times New Roman" w:hAnsi="Times New Roman" w:cs="Times New Roman"/>
          <w:sz w:val="24"/>
          <w:szCs w:val="24"/>
          <w:lang w:val="en-US"/>
        </w:rPr>
        <w:t xml:space="preserve"> shall</w:t>
      </w:r>
      <w:proofErr w:type="gramEnd"/>
      <w:r w:rsidR="00FE1A7B" w:rsidRPr="00FE1A7B">
        <w:rPr>
          <w:rFonts w:ascii="Times New Roman" w:hAnsi="Times New Roman" w:cs="Times New Roman"/>
          <w:sz w:val="24"/>
          <w:szCs w:val="24"/>
          <w:lang w:val="en-US"/>
        </w:rPr>
        <w:t xml:space="preserve"> enter into force </w:t>
      </w:r>
      <w:r w:rsidR="00783FF0">
        <w:rPr>
          <w:rFonts w:ascii="Times New Roman" w:hAnsi="Times New Roman" w:cs="Times New Roman"/>
          <w:sz w:val="24"/>
          <w:szCs w:val="24"/>
          <w:lang w:val="en-US"/>
        </w:rPr>
        <w:t xml:space="preserve">in </w:t>
      </w:r>
      <w:r w:rsidR="00FE1A7B" w:rsidRPr="00FE1A7B">
        <w:rPr>
          <w:rFonts w:ascii="Times New Roman" w:hAnsi="Times New Roman" w:cs="Times New Roman"/>
          <w:sz w:val="24"/>
          <w:szCs w:val="24"/>
          <w:lang w:val="en-US"/>
        </w:rPr>
        <w:t>30 days after the publication</w:t>
      </w:r>
      <w:r w:rsidR="00783FF0" w:rsidRPr="00783FF0">
        <w:rPr>
          <w:rFonts w:ascii="Times New Roman" w:hAnsi="Times New Roman" w:cs="Times New Roman"/>
          <w:sz w:val="24"/>
          <w:szCs w:val="24"/>
          <w:lang w:val="en-US"/>
        </w:rPr>
        <w:t xml:space="preserve"> </w:t>
      </w:r>
      <w:r w:rsidR="00783FF0" w:rsidRPr="00FE1A7B">
        <w:rPr>
          <w:rFonts w:ascii="Times New Roman" w:hAnsi="Times New Roman" w:cs="Times New Roman"/>
          <w:sz w:val="24"/>
          <w:szCs w:val="24"/>
          <w:lang w:val="en-US"/>
        </w:rPr>
        <w:t>date</w:t>
      </w:r>
      <w:r w:rsidR="00FE1A7B" w:rsidRPr="00FE1A7B">
        <w:rPr>
          <w:rFonts w:ascii="Times New Roman" w:hAnsi="Times New Roman" w:cs="Times New Roman"/>
          <w:sz w:val="24"/>
          <w:szCs w:val="24"/>
          <w:lang w:val="en-US"/>
        </w:rPr>
        <w:t>.</w:t>
      </w:r>
    </w:p>
    <w:p w:rsidR="00FE1A7B" w:rsidRPr="00FE1A7B" w:rsidRDefault="00FE1A7B" w:rsidP="00FE1A7B">
      <w:pPr>
        <w:spacing w:after="0"/>
        <w:rPr>
          <w:rFonts w:ascii="Times New Roman" w:hAnsi="Times New Roman" w:cs="Times New Roman"/>
          <w:sz w:val="24"/>
          <w:szCs w:val="24"/>
          <w:lang w:val="en-US"/>
        </w:rPr>
      </w:pPr>
    </w:p>
    <w:p w:rsidR="00FE1A7B" w:rsidRPr="00FE1A7B" w:rsidRDefault="00FE1A7B" w:rsidP="00FE1A7B">
      <w:pPr>
        <w:spacing w:after="0"/>
        <w:jc w:val="both"/>
        <w:rPr>
          <w:rFonts w:ascii="Times New Roman" w:hAnsi="Times New Roman" w:cs="Times New Roman"/>
          <w:b/>
          <w:bCs/>
          <w:color w:val="000000"/>
          <w:sz w:val="24"/>
          <w:szCs w:val="24"/>
          <w:lang w:val="en-US"/>
        </w:rPr>
      </w:pPr>
      <w:r w:rsidRPr="00FE1A7B">
        <w:rPr>
          <w:rFonts w:ascii="Times New Roman" w:hAnsi="Times New Roman" w:cs="Times New Roman"/>
          <w:b/>
          <w:sz w:val="24"/>
          <w:szCs w:val="24"/>
          <w:lang w:val="en-US"/>
        </w:rPr>
        <w:t xml:space="preserve">     PRIME MINISTER                                                 </w:t>
      </w:r>
      <w:r w:rsidRPr="00FE1A7B">
        <w:rPr>
          <w:rFonts w:ascii="Times New Roman" w:hAnsi="Times New Roman" w:cs="Times New Roman"/>
          <w:b/>
          <w:bCs/>
          <w:color w:val="000000"/>
          <w:sz w:val="24"/>
          <w:szCs w:val="24"/>
          <w:lang w:val="en-US"/>
        </w:rPr>
        <w:t>Pavel FILIP</w:t>
      </w:r>
    </w:p>
    <w:p w:rsidR="00FE1A7B" w:rsidRPr="00FE1A7B" w:rsidRDefault="00FE1A7B" w:rsidP="00FE1A7B">
      <w:pPr>
        <w:spacing w:after="0"/>
        <w:jc w:val="both"/>
        <w:rPr>
          <w:rFonts w:ascii="Times New Roman" w:hAnsi="Times New Roman" w:cs="Times New Roman"/>
          <w:b/>
          <w:sz w:val="24"/>
          <w:szCs w:val="24"/>
          <w:lang w:val="en-US"/>
        </w:rPr>
      </w:pPr>
    </w:p>
    <w:p w:rsidR="00FE1A7B" w:rsidRPr="00FE1A7B" w:rsidRDefault="00FE1A7B" w:rsidP="00FE1A7B">
      <w:pPr>
        <w:spacing w:after="0"/>
        <w:jc w:val="both"/>
        <w:rPr>
          <w:rFonts w:ascii="Times New Roman" w:hAnsi="Times New Roman" w:cs="Times New Roman"/>
          <w:b/>
          <w:sz w:val="24"/>
          <w:szCs w:val="24"/>
          <w:lang w:val="en-US"/>
        </w:rPr>
      </w:pPr>
      <w:r w:rsidRPr="00FE1A7B">
        <w:rPr>
          <w:rFonts w:ascii="Times New Roman" w:hAnsi="Times New Roman" w:cs="Times New Roman"/>
          <w:b/>
          <w:sz w:val="24"/>
          <w:szCs w:val="24"/>
          <w:lang w:val="en-US"/>
        </w:rPr>
        <w:t>     Countersign:</w:t>
      </w:r>
    </w:p>
    <w:p w:rsidR="00FE1A7B" w:rsidRPr="00FE1A7B" w:rsidRDefault="00FE1A7B" w:rsidP="00FE1A7B">
      <w:pPr>
        <w:spacing w:after="0"/>
        <w:jc w:val="both"/>
        <w:rPr>
          <w:rFonts w:ascii="Times New Roman" w:hAnsi="Times New Roman" w:cs="Times New Roman"/>
          <w:b/>
          <w:sz w:val="24"/>
          <w:szCs w:val="24"/>
          <w:lang w:val="en-US"/>
        </w:rPr>
      </w:pPr>
      <w:r w:rsidRPr="00FE1A7B">
        <w:rPr>
          <w:rFonts w:ascii="Times New Roman" w:hAnsi="Times New Roman" w:cs="Times New Roman"/>
          <w:b/>
          <w:sz w:val="24"/>
          <w:szCs w:val="24"/>
          <w:lang w:val="en-US"/>
        </w:rPr>
        <w:t xml:space="preserve">     Minister of Health                                                     </w:t>
      </w:r>
      <w:proofErr w:type="spellStart"/>
      <w:r w:rsidRPr="00FE1A7B">
        <w:rPr>
          <w:rFonts w:ascii="Times New Roman" w:hAnsi="Times New Roman" w:cs="Times New Roman"/>
          <w:b/>
          <w:bCs/>
          <w:color w:val="000000"/>
          <w:sz w:val="24"/>
          <w:szCs w:val="24"/>
          <w:lang w:val="en-US"/>
        </w:rPr>
        <w:t>Ruxanda</w:t>
      </w:r>
      <w:proofErr w:type="spellEnd"/>
      <w:r w:rsidRPr="00FE1A7B">
        <w:rPr>
          <w:rFonts w:ascii="Times New Roman" w:hAnsi="Times New Roman" w:cs="Times New Roman"/>
          <w:b/>
          <w:bCs/>
          <w:color w:val="000000"/>
          <w:sz w:val="24"/>
          <w:szCs w:val="24"/>
          <w:lang w:val="en-US"/>
        </w:rPr>
        <w:t xml:space="preserve"> </w:t>
      </w:r>
      <w:proofErr w:type="spellStart"/>
      <w:r w:rsidRPr="00FE1A7B">
        <w:rPr>
          <w:rFonts w:ascii="Times New Roman" w:hAnsi="Times New Roman" w:cs="Times New Roman"/>
          <w:b/>
          <w:bCs/>
          <w:color w:val="000000"/>
          <w:sz w:val="24"/>
          <w:szCs w:val="24"/>
          <w:lang w:val="en-US"/>
        </w:rPr>
        <w:t>Glavan</w:t>
      </w:r>
      <w:proofErr w:type="spellEnd"/>
      <w:r w:rsidRPr="00FE1A7B">
        <w:rPr>
          <w:rFonts w:ascii="Times New Roman" w:hAnsi="Times New Roman" w:cs="Times New Roman"/>
          <w:b/>
          <w:bCs/>
          <w:color w:val="000000"/>
          <w:sz w:val="24"/>
          <w:szCs w:val="24"/>
          <w:lang w:val="en-US"/>
        </w:rPr>
        <w:t> </w:t>
      </w:r>
    </w:p>
    <w:p w:rsidR="00FE1A7B" w:rsidRPr="00FE1A7B" w:rsidRDefault="00FE1A7B" w:rsidP="00FE1A7B">
      <w:pPr>
        <w:spacing w:after="0"/>
        <w:jc w:val="both"/>
        <w:rPr>
          <w:rFonts w:ascii="Times New Roman" w:hAnsi="Times New Roman" w:cs="Times New Roman"/>
          <w:b/>
          <w:bCs/>
          <w:color w:val="000000"/>
          <w:sz w:val="24"/>
          <w:szCs w:val="24"/>
          <w:lang w:val="en-US"/>
        </w:rPr>
      </w:pPr>
      <w:r w:rsidRPr="00FE1A7B">
        <w:rPr>
          <w:rFonts w:ascii="Times New Roman" w:hAnsi="Times New Roman" w:cs="Times New Roman"/>
          <w:b/>
          <w:sz w:val="24"/>
          <w:szCs w:val="24"/>
          <w:lang w:val="en-US"/>
        </w:rPr>
        <w:t xml:space="preserve">     Minister of the Environment                                    </w:t>
      </w:r>
      <w:proofErr w:type="spellStart"/>
      <w:r w:rsidRPr="00FE1A7B">
        <w:rPr>
          <w:rFonts w:ascii="Times New Roman" w:hAnsi="Times New Roman" w:cs="Times New Roman"/>
          <w:b/>
          <w:bCs/>
          <w:color w:val="000000"/>
          <w:sz w:val="24"/>
          <w:szCs w:val="24"/>
          <w:lang w:val="en-US"/>
        </w:rPr>
        <w:t>Valeriu</w:t>
      </w:r>
      <w:proofErr w:type="spellEnd"/>
      <w:r w:rsidRPr="00FE1A7B">
        <w:rPr>
          <w:rFonts w:ascii="Times New Roman" w:hAnsi="Times New Roman" w:cs="Times New Roman"/>
          <w:b/>
          <w:bCs/>
          <w:color w:val="000000"/>
          <w:sz w:val="24"/>
          <w:szCs w:val="24"/>
          <w:lang w:val="en-US"/>
        </w:rPr>
        <w:t xml:space="preserve"> </w:t>
      </w:r>
      <w:proofErr w:type="spellStart"/>
      <w:r w:rsidRPr="00FE1A7B">
        <w:rPr>
          <w:rFonts w:ascii="Times New Roman" w:hAnsi="Times New Roman" w:cs="Times New Roman"/>
          <w:b/>
          <w:bCs/>
          <w:color w:val="000000"/>
          <w:sz w:val="24"/>
          <w:szCs w:val="24"/>
          <w:lang w:val="en-US"/>
        </w:rPr>
        <w:t>Munteanu</w:t>
      </w:r>
      <w:proofErr w:type="spellEnd"/>
    </w:p>
    <w:p w:rsidR="00FE1A7B" w:rsidRPr="00FE1A7B" w:rsidRDefault="00FE1A7B" w:rsidP="00FE1A7B">
      <w:pPr>
        <w:spacing w:after="0"/>
        <w:jc w:val="both"/>
        <w:rPr>
          <w:rFonts w:ascii="Times New Roman" w:hAnsi="Times New Roman" w:cs="Times New Roman"/>
          <w:sz w:val="24"/>
          <w:szCs w:val="24"/>
          <w:lang w:val="en-US"/>
        </w:rPr>
      </w:pPr>
    </w:p>
    <w:p w:rsidR="00FE1A7B" w:rsidRPr="00FE1A7B" w:rsidRDefault="00FE1A7B" w:rsidP="00FE1A7B">
      <w:pPr>
        <w:rPr>
          <w:rFonts w:ascii="Times New Roman" w:hAnsi="Times New Roman" w:cs="Times New Roman"/>
          <w:b/>
          <w:bCs/>
          <w:color w:val="000000"/>
          <w:sz w:val="24"/>
          <w:szCs w:val="24"/>
          <w:lang w:val="en-US"/>
        </w:rPr>
      </w:pPr>
      <w:r w:rsidRPr="00FE1A7B">
        <w:rPr>
          <w:rFonts w:ascii="Times New Roman" w:hAnsi="Times New Roman" w:cs="Times New Roman"/>
          <w:b/>
          <w:bCs/>
          <w:color w:val="000000"/>
          <w:sz w:val="24"/>
          <w:szCs w:val="24"/>
          <w:lang w:val="en-US"/>
        </w:rPr>
        <w:lastRenderedPageBreak/>
        <w:t>  No. 1210. Chisinau, November 3, 2016.</w:t>
      </w:r>
    </w:p>
    <w:p w:rsidR="00FE1A7B" w:rsidRPr="00FE1A7B" w:rsidRDefault="00FE1A7B" w:rsidP="00FE1A7B">
      <w:pPr>
        <w:spacing w:after="0"/>
        <w:rPr>
          <w:rFonts w:ascii="Times New Roman" w:hAnsi="Times New Roman" w:cs="Times New Roman"/>
          <w:b/>
          <w:bCs/>
          <w:color w:val="000000"/>
          <w:sz w:val="24"/>
          <w:szCs w:val="24"/>
          <w:lang w:val="en-US"/>
        </w:rPr>
      </w:pPr>
    </w:p>
    <w:p w:rsidR="00FE1A7B" w:rsidRPr="00FA6A1D" w:rsidRDefault="00FE1A7B" w:rsidP="00FE1A7B">
      <w:pPr>
        <w:spacing w:after="0"/>
        <w:jc w:val="right"/>
        <w:rPr>
          <w:rFonts w:ascii="Times New Roman" w:hAnsi="Times New Roman" w:cs="Times New Roman"/>
          <w:sz w:val="24"/>
          <w:szCs w:val="24"/>
          <w:lang w:val="en-US"/>
        </w:rPr>
      </w:pPr>
      <w:r w:rsidRPr="00FA6A1D">
        <w:rPr>
          <w:rFonts w:ascii="Times New Roman" w:hAnsi="Times New Roman" w:cs="Times New Roman"/>
          <w:sz w:val="24"/>
          <w:szCs w:val="24"/>
          <w:lang w:val="en-US"/>
        </w:rPr>
        <w:t>Approved</w:t>
      </w:r>
    </w:p>
    <w:p w:rsidR="00FE1A7B" w:rsidRPr="00FA6A1D" w:rsidRDefault="00FE1A7B" w:rsidP="00FE1A7B">
      <w:pPr>
        <w:spacing w:after="0"/>
        <w:jc w:val="right"/>
        <w:rPr>
          <w:rFonts w:ascii="Times New Roman" w:hAnsi="Times New Roman" w:cs="Times New Roman"/>
          <w:sz w:val="24"/>
          <w:szCs w:val="24"/>
          <w:lang w:val="en-US"/>
        </w:rPr>
      </w:pPr>
      <w:proofErr w:type="gramStart"/>
      <w:r w:rsidRPr="00FA6A1D">
        <w:rPr>
          <w:rFonts w:ascii="Times New Roman" w:hAnsi="Times New Roman" w:cs="Times New Roman"/>
          <w:sz w:val="24"/>
          <w:szCs w:val="24"/>
          <w:lang w:val="en-US"/>
        </w:rPr>
        <w:t>through</w:t>
      </w:r>
      <w:proofErr w:type="gramEnd"/>
      <w:r w:rsidRPr="00FA6A1D">
        <w:rPr>
          <w:rFonts w:ascii="Times New Roman" w:hAnsi="Times New Roman" w:cs="Times New Roman"/>
          <w:sz w:val="24"/>
          <w:szCs w:val="24"/>
          <w:lang w:val="en-US"/>
        </w:rPr>
        <w:t xml:space="preserve"> the Government Dec</w:t>
      </w:r>
      <w:r w:rsidR="00EC03F1">
        <w:rPr>
          <w:rFonts w:ascii="Times New Roman" w:hAnsi="Times New Roman" w:cs="Times New Roman"/>
          <w:sz w:val="24"/>
          <w:szCs w:val="24"/>
          <w:lang w:val="en-US"/>
        </w:rPr>
        <w:t>ree</w:t>
      </w:r>
      <w:r w:rsidRPr="00FA6A1D">
        <w:rPr>
          <w:rFonts w:ascii="Times New Roman" w:hAnsi="Times New Roman" w:cs="Times New Roman"/>
          <w:sz w:val="24"/>
          <w:szCs w:val="24"/>
          <w:lang w:val="en-US"/>
        </w:rPr>
        <w:t xml:space="preserve"> no. 1210</w:t>
      </w:r>
    </w:p>
    <w:p w:rsidR="00FE1A7B" w:rsidRPr="00FA6A1D" w:rsidRDefault="00FE1A7B" w:rsidP="00FE1A7B">
      <w:pPr>
        <w:spacing w:after="0"/>
        <w:jc w:val="right"/>
        <w:rPr>
          <w:rFonts w:ascii="Times New Roman" w:hAnsi="Times New Roman" w:cs="Times New Roman"/>
          <w:sz w:val="24"/>
          <w:szCs w:val="24"/>
          <w:lang w:val="en-US"/>
        </w:rPr>
      </w:pPr>
      <w:r w:rsidRPr="00FA6A1D">
        <w:rPr>
          <w:rFonts w:ascii="Times New Roman" w:hAnsi="Times New Roman" w:cs="Times New Roman"/>
          <w:sz w:val="24"/>
          <w:szCs w:val="24"/>
          <w:lang w:val="en-US"/>
        </w:rPr>
        <w:t>of November 3, 2015</w:t>
      </w:r>
    </w:p>
    <w:p w:rsidR="00783FF0" w:rsidRPr="00FA6A1D" w:rsidRDefault="00783FF0" w:rsidP="00783FF0">
      <w:pPr>
        <w:jc w:val="center"/>
        <w:rPr>
          <w:rFonts w:ascii="Times New Roman" w:hAnsi="Times New Roman" w:cs="Times New Roman"/>
          <w:sz w:val="24"/>
          <w:szCs w:val="24"/>
          <w:lang w:val="en-US"/>
        </w:rPr>
      </w:pPr>
    </w:p>
    <w:p w:rsidR="00783FF0" w:rsidRPr="00FA6A1D" w:rsidRDefault="00783FF0" w:rsidP="00783FF0">
      <w:pPr>
        <w:spacing w:after="0"/>
        <w:jc w:val="center"/>
        <w:rPr>
          <w:rFonts w:ascii="Times New Roman" w:hAnsi="Times New Roman" w:cs="Times New Roman"/>
          <w:b/>
          <w:sz w:val="24"/>
          <w:szCs w:val="24"/>
          <w:lang w:val="en-US"/>
        </w:rPr>
      </w:pPr>
      <w:r w:rsidRPr="00FA6A1D">
        <w:rPr>
          <w:rFonts w:ascii="Times New Roman" w:hAnsi="Times New Roman" w:cs="Times New Roman"/>
          <w:b/>
          <w:sz w:val="24"/>
          <w:szCs w:val="24"/>
          <w:lang w:val="en-US"/>
        </w:rPr>
        <w:t>SANITARY REGULATION</w:t>
      </w:r>
      <w:r w:rsidR="009751E1" w:rsidRPr="00FA6A1D">
        <w:rPr>
          <w:rFonts w:ascii="Times New Roman" w:hAnsi="Times New Roman" w:cs="Times New Roman"/>
          <w:b/>
          <w:sz w:val="24"/>
          <w:szCs w:val="24"/>
          <w:lang w:val="en-US"/>
        </w:rPr>
        <w:t>S</w:t>
      </w:r>
    </w:p>
    <w:p w:rsidR="009751E1" w:rsidRPr="00FA6A1D" w:rsidRDefault="009751E1" w:rsidP="00783FF0">
      <w:pPr>
        <w:spacing w:after="0"/>
        <w:jc w:val="center"/>
        <w:rPr>
          <w:rFonts w:ascii="Times New Roman" w:hAnsi="Times New Roman" w:cs="Times New Roman"/>
          <w:b/>
          <w:sz w:val="24"/>
          <w:szCs w:val="24"/>
          <w:lang w:val="en-US"/>
        </w:rPr>
      </w:pPr>
      <w:r w:rsidRPr="00FA6A1D">
        <w:rPr>
          <w:rFonts w:ascii="Times New Roman" w:hAnsi="Times New Roman" w:cs="Times New Roman"/>
          <w:b/>
          <w:sz w:val="24"/>
          <w:szCs w:val="24"/>
          <w:lang w:val="en-US"/>
        </w:rPr>
        <w:t>On ensuring of Radiop</w:t>
      </w:r>
      <w:r w:rsidR="00783FF0" w:rsidRPr="00FA6A1D">
        <w:rPr>
          <w:rFonts w:ascii="Times New Roman" w:hAnsi="Times New Roman" w:cs="Times New Roman"/>
          <w:b/>
          <w:sz w:val="24"/>
          <w:szCs w:val="24"/>
          <w:lang w:val="en-US"/>
        </w:rPr>
        <w:t xml:space="preserve">rotection and </w:t>
      </w:r>
      <w:r w:rsidRPr="00FA6A1D">
        <w:rPr>
          <w:rFonts w:ascii="Times New Roman" w:hAnsi="Times New Roman" w:cs="Times New Roman"/>
          <w:b/>
          <w:sz w:val="24"/>
          <w:szCs w:val="24"/>
          <w:lang w:val="en-US"/>
        </w:rPr>
        <w:t>R</w:t>
      </w:r>
      <w:r w:rsidR="00783FF0" w:rsidRPr="00FA6A1D">
        <w:rPr>
          <w:rFonts w:ascii="Times New Roman" w:hAnsi="Times New Roman" w:cs="Times New Roman"/>
          <w:b/>
          <w:sz w:val="24"/>
          <w:szCs w:val="24"/>
          <w:lang w:val="en-US"/>
        </w:rPr>
        <w:t xml:space="preserve">adiological </w:t>
      </w:r>
      <w:r w:rsidRPr="00FA6A1D">
        <w:rPr>
          <w:rFonts w:ascii="Times New Roman" w:hAnsi="Times New Roman" w:cs="Times New Roman"/>
          <w:b/>
          <w:sz w:val="24"/>
          <w:szCs w:val="24"/>
          <w:lang w:val="en-US"/>
        </w:rPr>
        <w:t>S</w:t>
      </w:r>
      <w:r w:rsidR="00FA6A1D">
        <w:rPr>
          <w:rFonts w:ascii="Times New Roman" w:hAnsi="Times New Roman" w:cs="Times New Roman"/>
          <w:b/>
          <w:sz w:val="24"/>
          <w:szCs w:val="24"/>
          <w:lang w:val="en-US"/>
        </w:rPr>
        <w:t>afety</w:t>
      </w:r>
    </w:p>
    <w:p w:rsidR="00FE1A7B" w:rsidRDefault="00783FF0" w:rsidP="00783FF0">
      <w:pPr>
        <w:spacing w:after="0"/>
        <w:jc w:val="center"/>
        <w:rPr>
          <w:rFonts w:ascii="Times New Roman" w:hAnsi="Times New Roman" w:cs="Times New Roman"/>
          <w:b/>
          <w:sz w:val="24"/>
          <w:szCs w:val="24"/>
          <w:lang w:val="en-US"/>
        </w:rPr>
      </w:pPr>
      <w:r w:rsidRPr="00FA6A1D">
        <w:rPr>
          <w:rFonts w:ascii="Times New Roman" w:hAnsi="Times New Roman" w:cs="Times New Roman"/>
          <w:b/>
          <w:sz w:val="24"/>
          <w:szCs w:val="24"/>
          <w:lang w:val="en-US"/>
        </w:rPr>
        <w:t xml:space="preserve"> in </w:t>
      </w:r>
      <w:r w:rsidR="009751E1" w:rsidRPr="00FA6A1D">
        <w:rPr>
          <w:rFonts w:ascii="Times New Roman" w:hAnsi="Times New Roman" w:cs="Times New Roman"/>
          <w:b/>
          <w:sz w:val="24"/>
          <w:szCs w:val="24"/>
          <w:lang w:val="en-US"/>
        </w:rPr>
        <w:t>N</w:t>
      </w:r>
      <w:r w:rsidRPr="00FA6A1D">
        <w:rPr>
          <w:rFonts w:ascii="Times New Roman" w:hAnsi="Times New Roman" w:cs="Times New Roman"/>
          <w:b/>
          <w:sz w:val="24"/>
          <w:szCs w:val="24"/>
          <w:lang w:val="en-US"/>
        </w:rPr>
        <w:t xml:space="preserve">uclear </w:t>
      </w:r>
      <w:r w:rsidR="009751E1" w:rsidRPr="00FA6A1D">
        <w:rPr>
          <w:rFonts w:ascii="Times New Roman" w:hAnsi="Times New Roman" w:cs="Times New Roman"/>
          <w:b/>
          <w:sz w:val="24"/>
          <w:szCs w:val="24"/>
          <w:lang w:val="en-US"/>
        </w:rPr>
        <w:t>M</w:t>
      </w:r>
      <w:r w:rsidRPr="00FA6A1D">
        <w:rPr>
          <w:rFonts w:ascii="Times New Roman" w:hAnsi="Times New Roman" w:cs="Times New Roman"/>
          <w:b/>
          <w:sz w:val="24"/>
          <w:szCs w:val="24"/>
          <w:lang w:val="en-US"/>
        </w:rPr>
        <w:t xml:space="preserve">edicine </w:t>
      </w:r>
      <w:r w:rsidR="009751E1" w:rsidRPr="00FA6A1D">
        <w:rPr>
          <w:rFonts w:ascii="Times New Roman" w:hAnsi="Times New Roman" w:cs="Times New Roman"/>
          <w:b/>
          <w:sz w:val="24"/>
          <w:szCs w:val="24"/>
          <w:lang w:val="en-US"/>
        </w:rPr>
        <w:t>P</w:t>
      </w:r>
      <w:r w:rsidRPr="00FA6A1D">
        <w:rPr>
          <w:rFonts w:ascii="Times New Roman" w:hAnsi="Times New Roman" w:cs="Times New Roman"/>
          <w:b/>
          <w:sz w:val="24"/>
          <w:szCs w:val="24"/>
          <w:lang w:val="en-US"/>
        </w:rPr>
        <w:t>ractices</w:t>
      </w:r>
    </w:p>
    <w:p w:rsidR="00FA6A1D" w:rsidRDefault="00FA6A1D" w:rsidP="00FA6A1D">
      <w:pPr>
        <w:spacing w:after="0"/>
        <w:jc w:val="both"/>
        <w:rPr>
          <w:rFonts w:ascii="Times New Roman" w:hAnsi="Times New Roman" w:cs="Times New Roman"/>
          <w:b/>
          <w:sz w:val="24"/>
          <w:szCs w:val="24"/>
          <w:lang w:val="en-US"/>
        </w:rPr>
      </w:pPr>
    </w:p>
    <w:p w:rsidR="00FA6A1D" w:rsidRDefault="00FA6A1D" w:rsidP="00FA6A1D">
      <w:pPr>
        <w:spacing w:after="0"/>
        <w:jc w:val="both"/>
        <w:rPr>
          <w:rFonts w:ascii="Times New Roman" w:hAnsi="Times New Roman" w:cs="Times New Roman"/>
          <w:i/>
          <w:sz w:val="24"/>
          <w:szCs w:val="24"/>
          <w:lang w:val="en-US"/>
        </w:rPr>
      </w:pPr>
      <w:r>
        <w:rPr>
          <w:rFonts w:ascii="Times New Roman" w:hAnsi="Times New Roman" w:cs="Times New Roman"/>
          <w:sz w:val="24"/>
          <w:szCs w:val="24"/>
          <w:lang w:val="en-US"/>
        </w:rPr>
        <w:t xml:space="preserve">    </w:t>
      </w:r>
      <w:r w:rsidRPr="00FA6A1D">
        <w:rPr>
          <w:rFonts w:ascii="Times New Roman" w:hAnsi="Times New Roman" w:cs="Times New Roman"/>
          <w:sz w:val="24"/>
          <w:szCs w:val="24"/>
          <w:lang w:val="en-US"/>
        </w:rPr>
        <w:t xml:space="preserve">The </w:t>
      </w:r>
      <w:r>
        <w:rPr>
          <w:rFonts w:ascii="Times New Roman" w:hAnsi="Times New Roman" w:cs="Times New Roman"/>
          <w:sz w:val="24"/>
          <w:szCs w:val="24"/>
          <w:lang w:val="en-US"/>
        </w:rPr>
        <w:t>Sanitary Regulations on Radiop</w:t>
      </w:r>
      <w:r w:rsidRPr="00FA6A1D">
        <w:rPr>
          <w:rFonts w:ascii="Times New Roman" w:hAnsi="Times New Roman" w:cs="Times New Roman"/>
          <w:sz w:val="24"/>
          <w:szCs w:val="24"/>
          <w:lang w:val="en-US"/>
        </w:rPr>
        <w:t xml:space="preserve">rotection and Radiological Safety in Nuclear Medicine Practice (hereinafter </w:t>
      </w:r>
      <w:r>
        <w:rPr>
          <w:rFonts w:ascii="Times New Roman" w:hAnsi="Times New Roman" w:cs="Times New Roman"/>
          <w:sz w:val="24"/>
          <w:szCs w:val="24"/>
          <w:lang w:val="en-US"/>
        </w:rPr>
        <w:t>-</w:t>
      </w:r>
      <w:r w:rsidRPr="00FA6A1D">
        <w:rPr>
          <w:rFonts w:ascii="Times New Roman" w:hAnsi="Times New Roman" w:cs="Times New Roman"/>
          <w:sz w:val="24"/>
          <w:szCs w:val="24"/>
          <w:lang w:val="en-US"/>
        </w:rPr>
        <w:t xml:space="preserve"> "Regulation</w:t>
      </w:r>
      <w:r>
        <w:rPr>
          <w:rFonts w:ascii="Times New Roman" w:hAnsi="Times New Roman" w:cs="Times New Roman"/>
          <w:sz w:val="24"/>
          <w:szCs w:val="24"/>
          <w:lang w:val="en-US"/>
        </w:rPr>
        <w:t>s</w:t>
      </w:r>
      <w:r w:rsidRPr="00FA6A1D">
        <w:rPr>
          <w:rFonts w:ascii="Times New Roman" w:hAnsi="Times New Roman" w:cs="Times New Roman"/>
          <w:sz w:val="24"/>
          <w:szCs w:val="24"/>
          <w:lang w:val="en-US"/>
        </w:rPr>
        <w:t xml:space="preserve">") create the framework for the implementation of </w:t>
      </w:r>
      <w:r w:rsidR="00A032E4">
        <w:rPr>
          <w:rFonts w:ascii="Times New Roman" w:hAnsi="Times New Roman" w:cs="Times New Roman"/>
          <w:sz w:val="24"/>
          <w:szCs w:val="24"/>
          <w:lang w:val="en-US"/>
        </w:rPr>
        <w:t xml:space="preserve">Directive 2013/59 / EURATOM </w:t>
      </w:r>
      <w:r w:rsidR="00F74167">
        <w:rPr>
          <w:rFonts w:ascii="Times New Roman" w:hAnsi="Times New Roman" w:cs="Times New Roman"/>
          <w:sz w:val="24"/>
          <w:szCs w:val="24"/>
          <w:lang w:val="en-US"/>
        </w:rPr>
        <w:t xml:space="preserve">of </w:t>
      </w:r>
      <w:r w:rsidR="00F74167" w:rsidRPr="00FA6A1D">
        <w:rPr>
          <w:rFonts w:ascii="Times New Roman" w:hAnsi="Times New Roman" w:cs="Times New Roman"/>
          <w:sz w:val="24"/>
          <w:szCs w:val="24"/>
          <w:lang w:val="en-US"/>
        </w:rPr>
        <w:t>Council of Europe</w:t>
      </w:r>
      <w:r w:rsidR="00F74167">
        <w:rPr>
          <w:rFonts w:ascii="Times New Roman" w:hAnsi="Times New Roman" w:cs="Times New Roman"/>
          <w:sz w:val="24"/>
          <w:szCs w:val="24"/>
          <w:lang w:val="en-US"/>
        </w:rPr>
        <w:t xml:space="preserve"> </w:t>
      </w:r>
      <w:r w:rsidR="00A032E4">
        <w:rPr>
          <w:rFonts w:ascii="Times New Roman" w:hAnsi="Times New Roman" w:cs="Times New Roman"/>
          <w:sz w:val="24"/>
          <w:szCs w:val="24"/>
          <w:lang w:val="en-US"/>
        </w:rPr>
        <w:t>of</w:t>
      </w:r>
      <w:r w:rsidRPr="00FA6A1D">
        <w:rPr>
          <w:rFonts w:ascii="Times New Roman" w:hAnsi="Times New Roman" w:cs="Times New Roman"/>
          <w:sz w:val="24"/>
          <w:szCs w:val="24"/>
          <w:lang w:val="en-US"/>
        </w:rPr>
        <w:t xml:space="preserve"> </w:t>
      </w:r>
      <w:r w:rsidR="00A032E4">
        <w:rPr>
          <w:rFonts w:ascii="Times New Roman" w:hAnsi="Times New Roman" w:cs="Times New Roman"/>
          <w:sz w:val="24"/>
          <w:szCs w:val="24"/>
          <w:lang w:val="en-US"/>
        </w:rPr>
        <w:t xml:space="preserve">5 </w:t>
      </w:r>
      <w:r w:rsidRPr="00FA6A1D">
        <w:rPr>
          <w:rFonts w:ascii="Times New Roman" w:hAnsi="Times New Roman" w:cs="Times New Roman"/>
          <w:sz w:val="24"/>
          <w:szCs w:val="24"/>
          <w:lang w:val="en-US"/>
        </w:rPr>
        <w:t xml:space="preserve">December 2013 </w:t>
      </w:r>
      <w:r w:rsidR="00A032E4">
        <w:rPr>
          <w:rFonts w:ascii="Times New Roman" w:hAnsi="Times New Roman" w:cs="Times New Roman"/>
          <w:sz w:val="24"/>
          <w:szCs w:val="24"/>
          <w:lang w:val="en-US"/>
        </w:rPr>
        <w:t>of establishment of</w:t>
      </w:r>
      <w:r w:rsidRPr="00FA6A1D">
        <w:rPr>
          <w:rFonts w:ascii="Times New Roman" w:hAnsi="Times New Roman" w:cs="Times New Roman"/>
          <w:sz w:val="24"/>
          <w:szCs w:val="24"/>
          <w:lang w:val="en-US"/>
        </w:rPr>
        <w:t xml:space="preserve"> basic safety </w:t>
      </w:r>
      <w:r w:rsidR="00A032E4">
        <w:rPr>
          <w:rFonts w:ascii="Times New Roman" w:hAnsi="Times New Roman" w:cs="Times New Roman"/>
          <w:sz w:val="24"/>
          <w:szCs w:val="24"/>
          <w:lang w:val="en-US"/>
        </w:rPr>
        <w:t>norms</w:t>
      </w:r>
      <w:r w:rsidRPr="00FA6A1D">
        <w:rPr>
          <w:rFonts w:ascii="Times New Roman" w:hAnsi="Times New Roman" w:cs="Times New Roman"/>
          <w:sz w:val="24"/>
          <w:szCs w:val="24"/>
          <w:lang w:val="en-US"/>
        </w:rPr>
        <w:t xml:space="preserve"> for the protection against </w:t>
      </w:r>
      <w:r w:rsidR="00A032E4" w:rsidRPr="00FA6A1D">
        <w:rPr>
          <w:rFonts w:ascii="Times New Roman" w:hAnsi="Times New Roman" w:cs="Times New Roman"/>
          <w:sz w:val="24"/>
          <w:szCs w:val="24"/>
          <w:lang w:val="en-US"/>
        </w:rPr>
        <w:t xml:space="preserve">presented </w:t>
      </w:r>
      <w:r w:rsidRPr="00FA6A1D">
        <w:rPr>
          <w:rFonts w:ascii="Times New Roman" w:hAnsi="Times New Roman" w:cs="Times New Roman"/>
          <w:sz w:val="24"/>
          <w:szCs w:val="24"/>
          <w:lang w:val="en-US"/>
        </w:rPr>
        <w:t xml:space="preserve">hazards by exposure to ionizing radiation and repealing Directives 89/618 / </w:t>
      </w:r>
      <w:proofErr w:type="spellStart"/>
      <w:r w:rsidRPr="00FA6A1D">
        <w:rPr>
          <w:rFonts w:ascii="Times New Roman" w:hAnsi="Times New Roman" w:cs="Times New Roman"/>
          <w:sz w:val="24"/>
          <w:szCs w:val="24"/>
          <w:lang w:val="en-US"/>
        </w:rPr>
        <w:t>Euratom</w:t>
      </w:r>
      <w:proofErr w:type="spellEnd"/>
      <w:r w:rsidRPr="00FA6A1D">
        <w:rPr>
          <w:rFonts w:ascii="Times New Roman" w:hAnsi="Times New Roman" w:cs="Times New Roman"/>
          <w:sz w:val="24"/>
          <w:szCs w:val="24"/>
          <w:lang w:val="en-US"/>
        </w:rPr>
        <w:t xml:space="preserve">, 90/641 / </w:t>
      </w:r>
      <w:proofErr w:type="spellStart"/>
      <w:r w:rsidRPr="00FA6A1D">
        <w:rPr>
          <w:rFonts w:ascii="Times New Roman" w:hAnsi="Times New Roman" w:cs="Times New Roman"/>
          <w:sz w:val="24"/>
          <w:szCs w:val="24"/>
          <w:lang w:val="en-US"/>
        </w:rPr>
        <w:t>Euratom</w:t>
      </w:r>
      <w:proofErr w:type="spellEnd"/>
      <w:r w:rsidRPr="00FA6A1D">
        <w:rPr>
          <w:rFonts w:ascii="Times New Roman" w:hAnsi="Times New Roman" w:cs="Times New Roman"/>
          <w:sz w:val="24"/>
          <w:szCs w:val="24"/>
          <w:lang w:val="en-US"/>
        </w:rPr>
        <w:t xml:space="preserve">, 96/29 / </w:t>
      </w:r>
      <w:proofErr w:type="spellStart"/>
      <w:r w:rsidRPr="00FA6A1D">
        <w:rPr>
          <w:rFonts w:ascii="Times New Roman" w:hAnsi="Times New Roman" w:cs="Times New Roman"/>
          <w:sz w:val="24"/>
          <w:szCs w:val="24"/>
          <w:lang w:val="en-US"/>
        </w:rPr>
        <w:t>Euratom</w:t>
      </w:r>
      <w:proofErr w:type="spellEnd"/>
      <w:r w:rsidRPr="00FA6A1D">
        <w:rPr>
          <w:rFonts w:ascii="Times New Roman" w:hAnsi="Times New Roman" w:cs="Times New Roman"/>
          <w:sz w:val="24"/>
          <w:szCs w:val="24"/>
          <w:lang w:val="en-US"/>
        </w:rPr>
        <w:t xml:space="preserve">, 97/43 / </w:t>
      </w:r>
      <w:proofErr w:type="spellStart"/>
      <w:r w:rsidRPr="00FA6A1D">
        <w:rPr>
          <w:rFonts w:ascii="Times New Roman" w:hAnsi="Times New Roman" w:cs="Times New Roman"/>
          <w:sz w:val="24"/>
          <w:szCs w:val="24"/>
          <w:lang w:val="en-US"/>
        </w:rPr>
        <w:t>Euratom</w:t>
      </w:r>
      <w:proofErr w:type="spellEnd"/>
      <w:r w:rsidRPr="00FA6A1D">
        <w:rPr>
          <w:rFonts w:ascii="Times New Roman" w:hAnsi="Times New Roman" w:cs="Times New Roman"/>
          <w:sz w:val="24"/>
          <w:szCs w:val="24"/>
          <w:lang w:val="en-US"/>
        </w:rPr>
        <w:t xml:space="preserve"> and 2003/122 / </w:t>
      </w:r>
      <w:proofErr w:type="spellStart"/>
      <w:r w:rsidRPr="00FA6A1D">
        <w:rPr>
          <w:rFonts w:ascii="Times New Roman" w:hAnsi="Times New Roman" w:cs="Times New Roman"/>
          <w:sz w:val="24"/>
          <w:szCs w:val="24"/>
          <w:lang w:val="en-US"/>
        </w:rPr>
        <w:t>Euratom</w:t>
      </w:r>
      <w:proofErr w:type="spellEnd"/>
      <w:r w:rsidRPr="00FA6A1D">
        <w:rPr>
          <w:rFonts w:ascii="Times New Roman" w:hAnsi="Times New Roman" w:cs="Times New Roman"/>
          <w:sz w:val="24"/>
          <w:szCs w:val="24"/>
          <w:lang w:val="en-US"/>
        </w:rPr>
        <w:t xml:space="preserve">, </w:t>
      </w:r>
      <w:r w:rsidRPr="00A032E4">
        <w:rPr>
          <w:rFonts w:ascii="Times New Roman" w:hAnsi="Times New Roman" w:cs="Times New Roman"/>
          <w:i/>
          <w:sz w:val="24"/>
          <w:szCs w:val="24"/>
          <w:lang w:val="en-US"/>
        </w:rPr>
        <w:t xml:space="preserve">Official Journal of the European </w:t>
      </w:r>
      <w:r w:rsidRPr="00154A1F">
        <w:rPr>
          <w:rFonts w:ascii="Times New Roman" w:hAnsi="Times New Roman" w:cs="Times New Roman"/>
          <w:i/>
          <w:sz w:val="24"/>
          <w:szCs w:val="24"/>
          <w:lang w:val="en-US"/>
        </w:rPr>
        <w:t xml:space="preserve">Union </w:t>
      </w:r>
      <w:r w:rsidR="00154A1F" w:rsidRPr="00154A1F">
        <w:rPr>
          <w:rFonts w:ascii="Times New Roman" w:hAnsi="Times New Roman" w:cs="Times New Roman"/>
          <w:i/>
          <w:iCs/>
          <w:color w:val="000000"/>
          <w:sz w:val="24"/>
          <w:szCs w:val="24"/>
          <w:lang w:val="en-US"/>
        </w:rPr>
        <w:t>(OJ) nr.L13/1 </w:t>
      </w:r>
      <w:r w:rsidRPr="00154A1F">
        <w:rPr>
          <w:rFonts w:ascii="Times New Roman" w:hAnsi="Times New Roman" w:cs="Times New Roman"/>
          <w:i/>
          <w:sz w:val="24"/>
          <w:szCs w:val="24"/>
          <w:lang w:val="en-US"/>
        </w:rPr>
        <w:t xml:space="preserve">  of 17 January 2014</w:t>
      </w:r>
      <w:r w:rsidRPr="00FA6A1D">
        <w:rPr>
          <w:rFonts w:ascii="Times New Roman" w:hAnsi="Times New Roman" w:cs="Times New Roman"/>
          <w:sz w:val="24"/>
          <w:szCs w:val="24"/>
          <w:lang w:val="en-US"/>
        </w:rPr>
        <w:t xml:space="preserve"> and the application of Council Regulation No 1493/93 of 8 June 1993 on the carriage of radioactive substances between Member States, published in the </w:t>
      </w:r>
      <w:r w:rsidRPr="00A032E4">
        <w:rPr>
          <w:rFonts w:ascii="Times New Roman" w:hAnsi="Times New Roman" w:cs="Times New Roman"/>
          <w:i/>
          <w:sz w:val="24"/>
          <w:szCs w:val="24"/>
          <w:lang w:val="en-US"/>
        </w:rPr>
        <w:t>Official Journal of the European Union</w:t>
      </w:r>
      <w:r w:rsidRPr="00FA6A1D">
        <w:rPr>
          <w:rFonts w:ascii="Times New Roman" w:hAnsi="Times New Roman" w:cs="Times New Roman"/>
          <w:sz w:val="24"/>
          <w:szCs w:val="24"/>
          <w:lang w:val="en-US"/>
        </w:rPr>
        <w:t xml:space="preserve"> </w:t>
      </w:r>
      <w:r w:rsidRPr="00154A1F">
        <w:rPr>
          <w:rFonts w:ascii="Times New Roman" w:hAnsi="Times New Roman" w:cs="Times New Roman"/>
          <w:i/>
          <w:sz w:val="24"/>
          <w:szCs w:val="24"/>
          <w:lang w:val="en-US"/>
        </w:rPr>
        <w:t>(</w:t>
      </w:r>
      <w:r w:rsidR="00154A1F" w:rsidRPr="00154A1F">
        <w:rPr>
          <w:rFonts w:ascii="Times New Roman" w:hAnsi="Times New Roman" w:cs="Times New Roman"/>
          <w:i/>
          <w:sz w:val="24"/>
          <w:szCs w:val="24"/>
          <w:lang w:val="en-US"/>
        </w:rPr>
        <w:t>J</w:t>
      </w:r>
      <w:r w:rsidRPr="00154A1F">
        <w:rPr>
          <w:rFonts w:ascii="Times New Roman" w:hAnsi="Times New Roman" w:cs="Times New Roman"/>
          <w:i/>
          <w:sz w:val="24"/>
          <w:szCs w:val="24"/>
          <w:lang w:val="en-US"/>
        </w:rPr>
        <w:t>O) L148 / 1 of 19 June 1993.</w:t>
      </w:r>
    </w:p>
    <w:p w:rsidR="00154A1F" w:rsidRPr="00B22720" w:rsidRDefault="00154A1F" w:rsidP="00154A1F">
      <w:pPr>
        <w:spacing w:after="0"/>
        <w:jc w:val="center"/>
        <w:rPr>
          <w:rFonts w:ascii="Times New Roman" w:hAnsi="Times New Roman" w:cs="Times New Roman"/>
          <w:b/>
          <w:sz w:val="24"/>
          <w:szCs w:val="24"/>
          <w:lang w:val="en-US"/>
        </w:rPr>
      </w:pPr>
      <w:r w:rsidRPr="00B22720">
        <w:rPr>
          <w:rFonts w:ascii="Times New Roman" w:hAnsi="Times New Roman" w:cs="Times New Roman"/>
          <w:b/>
          <w:sz w:val="24"/>
          <w:szCs w:val="24"/>
          <w:lang w:val="en-US"/>
        </w:rPr>
        <w:t>Chapter I</w:t>
      </w:r>
    </w:p>
    <w:p w:rsidR="00154A1F" w:rsidRDefault="00154A1F" w:rsidP="00154A1F">
      <w:pPr>
        <w:spacing w:after="0"/>
        <w:jc w:val="center"/>
        <w:rPr>
          <w:rFonts w:ascii="Times New Roman" w:hAnsi="Times New Roman" w:cs="Times New Roman"/>
          <w:b/>
          <w:sz w:val="24"/>
          <w:szCs w:val="24"/>
          <w:lang w:val="en-US"/>
        </w:rPr>
      </w:pPr>
      <w:r w:rsidRPr="00B22720">
        <w:rPr>
          <w:rFonts w:ascii="Times New Roman" w:hAnsi="Times New Roman" w:cs="Times New Roman"/>
          <w:b/>
          <w:sz w:val="24"/>
          <w:szCs w:val="24"/>
          <w:lang w:val="en-US"/>
        </w:rPr>
        <w:t>General dispositions</w:t>
      </w:r>
    </w:p>
    <w:p w:rsidR="00154A1F" w:rsidRDefault="00145EE7" w:rsidP="00145EE7">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524744">
        <w:rPr>
          <w:rFonts w:ascii="Times New Roman" w:hAnsi="Times New Roman" w:cs="Times New Roman"/>
          <w:sz w:val="24"/>
          <w:szCs w:val="24"/>
          <w:lang w:val="en-US"/>
        </w:rPr>
        <w:t xml:space="preserve">1. </w:t>
      </w:r>
      <w:r w:rsidRPr="00145EE7">
        <w:rPr>
          <w:rFonts w:ascii="Times New Roman" w:hAnsi="Times New Roman" w:cs="Times New Roman"/>
          <w:sz w:val="24"/>
          <w:szCs w:val="24"/>
          <w:lang w:val="en-US"/>
        </w:rPr>
        <w:t>This Regulation</w:t>
      </w:r>
      <w:r>
        <w:rPr>
          <w:rFonts w:ascii="Times New Roman" w:hAnsi="Times New Roman" w:cs="Times New Roman"/>
          <w:sz w:val="24"/>
          <w:szCs w:val="24"/>
          <w:lang w:val="en-US"/>
        </w:rPr>
        <w:t>s establish</w:t>
      </w:r>
      <w:r w:rsidRPr="00145EE7">
        <w:rPr>
          <w:rFonts w:ascii="Times New Roman" w:hAnsi="Times New Roman" w:cs="Times New Roman"/>
          <w:sz w:val="24"/>
          <w:szCs w:val="24"/>
          <w:lang w:val="en-US"/>
        </w:rPr>
        <w:t xml:space="preserve"> specific requirements for ensuring the radioprotection of patients, staff, the population and the environment in the conduct of in vivo diagnostic investigations with the introduction of radiopharmaceuticals in the patient's body. The Regulation</w:t>
      </w:r>
      <w:r>
        <w:rPr>
          <w:rFonts w:ascii="Times New Roman" w:hAnsi="Times New Roman" w:cs="Times New Roman"/>
          <w:sz w:val="24"/>
          <w:szCs w:val="24"/>
          <w:lang w:val="en-US"/>
        </w:rPr>
        <w:t>s</w:t>
      </w:r>
      <w:r w:rsidRPr="00145EE7">
        <w:rPr>
          <w:rFonts w:ascii="Times New Roman" w:hAnsi="Times New Roman" w:cs="Times New Roman"/>
          <w:sz w:val="24"/>
          <w:szCs w:val="24"/>
          <w:lang w:val="en-US"/>
        </w:rPr>
        <w:t xml:space="preserve"> also establish</w:t>
      </w:r>
      <w:r>
        <w:rPr>
          <w:rFonts w:ascii="Times New Roman" w:hAnsi="Times New Roman" w:cs="Times New Roman"/>
          <w:sz w:val="24"/>
          <w:szCs w:val="24"/>
          <w:lang w:val="en-US"/>
        </w:rPr>
        <w:t xml:space="preserve"> </w:t>
      </w:r>
      <w:r w:rsidRPr="00145EE7">
        <w:rPr>
          <w:rFonts w:ascii="Times New Roman" w:hAnsi="Times New Roman" w:cs="Times New Roman"/>
          <w:sz w:val="24"/>
          <w:szCs w:val="24"/>
          <w:lang w:val="en-US"/>
        </w:rPr>
        <w:t>the use of the set of reagents for radioimmunoassay in vitro for diagnosis purposes.</w:t>
      </w:r>
    </w:p>
    <w:p w:rsidR="006F062B" w:rsidRDefault="006F062B" w:rsidP="00145EE7">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6F062B">
        <w:rPr>
          <w:rFonts w:ascii="Times New Roman" w:hAnsi="Times New Roman" w:cs="Times New Roman"/>
          <w:sz w:val="24"/>
          <w:szCs w:val="24"/>
          <w:lang w:val="en-US"/>
        </w:rPr>
        <w:t xml:space="preserve">2. The </w:t>
      </w:r>
      <w:r>
        <w:rPr>
          <w:rFonts w:ascii="Times New Roman" w:hAnsi="Times New Roman" w:cs="Times New Roman"/>
          <w:sz w:val="24"/>
          <w:szCs w:val="24"/>
          <w:lang w:val="en-US"/>
        </w:rPr>
        <w:t>R</w:t>
      </w:r>
      <w:r w:rsidRPr="006F062B">
        <w:rPr>
          <w:rFonts w:ascii="Times New Roman" w:hAnsi="Times New Roman" w:cs="Times New Roman"/>
          <w:sz w:val="24"/>
          <w:szCs w:val="24"/>
          <w:lang w:val="en-US"/>
        </w:rPr>
        <w:t>egulation</w:t>
      </w:r>
      <w:r>
        <w:rPr>
          <w:rFonts w:ascii="Times New Roman" w:hAnsi="Times New Roman" w:cs="Times New Roman"/>
          <w:sz w:val="24"/>
          <w:szCs w:val="24"/>
          <w:lang w:val="en-US"/>
        </w:rPr>
        <w:t>s</w:t>
      </w:r>
      <w:r w:rsidRPr="006F062B">
        <w:rPr>
          <w:rFonts w:ascii="Times New Roman" w:hAnsi="Times New Roman" w:cs="Times New Roman"/>
          <w:sz w:val="24"/>
          <w:szCs w:val="24"/>
          <w:lang w:val="en-US"/>
        </w:rPr>
        <w:t xml:space="preserve"> aim to establish the requirements for ensuring radiological safety and radioprotection of patients, preventing the exposure of exposed workers and the </w:t>
      </w:r>
      <w:r>
        <w:rPr>
          <w:rFonts w:ascii="Times New Roman" w:hAnsi="Times New Roman" w:cs="Times New Roman"/>
          <w:sz w:val="24"/>
          <w:szCs w:val="24"/>
          <w:lang w:val="en-US"/>
        </w:rPr>
        <w:t>general public</w:t>
      </w:r>
      <w:r w:rsidRPr="006F062B">
        <w:rPr>
          <w:rFonts w:ascii="Times New Roman" w:hAnsi="Times New Roman" w:cs="Times New Roman"/>
          <w:sz w:val="24"/>
          <w:szCs w:val="24"/>
          <w:lang w:val="en-US"/>
        </w:rPr>
        <w:t xml:space="preserve"> to ionizing radiation, </w:t>
      </w:r>
      <w:r>
        <w:rPr>
          <w:rFonts w:ascii="Times New Roman" w:hAnsi="Times New Roman" w:cs="Times New Roman"/>
          <w:sz w:val="24"/>
          <w:szCs w:val="24"/>
          <w:lang w:val="en-US"/>
        </w:rPr>
        <w:t xml:space="preserve">the </w:t>
      </w:r>
      <w:r w:rsidRPr="006F062B">
        <w:rPr>
          <w:rFonts w:ascii="Times New Roman" w:hAnsi="Times New Roman" w:cs="Times New Roman"/>
          <w:sz w:val="24"/>
          <w:szCs w:val="24"/>
          <w:lang w:val="en-US"/>
        </w:rPr>
        <w:t>preventing</w:t>
      </w:r>
      <w:r>
        <w:rPr>
          <w:rFonts w:ascii="Times New Roman" w:hAnsi="Times New Roman" w:cs="Times New Roman"/>
          <w:sz w:val="24"/>
          <w:szCs w:val="24"/>
          <w:lang w:val="en-US"/>
        </w:rPr>
        <w:t xml:space="preserve"> of</w:t>
      </w:r>
      <w:r w:rsidRPr="006F062B">
        <w:rPr>
          <w:rFonts w:ascii="Times New Roman" w:hAnsi="Times New Roman" w:cs="Times New Roman"/>
          <w:sz w:val="24"/>
          <w:szCs w:val="24"/>
          <w:lang w:val="en-US"/>
        </w:rPr>
        <w:t xml:space="preserve"> contamination of the environment </w:t>
      </w:r>
      <w:r>
        <w:rPr>
          <w:rFonts w:ascii="Times New Roman" w:hAnsi="Times New Roman" w:cs="Times New Roman"/>
          <w:sz w:val="24"/>
          <w:szCs w:val="24"/>
          <w:lang w:val="en-US"/>
        </w:rPr>
        <w:t>by</w:t>
      </w:r>
      <w:r w:rsidRPr="006F062B">
        <w:rPr>
          <w:rFonts w:ascii="Times New Roman" w:hAnsi="Times New Roman" w:cs="Times New Roman"/>
          <w:sz w:val="24"/>
          <w:szCs w:val="24"/>
          <w:lang w:val="en-US"/>
        </w:rPr>
        <w:t xml:space="preserve"> conducting radiopharmaceutical investigations.</w:t>
      </w:r>
    </w:p>
    <w:p w:rsidR="006F062B" w:rsidRDefault="006F062B" w:rsidP="00145EE7">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6F062B">
        <w:rPr>
          <w:rFonts w:ascii="Times New Roman" w:hAnsi="Times New Roman" w:cs="Times New Roman"/>
          <w:sz w:val="24"/>
          <w:szCs w:val="24"/>
          <w:lang w:val="en-US"/>
        </w:rPr>
        <w:t>3. The provisions of th</w:t>
      </w:r>
      <w:r>
        <w:rPr>
          <w:rFonts w:ascii="Times New Roman" w:hAnsi="Times New Roman" w:cs="Times New Roman"/>
          <w:sz w:val="24"/>
          <w:szCs w:val="24"/>
          <w:lang w:val="en-US"/>
        </w:rPr>
        <w:t>ese</w:t>
      </w:r>
      <w:r w:rsidRPr="006F062B">
        <w:rPr>
          <w:rFonts w:ascii="Times New Roman" w:hAnsi="Times New Roman" w:cs="Times New Roman"/>
          <w:sz w:val="24"/>
          <w:szCs w:val="24"/>
          <w:lang w:val="en-US"/>
        </w:rPr>
        <w:t xml:space="preserve"> Regulation</w:t>
      </w:r>
      <w:r>
        <w:rPr>
          <w:rFonts w:ascii="Times New Roman" w:hAnsi="Times New Roman" w:cs="Times New Roman"/>
          <w:sz w:val="24"/>
          <w:szCs w:val="24"/>
          <w:lang w:val="en-US"/>
        </w:rPr>
        <w:t>s</w:t>
      </w:r>
      <w:r w:rsidRPr="006F062B">
        <w:rPr>
          <w:rFonts w:ascii="Times New Roman" w:hAnsi="Times New Roman" w:cs="Times New Roman"/>
          <w:sz w:val="24"/>
          <w:szCs w:val="24"/>
          <w:lang w:val="en-US"/>
        </w:rPr>
        <w:t xml:space="preserve"> shall apply to:</w:t>
      </w:r>
    </w:p>
    <w:p w:rsidR="006F062B" w:rsidRDefault="006F062B" w:rsidP="00145EE7">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6F062B">
        <w:rPr>
          <w:rFonts w:ascii="Times New Roman" w:hAnsi="Times New Roman" w:cs="Times New Roman"/>
          <w:sz w:val="24"/>
          <w:szCs w:val="24"/>
          <w:lang w:val="en-US"/>
        </w:rPr>
        <w:t>1) the departments, the nuclear medicine laboratories of the medical-sanitary institutions, the scientific research institutions, the universities, the vocational and medical institutions, where the methods of nuclear medicine are used;</w:t>
      </w:r>
    </w:p>
    <w:p w:rsidR="006F062B" w:rsidRDefault="006F062B" w:rsidP="00145EE7">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6F062B">
        <w:rPr>
          <w:rFonts w:ascii="Times New Roman" w:hAnsi="Times New Roman" w:cs="Times New Roman"/>
          <w:sz w:val="24"/>
          <w:szCs w:val="24"/>
          <w:lang w:val="en-US"/>
        </w:rPr>
        <w:t>2) the regulatory</w:t>
      </w:r>
      <w:r>
        <w:rPr>
          <w:rFonts w:ascii="Times New Roman" w:hAnsi="Times New Roman" w:cs="Times New Roman"/>
          <w:sz w:val="24"/>
          <w:szCs w:val="24"/>
          <w:lang w:val="en-US"/>
        </w:rPr>
        <w:t xml:space="preserve"> </w:t>
      </w:r>
      <w:r w:rsidR="001B730F">
        <w:rPr>
          <w:rFonts w:ascii="Times New Roman" w:hAnsi="Times New Roman" w:cs="Times New Roman"/>
          <w:sz w:val="24"/>
          <w:szCs w:val="24"/>
          <w:lang w:val="en-US"/>
        </w:rPr>
        <w:t>body</w:t>
      </w:r>
      <w:r w:rsidRPr="006F062B">
        <w:rPr>
          <w:rFonts w:ascii="Times New Roman" w:hAnsi="Times New Roman" w:cs="Times New Roman"/>
          <w:sz w:val="24"/>
          <w:szCs w:val="24"/>
          <w:lang w:val="en-US"/>
        </w:rPr>
        <w:t>, supervision and control body in the field of nuclear and radiological activities, state authorities and institutions with responsibilities in the field of nuclear and radiological activities, institutions using open ionizing irradiation sources</w:t>
      </w:r>
      <w:r w:rsidR="001B730F">
        <w:rPr>
          <w:rFonts w:ascii="Times New Roman" w:hAnsi="Times New Roman" w:cs="Times New Roman"/>
          <w:sz w:val="24"/>
          <w:szCs w:val="24"/>
          <w:lang w:val="en-US"/>
        </w:rPr>
        <w:t>,</w:t>
      </w:r>
      <w:r w:rsidRPr="006F062B">
        <w:rPr>
          <w:rFonts w:ascii="Times New Roman" w:hAnsi="Times New Roman" w:cs="Times New Roman"/>
          <w:sz w:val="24"/>
          <w:szCs w:val="24"/>
          <w:lang w:val="en-US"/>
        </w:rPr>
        <w:t xml:space="preserve"> applied in the field of nuclear medicine, state bodies and institutions tasks of supervision and control in the field of nuclear and radiological activities, design institutions, central and local public authorities, organizations and enterpri</w:t>
      </w:r>
      <w:r w:rsidR="001B730F">
        <w:rPr>
          <w:rFonts w:ascii="Times New Roman" w:hAnsi="Times New Roman" w:cs="Times New Roman"/>
          <w:sz w:val="24"/>
          <w:szCs w:val="24"/>
          <w:lang w:val="en-US"/>
        </w:rPr>
        <w:t>ses, irrespective of the property type</w:t>
      </w:r>
      <w:r w:rsidRPr="006F062B">
        <w:rPr>
          <w:rFonts w:ascii="Times New Roman" w:hAnsi="Times New Roman" w:cs="Times New Roman"/>
          <w:sz w:val="24"/>
          <w:szCs w:val="24"/>
          <w:lang w:val="en-US"/>
        </w:rPr>
        <w:t xml:space="preserve"> and organizational-legal form;</w:t>
      </w:r>
    </w:p>
    <w:p w:rsidR="001B730F" w:rsidRPr="001B730F" w:rsidRDefault="001B730F" w:rsidP="001B730F">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1B730F">
        <w:rPr>
          <w:rFonts w:ascii="Times New Roman" w:hAnsi="Times New Roman" w:cs="Times New Roman"/>
          <w:sz w:val="24"/>
          <w:szCs w:val="24"/>
          <w:lang w:val="en-US"/>
        </w:rPr>
        <w:t xml:space="preserve">3) </w:t>
      </w:r>
      <w:r>
        <w:rPr>
          <w:rFonts w:ascii="Times New Roman" w:hAnsi="Times New Roman" w:cs="Times New Roman"/>
          <w:sz w:val="24"/>
          <w:szCs w:val="24"/>
          <w:lang w:val="en-US"/>
        </w:rPr>
        <w:t>To the i</w:t>
      </w:r>
      <w:r w:rsidRPr="001B730F">
        <w:rPr>
          <w:rFonts w:ascii="Times New Roman" w:hAnsi="Times New Roman" w:cs="Times New Roman"/>
          <w:sz w:val="24"/>
          <w:szCs w:val="24"/>
          <w:lang w:val="en-US"/>
        </w:rPr>
        <w:t>nstitutions</w:t>
      </w:r>
      <w:r>
        <w:rPr>
          <w:rFonts w:ascii="Times New Roman" w:hAnsi="Times New Roman" w:cs="Times New Roman"/>
          <w:sz w:val="24"/>
          <w:szCs w:val="24"/>
          <w:lang w:val="en-US"/>
        </w:rPr>
        <w:t>,</w:t>
      </w:r>
      <w:r w:rsidRPr="001B730F">
        <w:rPr>
          <w:rFonts w:ascii="Times New Roman" w:hAnsi="Times New Roman" w:cs="Times New Roman"/>
          <w:sz w:val="24"/>
          <w:szCs w:val="24"/>
          <w:lang w:val="en-US"/>
        </w:rPr>
        <w:t xml:space="preserve"> that perform estimation, recording and control of patient exposure and exposure to ionizing radiation.</w:t>
      </w:r>
    </w:p>
    <w:p w:rsidR="001B730F" w:rsidRPr="001B730F" w:rsidRDefault="001B730F" w:rsidP="001B730F">
      <w:pPr>
        <w:spacing w:after="0"/>
        <w:jc w:val="both"/>
        <w:rPr>
          <w:rFonts w:ascii="Times New Roman" w:hAnsi="Times New Roman" w:cs="Times New Roman"/>
          <w:sz w:val="24"/>
          <w:szCs w:val="24"/>
          <w:lang w:val="en-US"/>
        </w:rPr>
      </w:pPr>
      <w:r w:rsidRPr="001B730F">
        <w:rPr>
          <w:rFonts w:ascii="Times New Roman" w:hAnsi="Times New Roman" w:cs="Times New Roman"/>
          <w:sz w:val="24"/>
          <w:szCs w:val="24"/>
          <w:lang w:val="en-US"/>
        </w:rPr>
        <w:t>     4. The provisions of th</w:t>
      </w:r>
      <w:r>
        <w:rPr>
          <w:rFonts w:ascii="Times New Roman" w:hAnsi="Times New Roman" w:cs="Times New Roman"/>
          <w:sz w:val="24"/>
          <w:szCs w:val="24"/>
          <w:lang w:val="en-US"/>
        </w:rPr>
        <w:t>ese</w:t>
      </w:r>
      <w:r w:rsidRPr="001B730F">
        <w:rPr>
          <w:rFonts w:ascii="Times New Roman" w:hAnsi="Times New Roman" w:cs="Times New Roman"/>
          <w:sz w:val="24"/>
          <w:szCs w:val="24"/>
          <w:lang w:val="en-US"/>
        </w:rPr>
        <w:t xml:space="preserve"> Regulation</w:t>
      </w:r>
      <w:r>
        <w:rPr>
          <w:rFonts w:ascii="Times New Roman" w:hAnsi="Times New Roman" w:cs="Times New Roman"/>
          <w:sz w:val="24"/>
          <w:szCs w:val="24"/>
          <w:lang w:val="en-US"/>
        </w:rPr>
        <w:t>s</w:t>
      </w:r>
      <w:r w:rsidRPr="001B730F">
        <w:rPr>
          <w:rFonts w:ascii="Times New Roman" w:hAnsi="Times New Roman" w:cs="Times New Roman"/>
          <w:sz w:val="24"/>
          <w:szCs w:val="24"/>
          <w:lang w:val="en-US"/>
        </w:rPr>
        <w:t xml:space="preserve"> shall apply to the phases of design, location, construction, reconstruction and operation of the nuclear medicine premises, laboratories and facilities.</w:t>
      </w:r>
    </w:p>
    <w:p w:rsidR="001B730F" w:rsidRDefault="001B730F" w:rsidP="001B730F">
      <w:pPr>
        <w:spacing w:after="0"/>
        <w:jc w:val="both"/>
        <w:rPr>
          <w:rFonts w:ascii="Times New Roman" w:hAnsi="Times New Roman" w:cs="Times New Roman"/>
          <w:sz w:val="24"/>
          <w:szCs w:val="24"/>
          <w:lang w:val="en-US"/>
        </w:rPr>
      </w:pPr>
      <w:r w:rsidRPr="001B730F">
        <w:rPr>
          <w:rFonts w:ascii="Times New Roman" w:hAnsi="Times New Roman" w:cs="Times New Roman"/>
          <w:sz w:val="24"/>
          <w:szCs w:val="24"/>
          <w:lang w:val="en-US"/>
        </w:rPr>
        <w:lastRenderedPageBreak/>
        <w:t xml:space="preserve">     5. The used terms and expressions </w:t>
      </w:r>
      <w:r>
        <w:rPr>
          <w:rFonts w:ascii="Times New Roman" w:hAnsi="Times New Roman" w:cs="Times New Roman"/>
          <w:sz w:val="24"/>
          <w:szCs w:val="24"/>
          <w:lang w:val="en-US"/>
        </w:rPr>
        <w:t>in these</w:t>
      </w:r>
      <w:r w:rsidRPr="001B730F">
        <w:rPr>
          <w:rFonts w:ascii="Times New Roman" w:hAnsi="Times New Roman" w:cs="Times New Roman"/>
          <w:sz w:val="24"/>
          <w:szCs w:val="24"/>
          <w:lang w:val="en-US"/>
        </w:rPr>
        <w:t xml:space="preserve"> Regulation</w:t>
      </w:r>
      <w:r>
        <w:rPr>
          <w:rFonts w:ascii="Times New Roman" w:hAnsi="Times New Roman" w:cs="Times New Roman"/>
          <w:sz w:val="24"/>
          <w:szCs w:val="24"/>
          <w:lang w:val="en-US"/>
        </w:rPr>
        <w:t>s</w:t>
      </w:r>
      <w:r w:rsidRPr="001B730F">
        <w:rPr>
          <w:rFonts w:ascii="Times New Roman" w:hAnsi="Times New Roman" w:cs="Times New Roman"/>
          <w:sz w:val="24"/>
          <w:szCs w:val="24"/>
          <w:lang w:val="en-US"/>
        </w:rPr>
        <w:t xml:space="preserve"> are defined in Law no.10 of 3 February</w:t>
      </w:r>
      <w:r>
        <w:rPr>
          <w:rFonts w:ascii="Times New Roman" w:hAnsi="Times New Roman" w:cs="Times New Roman"/>
          <w:sz w:val="24"/>
          <w:szCs w:val="24"/>
          <w:lang w:val="en-US"/>
        </w:rPr>
        <w:t xml:space="preserve"> 2009 on State Public Health Supervision</w:t>
      </w:r>
      <w:r w:rsidRPr="001B730F">
        <w:rPr>
          <w:rFonts w:ascii="Times New Roman" w:hAnsi="Times New Roman" w:cs="Times New Roman"/>
          <w:sz w:val="24"/>
          <w:szCs w:val="24"/>
          <w:lang w:val="en-US"/>
        </w:rPr>
        <w:t xml:space="preserve"> and Law No 133 of 8 June 2012 on the Safe Operation of Nuclear and Radiological Activities.</w:t>
      </w:r>
    </w:p>
    <w:p w:rsidR="001B730F" w:rsidRDefault="001B730F" w:rsidP="001B730F">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1B730F">
        <w:rPr>
          <w:rFonts w:ascii="Times New Roman" w:hAnsi="Times New Roman" w:cs="Times New Roman"/>
          <w:sz w:val="24"/>
          <w:szCs w:val="24"/>
          <w:lang w:val="en-US"/>
        </w:rPr>
        <w:t>6. For the purposes of th</w:t>
      </w:r>
      <w:r>
        <w:rPr>
          <w:rFonts w:ascii="Times New Roman" w:hAnsi="Times New Roman" w:cs="Times New Roman"/>
          <w:sz w:val="24"/>
          <w:szCs w:val="24"/>
          <w:lang w:val="en-US"/>
        </w:rPr>
        <w:t>e</w:t>
      </w:r>
      <w:r w:rsidRPr="001B730F">
        <w:rPr>
          <w:rFonts w:ascii="Times New Roman" w:hAnsi="Times New Roman" w:cs="Times New Roman"/>
          <w:sz w:val="24"/>
          <w:szCs w:val="24"/>
          <w:lang w:val="en-US"/>
        </w:rPr>
        <w:t>s</w:t>
      </w:r>
      <w:r>
        <w:rPr>
          <w:rFonts w:ascii="Times New Roman" w:hAnsi="Times New Roman" w:cs="Times New Roman"/>
          <w:sz w:val="24"/>
          <w:szCs w:val="24"/>
          <w:lang w:val="en-US"/>
        </w:rPr>
        <w:t>e</w:t>
      </w:r>
      <w:r w:rsidRPr="001B730F">
        <w:rPr>
          <w:rFonts w:ascii="Times New Roman" w:hAnsi="Times New Roman" w:cs="Times New Roman"/>
          <w:sz w:val="24"/>
          <w:szCs w:val="24"/>
          <w:lang w:val="en-US"/>
        </w:rPr>
        <w:t xml:space="preserve"> Regulation</w:t>
      </w:r>
      <w:r>
        <w:rPr>
          <w:rFonts w:ascii="Times New Roman" w:hAnsi="Times New Roman" w:cs="Times New Roman"/>
          <w:sz w:val="24"/>
          <w:szCs w:val="24"/>
          <w:lang w:val="en-US"/>
        </w:rPr>
        <w:t>s</w:t>
      </w:r>
      <w:r w:rsidRPr="001B730F">
        <w:rPr>
          <w:rFonts w:ascii="Times New Roman" w:hAnsi="Times New Roman" w:cs="Times New Roman"/>
          <w:sz w:val="24"/>
          <w:szCs w:val="24"/>
          <w:lang w:val="en-US"/>
        </w:rPr>
        <w:t>, the used terms shall have the following meanings:</w:t>
      </w:r>
    </w:p>
    <w:p w:rsidR="00F74167" w:rsidRPr="00F74167" w:rsidRDefault="00F74167" w:rsidP="00F74167">
      <w:pPr>
        <w:spacing w:after="0"/>
        <w:jc w:val="both"/>
        <w:rPr>
          <w:rFonts w:ascii="Times New Roman" w:hAnsi="Times New Roman" w:cs="Times New Roman"/>
          <w:sz w:val="24"/>
          <w:szCs w:val="24"/>
          <w:lang w:val="en-US"/>
        </w:rPr>
      </w:pPr>
      <w:r w:rsidRPr="00AD7E31">
        <w:rPr>
          <w:rFonts w:ascii="Times New Roman" w:hAnsi="Times New Roman" w:cs="Times New Roman"/>
          <w:i/>
          <w:sz w:val="24"/>
          <w:szCs w:val="24"/>
          <w:lang w:val="en-US"/>
        </w:rPr>
        <w:t>quality assurance in nuclear medicine</w:t>
      </w:r>
      <w:r w:rsidRPr="00F74167">
        <w:rPr>
          <w:rFonts w:ascii="Times New Roman" w:hAnsi="Times New Roman" w:cs="Times New Roman"/>
          <w:sz w:val="24"/>
          <w:szCs w:val="24"/>
          <w:lang w:val="en-US"/>
        </w:rPr>
        <w:t xml:space="preserve"> - a set of planned and performed </w:t>
      </w:r>
      <w:r w:rsidR="00AD7E31" w:rsidRPr="00F74167">
        <w:rPr>
          <w:rFonts w:ascii="Times New Roman" w:hAnsi="Times New Roman" w:cs="Times New Roman"/>
          <w:sz w:val="24"/>
          <w:szCs w:val="24"/>
          <w:lang w:val="en-US"/>
        </w:rPr>
        <w:t xml:space="preserve">measures </w:t>
      </w:r>
      <w:r w:rsidRPr="00F74167">
        <w:rPr>
          <w:rFonts w:ascii="Times New Roman" w:hAnsi="Times New Roman" w:cs="Times New Roman"/>
          <w:sz w:val="24"/>
          <w:szCs w:val="24"/>
          <w:lang w:val="en-US"/>
        </w:rPr>
        <w:t>by the radiological authorization holder, the purpose of which is to obtain the expected results of the radiopharmaceutical investigations in conditions of radiological s</w:t>
      </w:r>
      <w:r w:rsidR="00AD7E31">
        <w:rPr>
          <w:rFonts w:ascii="Times New Roman" w:hAnsi="Times New Roman" w:cs="Times New Roman"/>
          <w:sz w:val="24"/>
          <w:szCs w:val="24"/>
          <w:lang w:val="en-US"/>
        </w:rPr>
        <w:t>afety</w:t>
      </w:r>
      <w:r w:rsidRPr="00F74167">
        <w:rPr>
          <w:rFonts w:ascii="Times New Roman" w:hAnsi="Times New Roman" w:cs="Times New Roman"/>
          <w:sz w:val="24"/>
          <w:szCs w:val="24"/>
          <w:lang w:val="en-US"/>
        </w:rPr>
        <w:t>, radioprotection of the exposed workers and of the patients, meant to guarantee a degree corresponding to quality in a structure, system or component;</w:t>
      </w:r>
    </w:p>
    <w:p w:rsidR="00F74167" w:rsidRPr="00F74167" w:rsidRDefault="00F74167" w:rsidP="00F74167">
      <w:pPr>
        <w:spacing w:after="0"/>
        <w:jc w:val="both"/>
        <w:rPr>
          <w:rFonts w:ascii="Times New Roman" w:hAnsi="Times New Roman" w:cs="Times New Roman"/>
          <w:sz w:val="24"/>
          <w:szCs w:val="24"/>
          <w:lang w:val="en-US"/>
        </w:rPr>
      </w:pPr>
      <w:r w:rsidRPr="00F74167">
        <w:rPr>
          <w:rFonts w:ascii="Times New Roman" w:hAnsi="Times New Roman" w:cs="Times New Roman"/>
          <w:sz w:val="24"/>
          <w:szCs w:val="24"/>
          <w:lang w:val="en-US"/>
        </w:rPr>
        <w:t>    </w:t>
      </w:r>
      <w:r w:rsidRPr="00AD7E31">
        <w:rPr>
          <w:rFonts w:ascii="Times New Roman" w:hAnsi="Times New Roman" w:cs="Times New Roman"/>
          <w:i/>
          <w:sz w:val="24"/>
          <w:szCs w:val="24"/>
          <w:lang w:val="en-US"/>
        </w:rPr>
        <w:t>room for deactivation</w:t>
      </w:r>
      <w:r w:rsidRPr="00F74167">
        <w:rPr>
          <w:rFonts w:ascii="Times New Roman" w:hAnsi="Times New Roman" w:cs="Times New Roman"/>
          <w:sz w:val="24"/>
          <w:szCs w:val="24"/>
          <w:lang w:val="en-US"/>
        </w:rPr>
        <w:t xml:space="preserve"> - </w:t>
      </w:r>
      <w:r w:rsidR="00AD7E31" w:rsidRPr="00F74167">
        <w:rPr>
          <w:rFonts w:ascii="Times New Roman" w:hAnsi="Times New Roman" w:cs="Times New Roman"/>
          <w:sz w:val="24"/>
          <w:szCs w:val="24"/>
          <w:lang w:val="en-US"/>
        </w:rPr>
        <w:t xml:space="preserve">intended </w:t>
      </w:r>
      <w:r w:rsidRPr="00F74167">
        <w:rPr>
          <w:rFonts w:ascii="Times New Roman" w:hAnsi="Times New Roman" w:cs="Times New Roman"/>
          <w:sz w:val="24"/>
          <w:szCs w:val="24"/>
          <w:lang w:val="en-US"/>
        </w:rPr>
        <w:t>space for the decontamination of utensils, medical instruments and elements used in the work with radiopharmaceuticals;</w:t>
      </w:r>
    </w:p>
    <w:p w:rsidR="00F74167" w:rsidRPr="00F74167" w:rsidRDefault="00F74167" w:rsidP="00F74167">
      <w:pPr>
        <w:spacing w:after="0"/>
        <w:jc w:val="both"/>
        <w:rPr>
          <w:rFonts w:ascii="Times New Roman" w:hAnsi="Times New Roman" w:cs="Times New Roman"/>
          <w:sz w:val="24"/>
          <w:szCs w:val="24"/>
          <w:lang w:val="en-US"/>
        </w:rPr>
      </w:pPr>
      <w:r w:rsidRPr="00AD7E31">
        <w:rPr>
          <w:rFonts w:ascii="Times New Roman" w:hAnsi="Times New Roman" w:cs="Times New Roman"/>
          <w:i/>
          <w:sz w:val="24"/>
          <w:szCs w:val="24"/>
          <w:lang w:val="en-US"/>
        </w:rPr>
        <w:t>    procedural room</w:t>
      </w:r>
      <w:r w:rsidRPr="00F74167">
        <w:rPr>
          <w:rFonts w:ascii="Times New Roman" w:hAnsi="Times New Roman" w:cs="Times New Roman"/>
          <w:sz w:val="24"/>
          <w:szCs w:val="24"/>
          <w:lang w:val="en-US"/>
        </w:rPr>
        <w:t xml:space="preserve"> - </w:t>
      </w:r>
      <w:r w:rsidR="00AD7E31" w:rsidRPr="00F74167">
        <w:rPr>
          <w:rFonts w:ascii="Times New Roman" w:hAnsi="Times New Roman" w:cs="Times New Roman"/>
          <w:sz w:val="24"/>
          <w:szCs w:val="24"/>
          <w:lang w:val="en-US"/>
        </w:rPr>
        <w:t xml:space="preserve">intended </w:t>
      </w:r>
      <w:r w:rsidRPr="00F74167">
        <w:rPr>
          <w:rFonts w:ascii="Times New Roman" w:hAnsi="Times New Roman" w:cs="Times New Roman"/>
          <w:sz w:val="24"/>
          <w:szCs w:val="24"/>
          <w:lang w:val="en-US"/>
        </w:rPr>
        <w:t>space for the introduction of radiopharmaceutical preparations into the patient's body;</w:t>
      </w:r>
    </w:p>
    <w:p w:rsidR="00F74167" w:rsidRPr="00F74167" w:rsidRDefault="00F74167" w:rsidP="00F74167">
      <w:pPr>
        <w:spacing w:after="0"/>
        <w:jc w:val="both"/>
        <w:rPr>
          <w:rFonts w:ascii="Times New Roman" w:hAnsi="Times New Roman" w:cs="Times New Roman"/>
          <w:sz w:val="24"/>
          <w:szCs w:val="24"/>
          <w:lang w:val="en-US"/>
        </w:rPr>
      </w:pPr>
      <w:r w:rsidRPr="00F74167">
        <w:rPr>
          <w:rFonts w:ascii="Times New Roman" w:hAnsi="Times New Roman" w:cs="Times New Roman"/>
          <w:sz w:val="24"/>
          <w:szCs w:val="24"/>
          <w:lang w:val="en-US"/>
        </w:rPr>
        <w:t>    </w:t>
      </w:r>
      <w:r w:rsidRPr="00AD7E31">
        <w:rPr>
          <w:rFonts w:ascii="Times New Roman" w:hAnsi="Times New Roman" w:cs="Times New Roman"/>
          <w:i/>
          <w:sz w:val="24"/>
          <w:szCs w:val="24"/>
          <w:lang w:val="en-US"/>
        </w:rPr>
        <w:t>radiometric room</w:t>
      </w:r>
      <w:r w:rsidRPr="00F74167">
        <w:rPr>
          <w:rFonts w:ascii="Times New Roman" w:hAnsi="Times New Roman" w:cs="Times New Roman"/>
          <w:sz w:val="24"/>
          <w:szCs w:val="24"/>
          <w:lang w:val="en-US"/>
        </w:rPr>
        <w:t xml:space="preserve"> - space for radiometry of the organs, tissues and body of the patient;</w:t>
      </w:r>
    </w:p>
    <w:p w:rsidR="006F062B" w:rsidRDefault="00F74167" w:rsidP="00F74167">
      <w:pPr>
        <w:spacing w:after="0"/>
        <w:jc w:val="both"/>
        <w:rPr>
          <w:rFonts w:ascii="Times New Roman" w:hAnsi="Times New Roman" w:cs="Times New Roman"/>
          <w:sz w:val="24"/>
          <w:szCs w:val="24"/>
          <w:lang w:val="en-US"/>
        </w:rPr>
      </w:pPr>
      <w:r w:rsidRPr="00F74167">
        <w:rPr>
          <w:rFonts w:ascii="Times New Roman" w:hAnsi="Times New Roman" w:cs="Times New Roman"/>
          <w:sz w:val="24"/>
          <w:szCs w:val="24"/>
          <w:lang w:val="en-US"/>
        </w:rPr>
        <w:t>    </w:t>
      </w:r>
      <w:r w:rsidRPr="00AD7E31">
        <w:rPr>
          <w:rFonts w:ascii="Times New Roman" w:hAnsi="Times New Roman" w:cs="Times New Roman"/>
          <w:i/>
          <w:sz w:val="24"/>
          <w:szCs w:val="24"/>
          <w:lang w:val="en-US"/>
        </w:rPr>
        <w:t>preparation room</w:t>
      </w:r>
      <w:r w:rsidRPr="00F74167">
        <w:rPr>
          <w:rFonts w:ascii="Times New Roman" w:hAnsi="Times New Roman" w:cs="Times New Roman"/>
          <w:sz w:val="24"/>
          <w:szCs w:val="24"/>
          <w:lang w:val="en-US"/>
        </w:rPr>
        <w:t xml:space="preserve"> - </w:t>
      </w:r>
      <w:r w:rsidR="00AD7E31" w:rsidRPr="00F74167">
        <w:rPr>
          <w:rFonts w:ascii="Times New Roman" w:hAnsi="Times New Roman" w:cs="Times New Roman"/>
          <w:sz w:val="24"/>
          <w:szCs w:val="24"/>
          <w:lang w:val="en-US"/>
        </w:rPr>
        <w:t xml:space="preserve">intended </w:t>
      </w:r>
      <w:r w:rsidRPr="00F74167">
        <w:rPr>
          <w:rFonts w:ascii="Times New Roman" w:hAnsi="Times New Roman" w:cs="Times New Roman"/>
          <w:sz w:val="24"/>
          <w:szCs w:val="24"/>
          <w:lang w:val="en-US"/>
        </w:rPr>
        <w:t xml:space="preserve">space for </w:t>
      </w:r>
      <w:r w:rsidR="00AD7E31">
        <w:rPr>
          <w:rFonts w:ascii="Times New Roman" w:hAnsi="Times New Roman" w:cs="Times New Roman"/>
          <w:sz w:val="24"/>
          <w:szCs w:val="24"/>
          <w:lang w:val="en-US"/>
        </w:rPr>
        <w:t>performing</w:t>
      </w:r>
      <w:r w:rsidRPr="00F74167">
        <w:rPr>
          <w:rFonts w:ascii="Times New Roman" w:hAnsi="Times New Roman" w:cs="Times New Roman"/>
          <w:sz w:val="24"/>
          <w:szCs w:val="24"/>
          <w:lang w:val="en-US"/>
        </w:rPr>
        <w:t xml:space="preserve"> the technological procedures, preparation, packaging and preparation of patient radio-pharmaceutical products, including procedures with radionuclide generators;</w:t>
      </w:r>
    </w:p>
    <w:p w:rsidR="00F74167" w:rsidRPr="00F74167" w:rsidRDefault="00F74167" w:rsidP="00F74167">
      <w:pPr>
        <w:spacing w:after="0"/>
        <w:jc w:val="both"/>
        <w:rPr>
          <w:rFonts w:ascii="Times New Roman" w:hAnsi="Times New Roman" w:cs="Times New Roman"/>
          <w:sz w:val="24"/>
          <w:szCs w:val="24"/>
          <w:lang w:val="en-US"/>
        </w:rPr>
      </w:pPr>
      <w:r w:rsidRPr="00F74167">
        <w:rPr>
          <w:rFonts w:ascii="Times New Roman" w:hAnsi="Times New Roman" w:cs="Times New Roman"/>
          <w:sz w:val="24"/>
          <w:szCs w:val="24"/>
          <w:lang w:val="en-US"/>
        </w:rPr>
        <w:t xml:space="preserve">PET center - specialized diagnosis subdivision with in vivo </w:t>
      </w:r>
      <w:r w:rsidR="00AD7E31" w:rsidRPr="00F74167">
        <w:rPr>
          <w:rFonts w:ascii="Times New Roman" w:hAnsi="Times New Roman" w:cs="Times New Roman"/>
          <w:sz w:val="24"/>
          <w:szCs w:val="24"/>
          <w:lang w:val="en-US"/>
        </w:rPr>
        <w:t xml:space="preserve">designed </w:t>
      </w:r>
      <w:r w:rsidRPr="00F74167">
        <w:rPr>
          <w:rFonts w:ascii="Times New Roman" w:hAnsi="Times New Roman" w:cs="Times New Roman"/>
          <w:sz w:val="24"/>
          <w:szCs w:val="24"/>
          <w:lang w:val="en-US"/>
        </w:rPr>
        <w:t>radionuclides for performing PET diagnostics and the production of positron emitting radiopharmaceutical preparations with quality control;</w:t>
      </w:r>
    </w:p>
    <w:p w:rsidR="00F74167" w:rsidRPr="00F74167" w:rsidRDefault="00F74167" w:rsidP="00F74167">
      <w:pPr>
        <w:spacing w:after="0"/>
        <w:jc w:val="both"/>
        <w:rPr>
          <w:rFonts w:ascii="Times New Roman" w:hAnsi="Times New Roman" w:cs="Times New Roman"/>
          <w:sz w:val="24"/>
          <w:szCs w:val="24"/>
          <w:lang w:val="en-US"/>
        </w:rPr>
      </w:pPr>
      <w:r w:rsidRPr="00F74167">
        <w:rPr>
          <w:rFonts w:ascii="Times New Roman" w:hAnsi="Times New Roman" w:cs="Times New Roman"/>
          <w:sz w:val="24"/>
          <w:szCs w:val="24"/>
          <w:lang w:val="en-US"/>
        </w:rPr>
        <w:t>    </w:t>
      </w:r>
      <w:r w:rsidRPr="00AD7E31">
        <w:rPr>
          <w:rFonts w:ascii="Times New Roman" w:hAnsi="Times New Roman" w:cs="Times New Roman"/>
          <w:i/>
          <w:sz w:val="24"/>
          <w:szCs w:val="24"/>
          <w:lang w:val="en-US"/>
        </w:rPr>
        <w:t>quality control</w:t>
      </w:r>
      <w:r w:rsidRPr="00F74167">
        <w:rPr>
          <w:rFonts w:ascii="Times New Roman" w:hAnsi="Times New Roman" w:cs="Times New Roman"/>
          <w:sz w:val="24"/>
          <w:szCs w:val="24"/>
          <w:lang w:val="en-US"/>
        </w:rPr>
        <w:t xml:space="preserve"> - a system of organizational measures, technical means and technological procedures for the quantification, monitoring and maintenance at an optimal level of the characteristics of the </w:t>
      </w:r>
      <w:proofErr w:type="spellStart"/>
      <w:r w:rsidRPr="00F74167">
        <w:rPr>
          <w:rFonts w:ascii="Times New Roman" w:hAnsi="Times New Roman" w:cs="Times New Roman"/>
          <w:sz w:val="24"/>
          <w:szCs w:val="24"/>
          <w:lang w:val="en-US"/>
        </w:rPr>
        <w:t>radiodiagnostic</w:t>
      </w:r>
      <w:proofErr w:type="spellEnd"/>
      <w:r w:rsidRPr="00F74167">
        <w:rPr>
          <w:rFonts w:ascii="Times New Roman" w:hAnsi="Times New Roman" w:cs="Times New Roman"/>
          <w:sz w:val="24"/>
          <w:szCs w:val="24"/>
          <w:lang w:val="en-US"/>
        </w:rPr>
        <w:t xml:space="preserve"> equipment, the diagnostic regimes, as well as the quality parameters of the radiopharmaceutical products;</w:t>
      </w:r>
    </w:p>
    <w:p w:rsidR="00F74167" w:rsidRPr="00F74167" w:rsidRDefault="00F74167" w:rsidP="00F74167">
      <w:pPr>
        <w:spacing w:after="0"/>
        <w:jc w:val="both"/>
        <w:rPr>
          <w:rFonts w:ascii="Times New Roman" w:hAnsi="Times New Roman" w:cs="Times New Roman"/>
          <w:sz w:val="24"/>
          <w:szCs w:val="24"/>
          <w:lang w:val="en-US"/>
        </w:rPr>
      </w:pPr>
      <w:r w:rsidRPr="00F74167">
        <w:rPr>
          <w:rFonts w:ascii="Times New Roman" w:hAnsi="Times New Roman" w:cs="Times New Roman"/>
          <w:sz w:val="24"/>
          <w:szCs w:val="24"/>
          <w:lang w:val="en-US"/>
        </w:rPr>
        <w:t>    </w:t>
      </w:r>
      <w:r w:rsidRPr="00AD7E31">
        <w:rPr>
          <w:rFonts w:ascii="Times New Roman" w:hAnsi="Times New Roman" w:cs="Times New Roman"/>
          <w:i/>
          <w:sz w:val="24"/>
          <w:szCs w:val="24"/>
          <w:lang w:val="en-US"/>
        </w:rPr>
        <w:t>diagnosis with in vivo radionuclides</w:t>
      </w:r>
      <w:r w:rsidRPr="00F74167">
        <w:rPr>
          <w:rFonts w:ascii="Times New Roman" w:hAnsi="Times New Roman" w:cs="Times New Roman"/>
          <w:sz w:val="24"/>
          <w:szCs w:val="24"/>
          <w:lang w:val="en-US"/>
        </w:rPr>
        <w:t xml:space="preserve"> - establishing the existence, nature and spread of the pathological process in the patient's body</w:t>
      </w:r>
      <w:r w:rsidR="00AD7E31">
        <w:rPr>
          <w:rFonts w:ascii="Times New Roman" w:hAnsi="Times New Roman" w:cs="Times New Roman"/>
          <w:sz w:val="24"/>
          <w:szCs w:val="24"/>
          <w:lang w:val="en-US"/>
        </w:rPr>
        <w:t>, that is</w:t>
      </w:r>
      <w:r w:rsidRPr="00F74167">
        <w:rPr>
          <w:rFonts w:ascii="Times New Roman" w:hAnsi="Times New Roman" w:cs="Times New Roman"/>
          <w:sz w:val="24"/>
          <w:szCs w:val="24"/>
          <w:lang w:val="en-US"/>
        </w:rPr>
        <w:t xml:space="preserve"> based on imaging visualization and / or determining the spatial and temporal distribution of the radiopharmaceutical preparations </w:t>
      </w:r>
      <w:r w:rsidR="00AD7E31">
        <w:rPr>
          <w:rFonts w:ascii="Times New Roman" w:hAnsi="Times New Roman" w:cs="Times New Roman"/>
          <w:sz w:val="24"/>
          <w:szCs w:val="24"/>
          <w:lang w:val="en-US"/>
        </w:rPr>
        <w:t xml:space="preserve">, that are </w:t>
      </w:r>
      <w:r w:rsidRPr="00F74167">
        <w:rPr>
          <w:rFonts w:ascii="Times New Roman" w:hAnsi="Times New Roman" w:cs="Times New Roman"/>
          <w:sz w:val="24"/>
          <w:szCs w:val="24"/>
          <w:lang w:val="en-US"/>
        </w:rPr>
        <w:t>introduced into the patient's body;</w:t>
      </w:r>
    </w:p>
    <w:p w:rsidR="00F74167" w:rsidRPr="00F74167" w:rsidRDefault="00F74167" w:rsidP="00F74167">
      <w:pPr>
        <w:spacing w:after="0"/>
        <w:jc w:val="both"/>
        <w:rPr>
          <w:rFonts w:ascii="Times New Roman" w:hAnsi="Times New Roman" w:cs="Times New Roman"/>
          <w:sz w:val="24"/>
          <w:szCs w:val="24"/>
          <w:lang w:val="en-US"/>
        </w:rPr>
      </w:pPr>
      <w:r w:rsidRPr="00F74167">
        <w:rPr>
          <w:rFonts w:ascii="Times New Roman" w:hAnsi="Times New Roman" w:cs="Times New Roman"/>
          <w:sz w:val="24"/>
          <w:szCs w:val="24"/>
          <w:lang w:val="en-US"/>
        </w:rPr>
        <w:t>    </w:t>
      </w:r>
      <w:r w:rsidRPr="00AD7E31">
        <w:rPr>
          <w:rFonts w:ascii="Times New Roman" w:hAnsi="Times New Roman" w:cs="Times New Roman"/>
          <w:i/>
          <w:sz w:val="24"/>
          <w:szCs w:val="24"/>
          <w:lang w:val="en-US"/>
        </w:rPr>
        <w:t>radioactive waste repository</w:t>
      </w:r>
      <w:r w:rsidRPr="00F74167">
        <w:rPr>
          <w:rFonts w:ascii="Times New Roman" w:hAnsi="Times New Roman" w:cs="Times New Roman"/>
          <w:sz w:val="24"/>
          <w:szCs w:val="24"/>
          <w:lang w:val="en-US"/>
        </w:rPr>
        <w:t xml:space="preserve"> - all </w:t>
      </w:r>
      <w:r w:rsidR="00AD7E31" w:rsidRPr="00F74167">
        <w:rPr>
          <w:rFonts w:ascii="Times New Roman" w:hAnsi="Times New Roman" w:cs="Times New Roman"/>
          <w:sz w:val="24"/>
          <w:szCs w:val="24"/>
          <w:lang w:val="en-US"/>
        </w:rPr>
        <w:t xml:space="preserve">intended </w:t>
      </w:r>
      <w:r w:rsidRPr="00F74167">
        <w:rPr>
          <w:rFonts w:ascii="Times New Roman" w:hAnsi="Times New Roman" w:cs="Times New Roman"/>
          <w:sz w:val="24"/>
          <w:szCs w:val="24"/>
          <w:lang w:val="en-US"/>
        </w:rPr>
        <w:t>rooms for the temporary storage of liquid and solid radioactive waste for the purpose of its exposure to disintegration and / or accumulation for subsequent centralized storage;</w:t>
      </w:r>
    </w:p>
    <w:p w:rsidR="00F74167" w:rsidRDefault="00F74167" w:rsidP="00F74167">
      <w:pPr>
        <w:spacing w:after="0"/>
        <w:jc w:val="both"/>
        <w:rPr>
          <w:rFonts w:ascii="Times New Roman" w:hAnsi="Times New Roman" w:cs="Times New Roman"/>
          <w:sz w:val="24"/>
          <w:szCs w:val="24"/>
          <w:lang w:val="en-US"/>
        </w:rPr>
      </w:pPr>
      <w:r w:rsidRPr="00F74167">
        <w:rPr>
          <w:rFonts w:ascii="Times New Roman" w:hAnsi="Times New Roman" w:cs="Times New Roman"/>
          <w:sz w:val="24"/>
          <w:szCs w:val="24"/>
          <w:lang w:val="en-US"/>
        </w:rPr>
        <w:t>    </w:t>
      </w:r>
      <w:r w:rsidR="005631D1" w:rsidRPr="00AD7E31">
        <w:rPr>
          <w:rFonts w:ascii="Times New Roman" w:hAnsi="Times New Roman" w:cs="Times New Roman"/>
          <w:i/>
          <w:sz w:val="24"/>
          <w:szCs w:val="24"/>
          <w:lang w:val="en-US"/>
        </w:rPr>
        <w:t>storage</w:t>
      </w:r>
      <w:r w:rsidR="005631D1" w:rsidRPr="005631D1">
        <w:rPr>
          <w:rFonts w:ascii="Times New Roman" w:hAnsi="Times New Roman" w:cs="Times New Roman"/>
          <w:i/>
          <w:sz w:val="24"/>
          <w:szCs w:val="24"/>
          <w:lang w:val="en-US"/>
        </w:rPr>
        <w:t xml:space="preserve"> </w:t>
      </w:r>
      <w:r w:rsidR="005631D1">
        <w:rPr>
          <w:rFonts w:ascii="Times New Roman" w:hAnsi="Times New Roman" w:cs="Times New Roman"/>
          <w:i/>
          <w:sz w:val="24"/>
          <w:szCs w:val="24"/>
          <w:lang w:val="en-US"/>
        </w:rPr>
        <w:t xml:space="preserve">of </w:t>
      </w:r>
      <w:r w:rsidR="005631D1" w:rsidRPr="005631D1">
        <w:rPr>
          <w:rFonts w:ascii="Times New Roman" w:hAnsi="Times New Roman" w:cs="Times New Roman"/>
          <w:i/>
          <w:sz w:val="24"/>
          <w:szCs w:val="24"/>
          <w:lang w:val="en-US"/>
        </w:rPr>
        <w:t>radiopharmaceutical preparations</w:t>
      </w:r>
      <w:r w:rsidRPr="00AD7E31">
        <w:rPr>
          <w:rFonts w:ascii="Times New Roman" w:hAnsi="Times New Roman" w:cs="Times New Roman"/>
          <w:i/>
          <w:sz w:val="24"/>
          <w:szCs w:val="24"/>
          <w:lang w:val="en-US"/>
        </w:rPr>
        <w:t xml:space="preserve"> </w:t>
      </w:r>
      <w:r w:rsidRPr="00F74167">
        <w:rPr>
          <w:rFonts w:ascii="Times New Roman" w:hAnsi="Times New Roman" w:cs="Times New Roman"/>
          <w:sz w:val="24"/>
          <w:szCs w:val="24"/>
          <w:lang w:val="en-US"/>
        </w:rPr>
        <w:t>- space for the temporary storage of radiopharmaceuticals</w:t>
      </w:r>
      <w:r w:rsidR="005631D1">
        <w:rPr>
          <w:rFonts w:ascii="Times New Roman" w:hAnsi="Times New Roman" w:cs="Times New Roman"/>
          <w:sz w:val="24"/>
          <w:szCs w:val="24"/>
          <w:lang w:val="en-US"/>
        </w:rPr>
        <w:t>, that are</w:t>
      </w:r>
      <w:r w:rsidRPr="00F74167">
        <w:rPr>
          <w:rFonts w:ascii="Times New Roman" w:hAnsi="Times New Roman" w:cs="Times New Roman"/>
          <w:sz w:val="24"/>
          <w:szCs w:val="24"/>
          <w:lang w:val="en-US"/>
        </w:rPr>
        <w:t xml:space="preserve"> ready for entry and prepared in the radiopharmaceutical laboratory for in vivo diagnosis purposes;</w:t>
      </w:r>
    </w:p>
    <w:p w:rsidR="00F74167" w:rsidRPr="005631D1" w:rsidRDefault="005631D1" w:rsidP="00F74167">
      <w:pPr>
        <w:spacing w:after="0"/>
        <w:jc w:val="both"/>
        <w:rPr>
          <w:rFonts w:ascii="Times New Roman" w:hAnsi="Times New Roman" w:cs="Times New Roman"/>
          <w:sz w:val="24"/>
          <w:szCs w:val="24"/>
          <w:lang w:val="en-US"/>
        </w:rPr>
      </w:pPr>
      <w:r>
        <w:rPr>
          <w:rFonts w:ascii="Times New Roman" w:hAnsi="Times New Roman" w:cs="Times New Roman"/>
          <w:i/>
          <w:sz w:val="24"/>
          <w:szCs w:val="24"/>
          <w:lang w:val="en-US"/>
        </w:rPr>
        <w:t xml:space="preserve">   gamma </w:t>
      </w:r>
      <w:r w:rsidR="00F74167" w:rsidRPr="005631D1">
        <w:rPr>
          <w:rFonts w:ascii="Times New Roman" w:hAnsi="Times New Roman" w:cs="Times New Roman"/>
          <w:i/>
          <w:sz w:val="24"/>
          <w:szCs w:val="24"/>
          <w:lang w:val="en-US"/>
        </w:rPr>
        <w:t xml:space="preserve">room </w:t>
      </w:r>
      <w:r w:rsidR="00F74167" w:rsidRPr="00F74167">
        <w:rPr>
          <w:rFonts w:ascii="Times New Roman" w:hAnsi="Times New Roman" w:cs="Times New Roman"/>
          <w:sz w:val="24"/>
          <w:szCs w:val="24"/>
          <w:lang w:val="en-US"/>
        </w:rPr>
        <w:t>- a stationary or mobile installation for scintigraphy, including a gamma-ray scintillation detector, sta</w:t>
      </w:r>
      <w:r>
        <w:rPr>
          <w:rFonts w:ascii="Times New Roman" w:hAnsi="Times New Roman" w:cs="Times New Roman"/>
          <w:sz w:val="24"/>
          <w:szCs w:val="24"/>
          <w:lang w:val="en-US"/>
        </w:rPr>
        <w:t>nds</w:t>
      </w:r>
      <w:r w:rsidR="00F74167" w:rsidRPr="00F74167">
        <w:rPr>
          <w:rFonts w:ascii="Times New Roman" w:hAnsi="Times New Roman" w:cs="Times New Roman"/>
          <w:sz w:val="24"/>
          <w:szCs w:val="24"/>
          <w:lang w:val="en-US"/>
        </w:rPr>
        <w:t xml:space="preserve"> assembly, patient bed, an electronic signal conversion system, and a computer for </w:t>
      </w:r>
      <w:r w:rsidRPr="005631D1">
        <w:rPr>
          <w:rFonts w:ascii="Times New Roman" w:hAnsi="Times New Roman" w:cs="Times New Roman"/>
          <w:sz w:val="24"/>
          <w:szCs w:val="24"/>
          <w:lang w:val="en-US"/>
        </w:rPr>
        <w:t xml:space="preserve">forming and viewing </w:t>
      </w:r>
      <w:proofErr w:type="spellStart"/>
      <w:r w:rsidRPr="005631D1">
        <w:rPr>
          <w:rFonts w:ascii="Times New Roman" w:hAnsi="Times New Roman" w:cs="Times New Roman"/>
          <w:sz w:val="24"/>
          <w:szCs w:val="24"/>
          <w:lang w:val="en-US"/>
        </w:rPr>
        <w:t>scintigraphic</w:t>
      </w:r>
      <w:proofErr w:type="spellEnd"/>
      <w:r w:rsidRPr="005631D1">
        <w:rPr>
          <w:rFonts w:ascii="Times New Roman" w:hAnsi="Times New Roman" w:cs="Times New Roman"/>
          <w:sz w:val="24"/>
          <w:szCs w:val="24"/>
          <w:lang w:val="en-US"/>
        </w:rPr>
        <w:t xml:space="preserve"> images</w:t>
      </w:r>
      <w:r w:rsidR="00F74167" w:rsidRPr="005631D1">
        <w:rPr>
          <w:rFonts w:ascii="Times New Roman" w:hAnsi="Times New Roman" w:cs="Times New Roman"/>
          <w:sz w:val="24"/>
          <w:szCs w:val="24"/>
          <w:lang w:val="en-US"/>
        </w:rPr>
        <w:t>;</w:t>
      </w:r>
    </w:p>
    <w:p w:rsidR="00F74167" w:rsidRPr="005631D1" w:rsidRDefault="00F74167" w:rsidP="00F74167">
      <w:pPr>
        <w:spacing w:after="0"/>
        <w:jc w:val="both"/>
        <w:rPr>
          <w:rFonts w:ascii="Times New Roman" w:hAnsi="Times New Roman" w:cs="Times New Roman"/>
          <w:sz w:val="24"/>
          <w:szCs w:val="24"/>
          <w:lang w:val="en-US"/>
        </w:rPr>
      </w:pPr>
      <w:r w:rsidRPr="005631D1">
        <w:rPr>
          <w:rFonts w:ascii="Times New Roman" w:hAnsi="Times New Roman" w:cs="Times New Roman"/>
          <w:sz w:val="24"/>
          <w:szCs w:val="24"/>
          <w:lang w:val="en-US"/>
        </w:rPr>
        <w:t>    </w:t>
      </w:r>
      <w:r w:rsidRPr="005631D1">
        <w:rPr>
          <w:rFonts w:ascii="Times New Roman" w:hAnsi="Times New Roman" w:cs="Times New Roman"/>
          <w:i/>
          <w:sz w:val="24"/>
          <w:szCs w:val="24"/>
          <w:lang w:val="en-US"/>
        </w:rPr>
        <w:t>gamma tomography</w:t>
      </w:r>
      <w:r w:rsidRPr="005631D1">
        <w:rPr>
          <w:rFonts w:ascii="Times New Roman" w:hAnsi="Times New Roman" w:cs="Times New Roman"/>
          <w:sz w:val="24"/>
          <w:szCs w:val="24"/>
          <w:lang w:val="en-US"/>
        </w:rPr>
        <w:t xml:space="preserve"> - </w:t>
      </w:r>
      <w:r w:rsidR="000D1994">
        <w:rPr>
          <w:rFonts w:ascii="Times New Roman" w:hAnsi="Times New Roman" w:cs="Times New Roman"/>
          <w:sz w:val="24"/>
          <w:szCs w:val="24"/>
          <w:lang w:val="en-US"/>
        </w:rPr>
        <w:t>s</w:t>
      </w:r>
      <w:r w:rsidR="000D1994" w:rsidRPr="000D1994">
        <w:rPr>
          <w:rFonts w:ascii="Times New Roman" w:hAnsi="Times New Roman" w:cs="Times New Roman"/>
          <w:sz w:val="24"/>
          <w:szCs w:val="24"/>
          <w:lang w:val="en-US"/>
        </w:rPr>
        <w:t xml:space="preserve">tationary computer tomography </w:t>
      </w:r>
      <w:r w:rsidR="000D1994">
        <w:rPr>
          <w:rFonts w:ascii="Times New Roman" w:hAnsi="Times New Roman" w:cs="Times New Roman"/>
          <w:sz w:val="24"/>
          <w:szCs w:val="24"/>
          <w:lang w:val="en-US"/>
        </w:rPr>
        <w:t>installation with gamma photon emission, that is</w:t>
      </w:r>
      <w:r w:rsidR="000D1994" w:rsidRPr="000D1994">
        <w:rPr>
          <w:rFonts w:ascii="Times New Roman" w:hAnsi="Times New Roman" w:cs="Times New Roman"/>
          <w:sz w:val="24"/>
          <w:szCs w:val="24"/>
          <w:lang w:val="en-US"/>
        </w:rPr>
        <w:t xml:space="preserve"> </w:t>
      </w:r>
      <w:r w:rsidR="005631D1" w:rsidRPr="005631D1">
        <w:rPr>
          <w:rFonts w:ascii="Times New Roman" w:hAnsi="Times New Roman" w:cs="Times New Roman"/>
          <w:color w:val="000000"/>
          <w:sz w:val="24"/>
          <w:szCs w:val="24"/>
          <w:lang w:val="en-US"/>
        </w:rPr>
        <w:t>containing one or more gamma-sensitive detectors, a tripod with detector rotation mechanism around the longitudinal axis, a patient's bed, an electronic detector signal conversion system and a computer for reconstruction and viewing tomography images;</w:t>
      </w:r>
    </w:p>
    <w:p w:rsidR="00F74167" w:rsidRPr="00F74167" w:rsidRDefault="00F74167" w:rsidP="00F74167">
      <w:pPr>
        <w:spacing w:after="0"/>
        <w:jc w:val="both"/>
        <w:rPr>
          <w:rFonts w:ascii="Times New Roman" w:hAnsi="Times New Roman" w:cs="Times New Roman"/>
          <w:sz w:val="24"/>
          <w:szCs w:val="24"/>
          <w:lang w:val="en-US"/>
        </w:rPr>
      </w:pPr>
      <w:r w:rsidRPr="005631D1">
        <w:rPr>
          <w:rFonts w:ascii="Times New Roman" w:hAnsi="Times New Roman" w:cs="Times New Roman"/>
          <w:sz w:val="24"/>
          <w:szCs w:val="24"/>
          <w:lang w:val="en-US"/>
        </w:rPr>
        <w:t>    </w:t>
      </w:r>
      <w:r w:rsidRPr="005631D1">
        <w:rPr>
          <w:rFonts w:ascii="Times New Roman" w:hAnsi="Times New Roman" w:cs="Times New Roman"/>
          <w:i/>
          <w:sz w:val="24"/>
          <w:szCs w:val="24"/>
          <w:lang w:val="en-US"/>
        </w:rPr>
        <w:t>radionuclide generator</w:t>
      </w:r>
      <w:r w:rsidRPr="005631D1">
        <w:rPr>
          <w:rFonts w:ascii="Times New Roman" w:hAnsi="Times New Roman" w:cs="Times New Roman"/>
          <w:sz w:val="24"/>
          <w:szCs w:val="24"/>
          <w:lang w:val="en-US"/>
        </w:rPr>
        <w:t xml:space="preserve"> - portable device</w:t>
      </w:r>
      <w:r w:rsidRPr="00F74167">
        <w:rPr>
          <w:rFonts w:ascii="Times New Roman" w:hAnsi="Times New Roman" w:cs="Times New Roman"/>
          <w:sz w:val="24"/>
          <w:szCs w:val="24"/>
          <w:lang w:val="en-US"/>
        </w:rPr>
        <w:t xml:space="preserve"> with local radiological protection for the rapid acquisition of short life radionuclides under the conditions of the medical institution;</w:t>
      </w:r>
    </w:p>
    <w:p w:rsidR="00F74167" w:rsidRDefault="00F74167" w:rsidP="00F74167">
      <w:pPr>
        <w:spacing w:after="0"/>
        <w:jc w:val="both"/>
        <w:rPr>
          <w:rFonts w:ascii="Times New Roman" w:hAnsi="Times New Roman" w:cs="Times New Roman"/>
          <w:sz w:val="24"/>
          <w:szCs w:val="24"/>
          <w:lang w:val="en-US"/>
        </w:rPr>
      </w:pPr>
      <w:r w:rsidRPr="00F74167">
        <w:rPr>
          <w:rFonts w:ascii="Times New Roman" w:hAnsi="Times New Roman" w:cs="Times New Roman"/>
          <w:sz w:val="24"/>
          <w:szCs w:val="24"/>
          <w:lang w:val="en-US"/>
        </w:rPr>
        <w:t>    </w:t>
      </w:r>
      <w:r w:rsidRPr="00AD7E31">
        <w:rPr>
          <w:rFonts w:ascii="Times New Roman" w:hAnsi="Times New Roman" w:cs="Times New Roman"/>
          <w:i/>
          <w:sz w:val="24"/>
          <w:szCs w:val="24"/>
          <w:lang w:val="en-US"/>
        </w:rPr>
        <w:t>stationary</w:t>
      </w:r>
      <w:r w:rsidR="000D1994">
        <w:rPr>
          <w:rFonts w:ascii="Times New Roman" w:hAnsi="Times New Roman" w:cs="Times New Roman"/>
          <w:i/>
          <w:sz w:val="24"/>
          <w:szCs w:val="24"/>
          <w:lang w:val="en-US"/>
        </w:rPr>
        <w:t xml:space="preserve"> means of radio</w:t>
      </w:r>
      <w:r w:rsidRPr="00AD7E31">
        <w:rPr>
          <w:rFonts w:ascii="Times New Roman" w:hAnsi="Times New Roman" w:cs="Times New Roman"/>
          <w:i/>
          <w:sz w:val="24"/>
          <w:szCs w:val="24"/>
          <w:lang w:val="en-US"/>
        </w:rPr>
        <w:t>protection</w:t>
      </w:r>
      <w:r w:rsidRPr="00F74167">
        <w:rPr>
          <w:rFonts w:ascii="Times New Roman" w:hAnsi="Times New Roman" w:cs="Times New Roman"/>
          <w:sz w:val="24"/>
          <w:szCs w:val="24"/>
          <w:lang w:val="en-US"/>
        </w:rPr>
        <w:t xml:space="preserve"> - elements, construction stru</w:t>
      </w:r>
      <w:r w:rsidR="000D1994">
        <w:rPr>
          <w:rFonts w:ascii="Times New Roman" w:hAnsi="Times New Roman" w:cs="Times New Roman"/>
          <w:sz w:val="24"/>
          <w:szCs w:val="24"/>
          <w:lang w:val="en-US"/>
        </w:rPr>
        <w:t xml:space="preserve">ctures and protective equipment, that are </w:t>
      </w:r>
      <w:r w:rsidRPr="00F74167">
        <w:rPr>
          <w:rFonts w:ascii="Times New Roman" w:hAnsi="Times New Roman" w:cs="Times New Roman"/>
          <w:sz w:val="24"/>
          <w:szCs w:val="24"/>
          <w:lang w:val="en-US"/>
        </w:rPr>
        <w:t>intended for the protection of professional exposures and patients against external radiation, inhalation or intrusion of radioactive substances into the body;</w:t>
      </w:r>
    </w:p>
    <w:p w:rsidR="00F74167" w:rsidRPr="00F74167" w:rsidRDefault="00F74167" w:rsidP="00F74167">
      <w:pPr>
        <w:spacing w:after="0"/>
        <w:jc w:val="both"/>
        <w:rPr>
          <w:rFonts w:ascii="Times New Roman" w:hAnsi="Times New Roman" w:cs="Times New Roman"/>
          <w:sz w:val="24"/>
          <w:szCs w:val="24"/>
          <w:lang w:val="en-US"/>
        </w:rPr>
      </w:pPr>
      <w:r w:rsidRPr="000D1994">
        <w:rPr>
          <w:rFonts w:ascii="Times New Roman" w:hAnsi="Times New Roman" w:cs="Times New Roman"/>
          <w:i/>
          <w:sz w:val="24"/>
          <w:szCs w:val="24"/>
          <w:lang w:val="en-US"/>
        </w:rPr>
        <w:lastRenderedPageBreak/>
        <w:t>individual means of radioprotection</w:t>
      </w:r>
      <w:r w:rsidRPr="00F74167">
        <w:rPr>
          <w:rFonts w:ascii="Times New Roman" w:hAnsi="Times New Roman" w:cs="Times New Roman"/>
          <w:sz w:val="24"/>
          <w:szCs w:val="24"/>
          <w:lang w:val="en-US"/>
        </w:rPr>
        <w:t xml:space="preserve"> - the </w:t>
      </w:r>
      <w:r w:rsidR="000D1994" w:rsidRPr="00F74167">
        <w:rPr>
          <w:rFonts w:ascii="Times New Roman" w:hAnsi="Times New Roman" w:cs="Times New Roman"/>
          <w:sz w:val="24"/>
          <w:szCs w:val="24"/>
          <w:lang w:val="en-US"/>
        </w:rPr>
        <w:t xml:space="preserve">used </w:t>
      </w:r>
      <w:r w:rsidRPr="00F74167">
        <w:rPr>
          <w:rFonts w:ascii="Times New Roman" w:hAnsi="Times New Roman" w:cs="Times New Roman"/>
          <w:sz w:val="24"/>
          <w:szCs w:val="24"/>
          <w:lang w:val="en-US"/>
        </w:rPr>
        <w:t xml:space="preserve">technical means by professional exposures to conduct </w:t>
      </w:r>
      <w:proofErr w:type="spellStart"/>
      <w:r w:rsidRPr="00F74167">
        <w:rPr>
          <w:rFonts w:ascii="Times New Roman" w:hAnsi="Times New Roman" w:cs="Times New Roman"/>
          <w:sz w:val="24"/>
          <w:szCs w:val="24"/>
          <w:lang w:val="en-US"/>
        </w:rPr>
        <w:t>radiodiagnostic</w:t>
      </w:r>
      <w:proofErr w:type="spellEnd"/>
      <w:r w:rsidRPr="00F74167">
        <w:rPr>
          <w:rFonts w:ascii="Times New Roman" w:hAnsi="Times New Roman" w:cs="Times New Roman"/>
          <w:sz w:val="24"/>
          <w:szCs w:val="24"/>
          <w:lang w:val="en-US"/>
        </w:rPr>
        <w:t xml:space="preserve"> examinat</w:t>
      </w:r>
      <w:r w:rsidR="000D1994">
        <w:rPr>
          <w:rFonts w:ascii="Times New Roman" w:hAnsi="Times New Roman" w:cs="Times New Roman"/>
          <w:sz w:val="24"/>
          <w:szCs w:val="24"/>
          <w:lang w:val="en-US"/>
        </w:rPr>
        <w:t>ions for the protection of the b</w:t>
      </w:r>
      <w:r w:rsidRPr="00F74167">
        <w:rPr>
          <w:rFonts w:ascii="Times New Roman" w:hAnsi="Times New Roman" w:cs="Times New Roman"/>
          <w:sz w:val="24"/>
          <w:szCs w:val="24"/>
          <w:lang w:val="en-US"/>
        </w:rPr>
        <w:t>ody or of certain organs during the investigations;</w:t>
      </w:r>
    </w:p>
    <w:p w:rsidR="00F74167" w:rsidRPr="00F74167" w:rsidRDefault="00F74167" w:rsidP="00F74167">
      <w:pPr>
        <w:spacing w:after="0"/>
        <w:jc w:val="both"/>
        <w:rPr>
          <w:rFonts w:ascii="Times New Roman" w:hAnsi="Times New Roman" w:cs="Times New Roman"/>
          <w:sz w:val="24"/>
          <w:szCs w:val="24"/>
          <w:lang w:val="en-US"/>
        </w:rPr>
      </w:pPr>
      <w:r w:rsidRPr="00F74167">
        <w:rPr>
          <w:rFonts w:ascii="Times New Roman" w:hAnsi="Times New Roman" w:cs="Times New Roman"/>
          <w:sz w:val="24"/>
          <w:szCs w:val="24"/>
          <w:lang w:val="en-US"/>
        </w:rPr>
        <w:t>   </w:t>
      </w:r>
      <w:r w:rsidRPr="00AD7E31">
        <w:rPr>
          <w:rFonts w:ascii="Times New Roman" w:hAnsi="Times New Roman" w:cs="Times New Roman"/>
          <w:i/>
          <w:sz w:val="24"/>
          <w:szCs w:val="24"/>
          <w:lang w:val="en-US"/>
        </w:rPr>
        <w:t> </w:t>
      </w:r>
      <w:r w:rsidR="000D1994" w:rsidRPr="000D1994">
        <w:rPr>
          <w:rFonts w:ascii="Times New Roman" w:hAnsi="Times New Roman" w:cs="Times New Roman"/>
          <w:i/>
          <w:sz w:val="24"/>
          <w:szCs w:val="24"/>
          <w:lang w:val="en-US"/>
        </w:rPr>
        <w:t xml:space="preserve">radiopharmaceutical preparations </w:t>
      </w:r>
      <w:r w:rsidRPr="00F74167">
        <w:rPr>
          <w:rFonts w:ascii="Times New Roman" w:hAnsi="Times New Roman" w:cs="Times New Roman"/>
          <w:sz w:val="24"/>
          <w:szCs w:val="24"/>
          <w:lang w:val="en-US"/>
        </w:rPr>
        <w:t>- preparations and pharmaceutical compounds with radionuclides</w:t>
      </w:r>
      <w:r w:rsidR="000D1994">
        <w:rPr>
          <w:rFonts w:ascii="Times New Roman" w:hAnsi="Times New Roman" w:cs="Times New Roman"/>
          <w:sz w:val="24"/>
          <w:szCs w:val="24"/>
          <w:lang w:val="en-US"/>
        </w:rPr>
        <w:t>,</w:t>
      </w:r>
      <w:r w:rsidRPr="00F74167">
        <w:rPr>
          <w:rFonts w:ascii="Times New Roman" w:hAnsi="Times New Roman" w:cs="Times New Roman"/>
          <w:sz w:val="24"/>
          <w:szCs w:val="24"/>
          <w:lang w:val="en-US"/>
        </w:rPr>
        <w:t xml:space="preserve"> registered by the Ministry of Health and authorized according to art. 24 and art. 43 paragraph (2) of the Law no.10-XVI of 3 February 2009 on the state public health s</w:t>
      </w:r>
      <w:r w:rsidR="000D1994">
        <w:rPr>
          <w:rFonts w:ascii="Times New Roman" w:hAnsi="Times New Roman" w:cs="Times New Roman"/>
          <w:sz w:val="24"/>
          <w:szCs w:val="24"/>
          <w:lang w:val="en-US"/>
        </w:rPr>
        <w:t xml:space="preserve">upervision </w:t>
      </w:r>
      <w:r w:rsidRPr="00F74167">
        <w:rPr>
          <w:rFonts w:ascii="Times New Roman" w:hAnsi="Times New Roman" w:cs="Times New Roman"/>
          <w:sz w:val="24"/>
          <w:szCs w:val="24"/>
          <w:lang w:val="en-US"/>
        </w:rPr>
        <w:t>for use in the diagnosis of various diseases;</w:t>
      </w:r>
    </w:p>
    <w:p w:rsidR="00F74167" w:rsidRPr="00F74167" w:rsidRDefault="00F74167" w:rsidP="00F74167">
      <w:pPr>
        <w:spacing w:after="0"/>
        <w:jc w:val="both"/>
        <w:rPr>
          <w:rFonts w:ascii="Times New Roman" w:hAnsi="Times New Roman" w:cs="Times New Roman"/>
          <w:sz w:val="24"/>
          <w:szCs w:val="24"/>
          <w:lang w:val="en-US"/>
        </w:rPr>
      </w:pPr>
      <w:r w:rsidRPr="00F74167">
        <w:rPr>
          <w:rFonts w:ascii="Times New Roman" w:hAnsi="Times New Roman" w:cs="Times New Roman"/>
          <w:sz w:val="24"/>
          <w:szCs w:val="24"/>
          <w:lang w:val="en-US"/>
        </w:rPr>
        <w:t>    </w:t>
      </w:r>
      <w:r w:rsidRPr="00AD7E31">
        <w:rPr>
          <w:rFonts w:ascii="Times New Roman" w:hAnsi="Times New Roman" w:cs="Times New Roman"/>
          <w:i/>
          <w:sz w:val="24"/>
          <w:szCs w:val="24"/>
          <w:lang w:val="en-US"/>
        </w:rPr>
        <w:t>nuclear medicine procedures</w:t>
      </w:r>
      <w:r w:rsidRPr="00F74167">
        <w:rPr>
          <w:rFonts w:ascii="Times New Roman" w:hAnsi="Times New Roman" w:cs="Times New Roman"/>
          <w:sz w:val="24"/>
          <w:szCs w:val="24"/>
          <w:lang w:val="en-US"/>
        </w:rPr>
        <w:t xml:space="preserve"> - diagnostic procedures with the introduction of radiopharmaceuticals into the patient's body;</w:t>
      </w:r>
    </w:p>
    <w:p w:rsidR="00F74167" w:rsidRDefault="00F74167" w:rsidP="00F74167">
      <w:pPr>
        <w:spacing w:after="0"/>
        <w:jc w:val="both"/>
        <w:rPr>
          <w:rFonts w:ascii="Times New Roman" w:hAnsi="Times New Roman" w:cs="Times New Roman"/>
          <w:sz w:val="24"/>
          <w:szCs w:val="24"/>
          <w:lang w:val="en-US"/>
        </w:rPr>
      </w:pPr>
      <w:r w:rsidRPr="00F74167">
        <w:rPr>
          <w:rFonts w:ascii="Times New Roman" w:hAnsi="Times New Roman" w:cs="Times New Roman"/>
          <w:sz w:val="24"/>
          <w:szCs w:val="24"/>
          <w:lang w:val="en-US"/>
        </w:rPr>
        <w:t xml:space="preserve">    scintigraphy - </w:t>
      </w:r>
      <w:r w:rsidR="000D1994" w:rsidRPr="00F74167">
        <w:rPr>
          <w:rFonts w:ascii="Times New Roman" w:hAnsi="Times New Roman" w:cs="Times New Roman"/>
          <w:sz w:val="24"/>
          <w:szCs w:val="24"/>
          <w:lang w:val="en-US"/>
        </w:rPr>
        <w:t xml:space="preserve">performed </w:t>
      </w:r>
      <w:r w:rsidRPr="00F74167">
        <w:rPr>
          <w:rFonts w:ascii="Times New Roman" w:hAnsi="Times New Roman" w:cs="Times New Roman"/>
          <w:sz w:val="24"/>
          <w:szCs w:val="24"/>
          <w:lang w:val="en-US"/>
        </w:rPr>
        <w:t xml:space="preserve">diagnostic procedures </w:t>
      </w:r>
      <w:r w:rsidR="00F15148">
        <w:rPr>
          <w:rFonts w:ascii="Times New Roman" w:hAnsi="Times New Roman" w:cs="Times New Roman"/>
          <w:sz w:val="24"/>
          <w:szCs w:val="24"/>
          <w:lang w:val="en-US"/>
        </w:rPr>
        <w:t xml:space="preserve">at the gamma </w:t>
      </w:r>
      <w:r w:rsidRPr="00F74167">
        <w:rPr>
          <w:rFonts w:ascii="Times New Roman" w:hAnsi="Times New Roman" w:cs="Times New Roman"/>
          <w:sz w:val="24"/>
          <w:szCs w:val="24"/>
          <w:lang w:val="en-US"/>
        </w:rPr>
        <w:t>room for viewing images, projection, spatial distribution of radiopharmaceuticals in the patient's body (static scintigraphy) or recording of time characteristics of the stationary (space-time) distribution of radiopharmaceutical preparations in the patient's body;</w:t>
      </w:r>
    </w:p>
    <w:p w:rsidR="00F74167" w:rsidRDefault="00F15148" w:rsidP="00F74167">
      <w:pPr>
        <w:spacing w:after="0"/>
        <w:jc w:val="both"/>
        <w:rPr>
          <w:rFonts w:ascii="Times New Roman" w:hAnsi="Times New Roman" w:cs="Times New Roman"/>
          <w:sz w:val="24"/>
          <w:szCs w:val="24"/>
          <w:lang w:val="en-US"/>
        </w:rPr>
      </w:pPr>
      <w:proofErr w:type="gramStart"/>
      <w:r>
        <w:rPr>
          <w:rFonts w:ascii="Times New Roman" w:hAnsi="Times New Roman" w:cs="Times New Roman"/>
          <w:i/>
          <w:sz w:val="24"/>
          <w:szCs w:val="24"/>
          <w:lang w:val="en-US"/>
        </w:rPr>
        <w:t>positron</w:t>
      </w:r>
      <w:proofErr w:type="gramEnd"/>
      <w:r>
        <w:rPr>
          <w:rFonts w:ascii="Times New Roman" w:hAnsi="Times New Roman" w:cs="Times New Roman"/>
          <w:i/>
          <w:sz w:val="24"/>
          <w:szCs w:val="24"/>
          <w:lang w:val="en-US"/>
        </w:rPr>
        <w:t xml:space="preserve"> emission t</w:t>
      </w:r>
      <w:r w:rsidR="00F74167" w:rsidRPr="00AD7E31">
        <w:rPr>
          <w:rFonts w:ascii="Times New Roman" w:hAnsi="Times New Roman" w:cs="Times New Roman"/>
          <w:i/>
          <w:sz w:val="24"/>
          <w:szCs w:val="24"/>
          <w:lang w:val="en-US"/>
        </w:rPr>
        <w:t>omography PET</w:t>
      </w:r>
      <w:r w:rsidR="00F74167" w:rsidRPr="00F74167">
        <w:rPr>
          <w:rFonts w:ascii="Times New Roman" w:hAnsi="Times New Roman" w:cs="Times New Roman"/>
          <w:sz w:val="24"/>
          <w:szCs w:val="24"/>
          <w:lang w:val="en-US"/>
        </w:rPr>
        <w:t xml:space="preserve"> - (Positron Emission Tomography) - is the abbreviation of tomography on positron emission</w:t>
      </w:r>
      <w:r>
        <w:rPr>
          <w:rFonts w:ascii="Times New Roman" w:hAnsi="Times New Roman" w:cs="Times New Roman"/>
          <w:sz w:val="24"/>
          <w:szCs w:val="24"/>
          <w:lang w:val="en-US"/>
        </w:rPr>
        <w:t xml:space="preserve"> basis </w:t>
      </w:r>
      <w:r w:rsidR="00F74167" w:rsidRPr="00F74167">
        <w:rPr>
          <w:rFonts w:ascii="Times New Roman" w:hAnsi="Times New Roman" w:cs="Times New Roman"/>
          <w:sz w:val="24"/>
          <w:szCs w:val="24"/>
          <w:lang w:val="en-US"/>
        </w:rPr>
        <w:t>. PET is one of the most modern methods of obtaining functional images for medical purposes. It is a diagnostic procedure to visualize the spatial distribution of the positron emitting radiopharmaceutical preparation into the patient's body by annihilation irradiation.</w:t>
      </w:r>
    </w:p>
    <w:p w:rsidR="00F74167" w:rsidRPr="00F74167" w:rsidRDefault="00AD7E31" w:rsidP="00F74167">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F74167" w:rsidRPr="00F74167">
        <w:rPr>
          <w:rFonts w:ascii="Times New Roman" w:hAnsi="Times New Roman" w:cs="Times New Roman"/>
          <w:sz w:val="24"/>
          <w:szCs w:val="24"/>
          <w:lang w:val="en-US"/>
        </w:rPr>
        <w:t>7. The radioprotection system at the design and operation stages of the nuclear medicine sections will provide for the implementation in practice of the following basic radiation protection principles - normalization, justification and optimization.</w:t>
      </w:r>
    </w:p>
    <w:p w:rsidR="00F74167" w:rsidRPr="00F74167" w:rsidRDefault="00F74167" w:rsidP="00F74167">
      <w:pPr>
        <w:spacing w:after="0"/>
        <w:jc w:val="both"/>
        <w:rPr>
          <w:rFonts w:ascii="Times New Roman" w:hAnsi="Times New Roman" w:cs="Times New Roman"/>
          <w:sz w:val="24"/>
          <w:szCs w:val="24"/>
          <w:lang w:val="en-US"/>
        </w:rPr>
      </w:pPr>
      <w:r w:rsidRPr="00F74167">
        <w:rPr>
          <w:rFonts w:ascii="Times New Roman" w:hAnsi="Times New Roman" w:cs="Times New Roman"/>
          <w:sz w:val="24"/>
          <w:szCs w:val="24"/>
          <w:lang w:val="en-US"/>
        </w:rPr>
        <w:t xml:space="preserve">    8. The normative principle is to establish norms (limits of permitted irradiation doses, admissible levels and levels of control) of ionizing radiation exposure of </w:t>
      </w:r>
      <w:r w:rsidR="00F15148" w:rsidRPr="00F74167">
        <w:rPr>
          <w:rFonts w:ascii="Times New Roman" w:hAnsi="Times New Roman" w:cs="Times New Roman"/>
          <w:sz w:val="24"/>
          <w:szCs w:val="24"/>
          <w:lang w:val="en-US"/>
        </w:rPr>
        <w:t xml:space="preserve">professionally exposed </w:t>
      </w:r>
      <w:r w:rsidRPr="00F74167">
        <w:rPr>
          <w:rFonts w:ascii="Times New Roman" w:hAnsi="Times New Roman" w:cs="Times New Roman"/>
          <w:sz w:val="24"/>
          <w:szCs w:val="24"/>
          <w:lang w:val="en-US"/>
        </w:rPr>
        <w:t xml:space="preserve">workers and of the </w:t>
      </w:r>
      <w:r w:rsidR="00F15148">
        <w:rPr>
          <w:rFonts w:ascii="Times New Roman" w:hAnsi="Times New Roman" w:cs="Times New Roman"/>
          <w:sz w:val="24"/>
          <w:szCs w:val="24"/>
          <w:lang w:val="en-US"/>
        </w:rPr>
        <w:t>general public</w:t>
      </w:r>
      <w:r w:rsidRPr="00F74167">
        <w:rPr>
          <w:rFonts w:ascii="Times New Roman" w:hAnsi="Times New Roman" w:cs="Times New Roman"/>
          <w:sz w:val="24"/>
          <w:szCs w:val="24"/>
          <w:lang w:val="en-US"/>
        </w:rPr>
        <w:t>.</w:t>
      </w:r>
    </w:p>
    <w:p w:rsidR="00F74167" w:rsidRPr="00F74167" w:rsidRDefault="00F74167" w:rsidP="00F74167">
      <w:pPr>
        <w:spacing w:after="0"/>
        <w:jc w:val="both"/>
        <w:rPr>
          <w:rFonts w:ascii="Times New Roman" w:hAnsi="Times New Roman" w:cs="Times New Roman"/>
          <w:sz w:val="24"/>
          <w:szCs w:val="24"/>
          <w:lang w:val="en-US"/>
        </w:rPr>
      </w:pPr>
      <w:r w:rsidRPr="00F74167">
        <w:rPr>
          <w:rFonts w:ascii="Times New Roman" w:hAnsi="Times New Roman" w:cs="Times New Roman"/>
          <w:sz w:val="24"/>
          <w:szCs w:val="24"/>
          <w:lang w:val="en-US"/>
        </w:rPr>
        <w:t xml:space="preserve">    1) The effective dose limit for occupational exposure is 20 </w:t>
      </w:r>
      <w:proofErr w:type="spellStart"/>
      <w:r w:rsidRPr="00F74167">
        <w:rPr>
          <w:rFonts w:ascii="Times New Roman" w:hAnsi="Times New Roman" w:cs="Times New Roman"/>
          <w:sz w:val="24"/>
          <w:szCs w:val="24"/>
          <w:lang w:val="en-US"/>
        </w:rPr>
        <w:t>mSv</w:t>
      </w:r>
      <w:proofErr w:type="spellEnd"/>
      <w:r w:rsidRPr="00F74167">
        <w:rPr>
          <w:rFonts w:ascii="Times New Roman" w:hAnsi="Times New Roman" w:cs="Times New Roman"/>
          <w:sz w:val="24"/>
          <w:szCs w:val="24"/>
          <w:lang w:val="en-US"/>
        </w:rPr>
        <w:t xml:space="preserve"> for each year. However, in special situations or in certain exposure situations, a higher effective dose of up to 50 </w:t>
      </w:r>
      <w:proofErr w:type="spellStart"/>
      <w:r w:rsidRPr="00F74167">
        <w:rPr>
          <w:rFonts w:ascii="Times New Roman" w:hAnsi="Times New Roman" w:cs="Times New Roman"/>
          <w:sz w:val="24"/>
          <w:szCs w:val="24"/>
          <w:lang w:val="en-US"/>
        </w:rPr>
        <w:t>mSv</w:t>
      </w:r>
      <w:proofErr w:type="spellEnd"/>
      <w:r w:rsidRPr="00F74167">
        <w:rPr>
          <w:rFonts w:ascii="Times New Roman" w:hAnsi="Times New Roman" w:cs="Times New Roman"/>
          <w:sz w:val="24"/>
          <w:szCs w:val="24"/>
          <w:lang w:val="en-US"/>
        </w:rPr>
        <w:t xml:space="preserve"> may be authorized by the competent authority in one year, provided that the average annual dose for any five consecutive years, including the years for which the limit has been exceeded, shall not exceed 20 </w:t>
      </w:r>
      <w:proofErr w:type="spellStart"/>
      <w:r w:rsidRPr="00F74167">
        <w:rPr>
          <w:rFonts w:ascii="Times New Roman" w:hAnsi="Times New Roman" w:cs="Times New Roman"/>
          <w:sz w:val="24"/>
          <w:szCs w:val="24"/>
          <w:lang w:val="en-US"/>
        </w:rPr>
        <w:t>mSv</w:t>
      </w:r>
      <w:proofErr w:type="spellEnd"/>
      <w:r w:rsidRPr="00F74167">
        <w:rPr>
          <w:rFonts w:ascii="Times New Roman" w:hAnsi="Times New Roman" w:cs="Times New Roman"/>
          <w:sz w:val="24"/>
          <w:szCs w:val="24"/>
          <w:lang w:val="en-US"/>
        </w:rPr>
        <w:t>.</w:t>
      </w:r>
    </w:p>
    <w:p w:rsidR="00F74167" w:rsidRPr="00F74167" w:rsidRDefault="00F74167" w:rsidP="00F74167">
      <w:pPr>
        <w:spacing w:after="0"/>
        <w:jc w:val="both"/>
        <w:rPr>
          <w:rFonts w:ascii="Times New Roman" w:hAnsi="Times New Roman" w:cs="Times New Roman"/>
          <w:sz w:val="24"/>
          <w:szCs w:val="24"/>
          <w:lang w:val="en-US"/>
        </w:rPr>
      </w:pPr>
      <w:r w:rsidRPr="00F74167">
        <w:rPr>
          <w:rFonts w:ascii="Times New Roman" w:hAnsi="Times New Roman" w:cs="Times New Roman"/>
          <w:sz w:val="24"/>
          <w:szCs w:val="24"/>
          <w:lang w:val="en-US"/>
        </w:rPr>
        <w:t>    2) In addition to the actual dose limits set out in subsection 1), the following equivalent dose limits apply:</w:t>
      </w:r>
    </w:p>
    <w:p w:rsidR="00F74167" w:rsidRPr="00F74167" w:rsidRDefault="00F74167" w:rsidP="00F74167">
      <w:pPr>
        <w:spacing w:after="0"/>
        <w:jc w:val="both"/>
        <w:rPr>
          <w:rFonts w:ascii="Times New Roman" w:hAnsi="Times New Roman" w:cs="Times New Roman"/>
          <w:sz w:val="24"/>
          <w:szCs w:val="24"/>
          <w:lang w:val="en-US"/>
        </w:rPr>
      </w:pPr>
      <w:r w:rsidRPr="00F74167">
        <w:rPr>
          <w:rFonts w:ascii="Times New Roman" w:hAnsi="Times New Roman" w:cs="Times New Roman"/>
          <w:sz w:val="24"/>
          <w:szCs w:val="24"/>
          <w:lang w:val="en-US"/>
        </w:rPr>
        <w:t xml:space="preserve">    a) the equivalent dose limit for crystalline is 20 </w:t>
      </w:r>
      <w:proofErr w:type="spellStart"/>
      <w:r w:rsidRPr="00F74167">
        <w:rPr>
          <w:rFonts w:ascii="Times New Roman" w:hAnsi="Times New Roman" w:cs="Times New Roman"/>
          <w:sz w:val="24"/>
          <w:szCs w:val="24"/>
          <w:lang w:val="en-US"/>
        </w:rPr>
        <w:t>mSv</w:t>
      </w:r>
      <w:proofErr w:type="spellEnd"/>
      <w:r w:rsidRPr="00F74167">
        <w:rPr>
          <w:rFonts w:ascii="Times New Roman" w:hAnsi="Times New Roman" w:cs="Times New Roman"/>
          <w:sz w:val="24"/>
          <w:szCs w:val="24"/>
          <w:lang w:val="en-US"/>
        </w:rPr>
        <w:t xml:space="preserve"> in one year or 100 </w:t>
      </w:r>
      <w:proofErr w:type="spellStart"/>
      <w:r w:rsidRPr="00F74167">
        <w:rPr>
          <w:rFonts w:ascii="Times New Roman" w:hAnsi="Times New Roman" w:cs="Times New Roman"/>
          <w:sz w:val="24"/>
          <w:szCs w:val="24"/>
          <w:lang w:val="en-US"/>
        </w:rPr>
        <w:t>mSv</w:t>
      </w:r>
      <w:proofErr w:type="spellEnd"/>
      <w:r w:rsidRPr="00F74167">
        <w:rPr>
          <w:rFonts w:ascii="Times New Roman" w:hAnsi="Times New Roman" w:cs="Times New Roman"/>
          <w:sz w:val="24"/>
          <w:szCs w:val="24"/>
          <w:lang w:val="en-US"/>
        </w:rPr>
        <w:t xml:space="preserve"> for any period of five consecutive years subject to a maximum dose of 50 </w:t>
      </w:r>
      <w:proofErr w:type="spellStart"/>
      <w:r w:rsidRPr="00F74167">
        <w:rPr>
          <w:rFonts w:ascii="Times New Roman" w:hAnsi="Times New Roman" w:cs="Times New Roman"/>
          <w:sz w:val="24"/>
          <w:szCs w:val="24"/>
          <w:lang w:val="en-US"/>
        </w:rPr>
        <w:t>mSv</w:t>
      </w:r>
      <w:proofErr w:type="spellEnd"/>
      <w:r w:rsidRPr="00F74167">
        <w:rPr>
          <w:rFonts w:ascii="Times New Roman" w:hAnsi="Times New Roman" w:cs="Times New Roman"/>
          <w:sz w:val="24"/>
          <w:szCs w:val="24"/>
          <w:lang w:val="en-US"/>
        </w:rPr>
        <w:t xml:space="preserve"> in one year;</w:t>
      </w:r>
    </w:p>
    <w:p w:rsidR="00F74167" w:rsidRPr="00F74167" w:rsidRDefault="00F74167" w:rsidP="00F74167">
      <w:pPr>
        <w:spacing w:after="0"/>
        <w:jc w:val="both"/>
        <w:rPr>
          <w:rFonts w:ascii="Times New Roman" w:hAnsi="Times New Roman" w:cs="Times New Roman"/>
          <w:sz w:val="24"/>
          <w:szCs w:val="24"/>
          <w:lang w:val="en-US"/>
        </w:rPr>
      </w:pPr>
      <w:r w:rsidRPr="00F74167">
        <w:rPr>
          <w:rFonts w:ascii="Times New Roman" w:hAnsi="Times New Roman" w:cs="Times New Roman"/>
          <w:sz w:val="24"/>
          <w:szCs w:val="24"/>
          <w:lang w:val="en-US"/>
        </w:rPr>
        <w:t xml:space="preserve">    b) the equivalent dose limit for the skin is 500 </w:t>
      </w:r>
      <w:proofErr w:type="spellStart"/>
      <w:r w:rsidRPr="00F74167">
        <w:rPr>
          <w:rFonts w:ascii="Times New Roman" w:hAnsi="Times New Roman" w:cs="Times New Roman"/>
          <w:sz w:val="24"/>
          <w:szCs w:val="24"/>
          <w:lang w:val="en-US"/>
        </w:rPr>
        <w:t>mSv</w:t>
      </w:r>
      <w:proofErr w:type="spellEnd"/>
      <w:r w:rsidRPr="00F74167">
        <w:rPr>
          <w:rFonts w:ascii="Times New Roman" w:hAnsi="Times New Roman" w:cs="Times New Roman"/>
          <w:sz w:val="24"/>
          <w:szCs w:val="24"/>
          <w:lang w:val="en-US"/>
        </w:rPr>
        <w:t xml:space="preserve"> per year; this limit applies to the average dose for any area of ​​1 cm</w:t>
      </w:r>
      <w:r w:rsidRPr="00F10C7F">
        <w:rPr>
          <w:rFonts w:ascii="Times New Roman" w:hAnsi="Times New Roman" w:cs="Times New Roman"/>
          <w:sz w:val="24"/>
          <w:szCs w:val="24"/>
          <w:vertAlign w:val="superscript"/>
          <w:lang w:val="en-US"/>
        </w:rPr>
        <w:t>2</w:t>
      </w:r>
      <w:r w:rsidRPr="00F74167">
        <w:rPr>
          <w:rFonts w:ascii="Times New Roman" w:hAnsi="Times New Roman" w:cs="Times New Roman"/>
          <w:sz w:val="24"/>
          <w:szCs w:val="24"/>
          <w:lang w:val="en-US"/>
        </w:rPr>
        <w:t xml:space="preserve">, </w:t>
      </w:r>
      <w:r w:rsidR="00F10C7F" w:rsidRPr="00F10C7F">
        <w:rPr>
          <w:rFonts w:ascii="Times New Roman" w:hAnsi="Times New Roman" w:cs="Times New Roman"/>
          <w:sz w:val="24"/>
          <w:szCs w:val="24"/>
          <w:lang w:val="en-US"/>
        </w:rPr>
        <w:t xml:space="preserve">irrespective of the exposed </w:t>
      </w:r>
      <w:r w:rsidR="00F10C7F">
        <w:rPr>
          <w:rFonts w:ascii="Times New Roman" w:hAnsi="Times New Roman" w:cs="Times New Roman"/>
          <w:sz w:val="24"/>
          <w:szCs w:val="24"/>
          <w:lang w:val="en-US"/>
        </w:rPr>
        <w:t>surface</w:t>
      </w:r>
      <w:r w:rsidRPr="00F74167">
        <w:rPr>
          <w:rFonts w:ascii="Times New Roman" w:hAnsi="Times New Roman" w:cs="Times New Roman"/>
          <w:sz w:val="24"/>
          <w:szCs w:val="24"/>
          <w:lang w:val="en-US"/>
        </w:rPr>
        <w:t>;</w:t>
      </w:r>
    </w:p>
    <w:p w:rsidR="00F74167" w:rsidRDefault="00F74167" w:rsidP="00F74167">
      <w:pPr>
        <w:spacing w:after="0"/>
        <w:jc w:val="both"/>
        <w:rPr>
          <w:rFonts w:ascii="Times New Roman" w:hAnsi="Times New Roman" w:cs="Times New Roman"/>
          <w:sz w:val="24"/>
          <w:szCs w:val="24"/>
          <w:lang w:val="en-US"/>
        </w:rPr>
      </w:pPr>
      <w:r w:rsidRPr="00F74167">
        <w:rPr>
          <w:rFonts w:ascii="Times New Roman" w:hAnsi="Times New Roman" w:cs="Times New Roman"/>
          <w:sz w:val="24"/>
          <w:szCs w:val="24"/>
          <w:lang w:val="en-US"/>
        </w:rPr>
        <w:t xml:space="preserve">    c) the equivalent dose limit for the extremities is 500 </w:t>
      </w:r>
      <w:proofErr w:type="spellStart"/>
      <w:r w:rsidRPr="00F74167">
        <w:rPr>
          <w:rFonts w:ascii="Times New Roman" w:hAnsi="Times New Roman" w:cs="Times New Roman"/>
          <w:sz w:val="24"/>
          <w:szCs w:val="24"/>
          <w:lang w:val="en-US"/>
        </w:rPr>
        <w:t>mSv</w:t>
      </w:r>
      <w:proofErr w:type="spellEnd"/>
      <w:r w:rsidRPr="00F74167">
        <w:rPr>
          <w:rFonts w:ascii="Times New Roman" w:hAnsi="Times New Roman" w:cs="Times New Roman"/>
          <w:sz w:val="24"/>
          <w:szCs w:val="24"/>
          <w:lang w:val="en-US"/>
        </w:rPr>
        <w:t xml:space="preserve"> per year.</w:t>
      </w:r>
    </w:p>
    <w:p w:rsidR="00F74167" w:rsidRPr="00F74167" w:rsidRDefault="00F10C7F" w:rsidP="00F74167">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F74167" w:rsidRPr="00F74167">
        <w:rPr>
          <w:rFonts w:ascii="Times New Roman" w:hAnsi="Times New Roman" w:cs="Times New Roman"/>
          <w:sz w:val="24"/>
          <w:szCs w:val="24"/>
          <w:lang w:val="en-US"/>
        </w:rPr>
        <w:t xml:space="preserve">3) For public exposure, the effective dose limit is 1 </w:t>
      </w:r>
      <w:proofErr w:type="spellStart"/>
      <w:r w:rsidR="00F74167" w:rsidRPr="00F74167">
        <w:rPr>
          <w:rFonts w:ascii="Times New Roman" w:hAnsi="Times New Roman" w:cs="Times New Roman"/>
          <w:sz w:val="24"/>
          <w:szCs w:val="24"/>
          <w:lang w:val="en-US"/>
        </w:rPr>
        <w:t>mSv</w:t>
      </w:r>
      <w:proofErr w:type="spellEnd"/>
      <w:r w:rsidR="00F74167" w:rsidRPr="00F74167">
        <w:rPr>
          <w:rFonts w:ascii="Times New Roman" w:hAnsi="Times New Roman" w:cs="Times New Roman"/>
          <w:sz w:val="24"/>
          <w:szCs w:val="24"/>
          <w:lang w:val="en-US"/>
        </w:rPr>
        <w:t xml:space="preserve"> per year.</w:t>
      </w:r>
    </w:p>
    <w:p w:rsidR="00F74167" w:rsidRPr="00F74167" w:rsidRDefault="00F74167" w:rsidP="00F74167">
      <w:pPr>
        <w:spacing w:after="0"/>
        <w:jc w:val="both"/>
        <w:rPr>
          <w:rFonts w:ascii="Times New Roman" w:hAnsi="Times New Roman" w:cs="Times New Roman"/>
          <w:sz w:val="24"/>
          <w:szCs w:val="24"/>
          <w:lang w:val="en-US"/>
        </w:rPr>
      </w:pPr>
      <w:r w:rsidRPr="00F74167">
        <w:rPr>
          <w:rFonts w:ascii="Times New Roman" w:hAnsi="Times New Roman" w:cs="Times New Roman"/>
          <w:sz w:val="24"/>
          <w:szCs w:val="24"/>
          <w:lang w:val="en-US"/>
        </w:rPr>
        <w:t xml:space="preserve">    4) In addition to the dose limit provided in </w:t>
      </w:r>
      <w:proofErr w:type="spellStart"/>
      <w:r w:rsidRPr="00F74167">
        <w:rPr>
          <w:rFonts w:ascii="Times New Roman" w:hAnsi="Times New Roman" w:cs="Times New Roman"/>
          <w:sz w:val="24"/>
          <w:szCs w:val="24"/>
          <w:lang w:val="en-US"/>
        </w:rPr>
        <w:t>subp</w:t>
      </w:r>
      <w:proofErr w:type="spellEnd"/>
      <w:r w:rsidRPr="00F74167">
        <w:rPr>
          <w:rFonts w:ascii="Times New Roman" w:hAnsi="Times New Roman" w:cs="Times New Roman"/>
          <w:sz w:val="24"/>
          <w:szCs w:val="24"/>
          <w:lang w:val="en-US"/>
        </w:rPr>
        <w:t>. 3), the following equivalent dose limits apply:</w:t>
      </w:r>
    </w:p>
    <w:p w:rsidR="00F74167" w:rsidRPr="00F74167" w:rsidRDefault="00F74167" w:rsidP="00F74167">
      <w:pPr>
        <w:spacing w:after="0"/>
        <w:jc w:val="both"/>
        <w:rPr>
          <w:rFonts w:ascii="Times New Roman" w:hAnsi="Times New Roman" w:cs="Times New Roman"/>
          <w:sz w:val="24"/>
          <w:szCs w:val="24"/>
          <w:lang w:val="en-US"/>
        </w:rPr>
      </w:pPr>
      <w:r w:rsidRPr="00F74167">
        <w:rPr>
          <w:rFonts w:ascii="Times New Roman" w:hAnsi="Times New Roman" w:cs="Times New Roman"/>
          <w:sz w:val="24"/>
          <w:szCs w:val="24"/>
          <w:lang w:val="en-US"/>
        </w:rPr>
        <w:t>    a) the equiva</w:t>
      </w:r>
      <w:r w:rsidR="00F10C7F">
        <w:rPr>
          <w:rFonts w:ascii="Times New Roman" w:hAnsi="Times New Roman" w:cs="Times New Roman"/>
          <w:sz w:val="24"/>
          <w:szCs w:val="24"/>
          <w:lang w:val="en-US"/>
        </w:rPr>
        <w:t>lent dose limit for the lens is</w:t>
      </w:r>
      <w:r w:rsidRPr="00F74167">
        <w:rPr>
          <w:rFonts w:ascii="Times New Roman" w:hAnsi="Times New Roman" w:cs="Times New Roman"/>
          <w:sz w:val="24"/>
          <w:szCs w:val="24"/>
          <w:lang w:val="en-US"/>
        </w:rPr>
        <w:t xml:space="preserve"> 15 </w:t>
      </w:r>
      <w:proofErr w:type="spellStart"/>
      <w:r w:rsidRPr="00F74167">
        <w:rPr>
          <w:rFonts w:ascii="Times New Roman" w:hAnsi="Times New Roman" w:cs="Times New Roman"/>
          <w:sz w:val="24"/>
          <w:szCs w:val="24"/>
          <w:lang w:val="en-US"/>
        </w:rPr>
        <w:t>mSv</w:t>
      </w:r>
      <w:proofErr w:type="spellEnd"/>
      <w:r w:rsidRPr="00F74167">
        <w:rPr>
          <w:rFonts w:ascii="Times New Roman" w:hAnsi="Times New Roman" w:cs="Times New Roman"/>
          <w:sz w:val="24"/>
          <w:szCs w:val="24"/>
          <w:lang w:val="en-US"/>
        </w:rPr>
        <w:t xml:space="preserve"> per year;</w:t>
      </w:r>
    </w:p>
    <w:p w:rsidR="00F74167" w:rsidRPr="00F74167" w:rsidRDefault="00F74167" w:rsidP="00F74167">
      <w:pPr>
        <w:spacing w:after="0"/>
        <w:jc w:val="both"/>
        <w:rPr>
          <w:rFonts w:ascii="Times New Roman" w:hAnsi="Times New Roman" w:cs="Times New Roman"/>
          <w:sz w:val="24"/>
          <w:szCs w:val="24"/>
          <w:lang w:val="en-US"/>
        </w:rPr>
      </w:pPr>
      <w:r w:rsidRPr="00F74167">
        <w:rPr>
          <w:rFonts w:ascii="Times New Roman" w:hAnsi="Times New Roman" w:cs="Times New Roman"/>
          <w:sz w:val="24"/>
          <w:szCs w:val="24"/>
          <w:lang w:val="en-US"/>
        </w:rPr>
        <w:t xml:space="preserve">    b) The equivalent skin dose limit is 50 </w:t>
      </w:r>
      <w:proofErr w:type="spellStart"/>
      <w:r w:rsidRPr="00F74167">
        <w:rPr>
          <w:rFonts w:ascii="Times New Roman" w:hAnsi="Times New Roman" w:cs="Times New Roman"/>
          <w:sz w:val="24"/>
          <w:szCs w:val="24"/>
          <w:lang w:val="en-US"/>
        </w:rPr>
        <w:t>mSv</w:t>
      </w:r>
      <w:proofErr w:type="spellEnd"/>
      <w:r w:rsidRPr="00F74167">
        <w:rPr>
          <w:rFonts w:ascii="Times New Roman" w:hAnsi="Times New Roman" w:cs="Times New Roman"/>
          <w:sz w:val="24"/>
          <w:szCs w:val="24"/>
          <w:lang w:val="en-US"/>
        </w:rPr>
        <w:t xml:space="preserve"> per year, calculated as an average for any </w:t>
      </w:r>
      <w:r w:rsidR="00F10C7F">
        <w:rPr>
          <w:rFonts w:ascii="Times New Roman" w:hAnsi="Times New Roman" w:cs="Times New Roman"/>
          <w:sz w:val="24"/>
          <w:szCs w:val="24"/>
          <w:lang w:val="en-US"/>
        </w:rPr>
        <w:t>surface</w:t>
      </w:r>
      <w:r w:rsidRPr="00F74167">
        <w:rPr>
          <w:rFonts w:ascii="Times New Roman" w:hAnsi="Times New Roman" w:cs="Times New Roman"/>
          <w:sz w:val="24"/>
          <w:szCs w:val="24"/>
          <w:lang w:val="en-US"/>
        </w:rPr>
        <w:t xml:space="preserve"> of ​​1 cm2, regardless of the exposed </w:t>
      </w:r>
      <w:r w:rsidR="00F10C7F">
        <w:rPr>
          <w:rFonts w:ascii="Times New Roman" w:hAnsi="Times New Roman" w:cs="Times New Roman"/>
          <w:sz w:val="24"/>
          <w:szCs w:val="24"/>
          <w:lang w:val="en-US"/>
        </w:rPr>
        <w:t>surface</w:t>
      </w:r>
      <w:r w:rsidRPr="00F74167">
        <w:rPr>
          <w:rFonts w:ascii="Times New Roman" w:hAnsi="Times New Roman" w:cs="Times New Roman"/>
          <w:sz w:val="24"/>
          <w:szCs w:val="24"/>
          <w:lang w:val="en-US"/>
        </w:rPr>
        <w:t>.</w:t>
      </w:r>
    </w:p>
    <w:p w:rsidR="00F74167" w:rsidRPr="00F74167" w:rsidRDefault="00F74167" w:rsidP="00F74167">
      <w:pPr>
        <w:spacing w:after="0"/>
        <w:jc w:val="both"/>
        <w:rPr>
          <w:rFonts w:ascii="Times New Roman" w:hAnsi="Times New Roman" w:cs="Times New Roman"/>
          <w:sz w:val="24"/>
          <w:szCs w:val="24"/>
          <w:lang w:val="en-US"/>
        </w:rPr>
      </w:pPr>
      <w:r w:rsidRPr="00F74167">
        <w:rPr>
          <w:rFonts w:ascii="Times New Roman" w:hAnsi="Times New Roman" w:cs="Times New Roman"/>
          <w:sz w:val="24"/>
          <w:szCs w:val="24"/>
          <w:lang w:val="en-US"/>
        </w:rPr>
        <w:t xml:space="preserve">    5) The radiological authorization holder shall ensure that the effective dose limit for </w:t>
      </w:r>
      <w:r w:rsidR="00F10C7F">
        <w:rPr>
          <w:rFonts w:ascii="Times New Roman" w:hAnsi="Times New Roman" w:cs="Times New Roman"/>
          <w:sz w:val="24"/>
          <w:szCs w:val="24"/>
          <w:lang w:val="en-US"/>
        </w:rPr>
        <w:t xml:space="preserve">disciples </w:t>
      </w:r>
      <w:proofErr w:type="gramStart"/>
      <w:r w:rsidR="00F10C7F">
        <w:rPr>
          <w:rFonts w:ascii="Times New Roman" w:hAnsi="Times New Roman" w:cs="Times New Roman"/>
          <w:sz w:val="24"/>
          <w:szCs w:val="24"/>
          <w:lang w:val="en-US"/>
        </w:rPr>
        <w:t>of  age</w:t>
      </w:r>
      <w:proofErr w:type="gramEnd"/>
      <w:r w:rsidR="00F10C7F">
        <w:rPr>
          <w:rFonts w:ascii="Times New Roman" w:hAnsi="Times New Roman" w:cs="Times New Roman"/>
          <w:sz w:val="24"/>
          <w:szCs w:val="24"/>
          <w:lang w:val="en-US"/>
        </w:rPr>
        <w:t xml:space="preserve"> 16-18 and for students of age </w:t>
      </w:r>
      <w:r w:rsidRPr="00F74167">
        <w:rPr>
          <w:rFonts w:ascii="Times New Roman" w:hAnsi="Times New Roman" w:cs="Times New Roman"/>
          <w:sz w:val="24"/>
          <w:szCs w:val="24"/>
          <w:lang w:val="en-US"/>
        </w:rPr>
        <w:t xml:space="preserve">16 to 18 who are required to work with radiation sources in nuclear medicine laboratories during their studies is 6 </w:t>
      </w:r>
      <w:proofErr w:type="spellStart"/>
      <w:r w:rsidRPr="00F74167">
        <w:rPr>
          <w:rFonts w:ascii="Times New Roman" w:hAnsi="Times New Roman" w:cs="Times New Roman"/>
          <w:sz w:val="24"/>
          <w:szCs w:val="24"/>
          <w:lang w:val="en-US"/>
        </w:rPr>
        <w:t>mSv</w:t>
      </w:r>
      <w:proofErr w:type="spellEnd"/>
      <w:r w:rsidRPr="00F74167">
        <w:rPr>
          <w:rFonts w:ascii="Times New Roman" w:hAnsi="Times New Roman" w:cs="Times New Roman"/>
          <w:sz w:val="24"/>
          <w:szCs w:val="24"/>
          <w:lang w:val="en-US"/>
        </w:rPr>
        <w:t xml:space="preserve"> per year.</w:t>
      </w:r>
    </w:p>
    <w:p w:rsidR="00F74167" w:rsidRPr="00F74167" w:rsidRDefault="00F74167" w:rsidP="00F74167">
      <w:pPr>
        <w:spacing w:after="0"/>
        <w:jc w:val="both"/>
        <w:rPr>
          <w:rFonts w:ascii="Times New Roman" w:hAnsi="Times New Roman" w:cs="Times New Roman"/>
          <w:sz w:val="24"/>
          <w:szCs w:val="24"/>
          <w:lang w:val="en-US"/>
        </w:rPr>
      </w:pPr>
      <w:r w:rsidRPr="00F74167">
        <w:rPr>
          <w:rFonts w:ascii="Times New Roman" w:hAnsi="Times New Roman" w:cs="Times New Roman"/>
          <w:sz w:val="24"/>
          <w:szCs w:val="24"/>
          <w:lang w:val="en-US"/>
        </w:rPr>
        <w:t>    6) In addition to the effective dose limit</w:t>
      </w:r>
      <w:r w:rsidR="00F10C7F">
        <w:rPr>
          <w:rFonts w:ascii="Times New Roman" w:hAnsi="Times New Roman" w:cs="Times New Roman"/>
          <w:sz w:val="24"/>
          <w:szCs w:val="24"/>
          <w:lang w:val="en-US"/>
        </w:rPr>
        <w:t>,</w:t>
      </w:r>
      <w:r w:rsidRPr="00F74167">
        <w:rPr>
          <w:rFonts w:ascii="Times New Roman" w:hAnsi="Times New Roman" w:cs="Times New Roman"/>
          <w:sz w:val="24"/>
          <w:szCs w:val="24"/>
          <w:lang w:val="en-US"/>
        </w:rPr>
        <w:t xml:space="preserve"> provided in </w:t>
      </w:r>
      <w:proofErr w:type="spellStart"/>
      <w:r w:rsidRPr="00F74167">
        <w:rPr>
          <w:rFonts w:ascii="Times New Roman" w:hAnsi="Times New Roman" w:cs="Times New Roman"/>
          <w:sz w:val="24"/>
          <w:szCs w:val="24"/>
          <w:lang w:val="en-US"/>
        </w:rPr>
        <w:t>subp</w:t>
      </w:r>
      <w:proofErr w:type="spellEnd"/>
      <w:r w:rsidRPr="00F74167">
        <w:rPr>
          <w:rFonts w:ascii="Times New Roman" w:hAnsi="Times New Roman" w:cs="Times New Roman"/>
          <w:sz w:val="24"/>
          <w:szCs w:val="24"/>
          <w:lang w:val="en-US"/>
        </w:rPr>
        <w:t>. 5), the following equivalent dose limits apply:</w:t>
      </w:r>
    </w:p>
    <w:p w:rsidR="00F74167" w:rsidRPr="00F74167" w:rsidRDefault="00F74167" w:rsidP="00F74167">
      <w:pPr>
        <w:spacing w:after="0"/>
        <w:jc w:val="both"/>
        <w:rPr>
          <w:rFonts w:ascii="Times New Roman" w:hAnsi="Times New Roman" w:cs="Times New Roman"/>
          <w:sz w:val="24"/>
          <w:szCs w:val="24"/>
          <w:lang w:val="en-US"/>
        </w:rPr>
      </w:pPr>
      <w:r w:rsidRPr="00F74167">
        <w:rPr>
          <w:rFonts w:ascii="Times New Roman" w:hAnsi="Times New Roman" w:cs="Times New Roman"/>
          <w:sz w:val="24"/>
          <w:szCs w:val="24"/>
          <w:lang w:val="en-US"/>
        </w:rPr>
        <w:lastRenderedPageBreak/>
        <w:t xml:space="preserve">    a) the equivalent dose limit for the </w:t>
      </w:r>
      <w:r w:rsidR="00F10C7F" w:rsidRPr="00F10C7F">
        <w:rPr>
          <w:rFonts w:ascii="Times New Roman" w:hAnsi="Times New Roman" w:cs="Times New Roman"/>
          <w:sz w:val="24"/>
          <w:szCs w:val="24"/>
          <w:lang w:val="en-US"/>
        </w:rPr>
        <w:t>crystalline</w:t>
      </w:r>
      <w:r w:rsidRPr="00F74167">
        <w:rPr>
          <w:rFonts w:ascii="Times New Roman" w:hAnsi="Times New Roman" w:cs="Times New Roman"/>
          <w:sz w:val="24"/>
          <w:szCs w:val="24"/>
          <w:lang w:val="en-US"/>
        </w:rPr>
        <w:t xml:space="preserve"> is 15 </w:t>
      </w:r>
      <w:proofErr w:type="spellStart"/>
      <w:r w:rsidRPr="00F74167">
        <w:rPr>
          <w:rFonts w:ascii="Times New Roman" w:hAnsi="Times New Roman" w:cs="Times New Roman"/>
          <w:sz w:val="24"/>
          <w:szCs w:val="24"/>
          <w:lang w:val="en-US"/>
        </w:rPr>
        <w:t>mSv</w:t>
      </w:r>
      <w:proofErr w:type="spellEnd"/>
      <w:r w:rsidRPr="00F74167">
        <w:rPr>
          <w:rFonts w:ascii="Times New Roman" w:hAnsi="Times New Roman" w:cs="Times New Roman"/>
          <w:sz w:val="24"/>
          <w:szCs w:val="24"/>
          <w:lang w:val="en-US"/>
        </w:rPr>
        <w:t xml:space="preserve"> per year;</w:t>
      </w:r>
    </w:p>
    <w:p w:rsidR="00F74167" w:rsidRPr="00F74167" w:rsidRDefault="00F74167" w:rsidP="00F74167">
      <w:pPr>
        <w:spacing w:after="0"/>
        <w:jc w:val="both"/>
        <w:rPr>
          <w:rFonts w:ascii="Times New Roman" w:hAnsi="Times New Roman" w:cs="Times New Roman"/>
          <w:sz w:val="24"/>
          <w:szCs w:val="24"/>
          <w:lang w:val="en-US"/>
        </w:rPr>
      </w:pPr>
      <w:r w:rsidRPr="00F74167">
        <w:rPr>
          <w:rFonts w:ascii="Times New Roman" w:hAnsi="Times New Roman" w:cs="Times New Roman"/>
          <w:sz w:val="24"/>
          <w:szCs w:val="24"/>
          <w:lang w:val="en-US"/>
        </w:rPr>
        <w:t xml:space="preserve">    b) the equivalent skin dose limit is 150 </w:t>
      </w:r>
      <w:proofErr w:type="spellStart"/>
      <w:r w:rsidRPr="00F74167">
        <w:rPr>
          <w:rFonts w:ascii="Times New Roman" w:hAnsi="Times New Roman" w:cs="Times New Roman"/>
          <w:sz w:val="24"/>
          <w:szCs w:val="24"/>
          <w:lang w:val="en-US"/>
        </w:rPr>
        <w:t>mSv</w:t>
      </w:r>
      <w:proofErr w:type="spellEnd"/>
      <w:r w:rsidRPr="00F74167">
        <w:rPr>
          <w:rFonts w:ascii="Times New Roman" w:hAnsi="Times New Roman" w:cs="Times New Roman"/>
          <w:sz w:val="24"/>
          <w:szCs w:val="24"/>
          <w:lang w:val="en-US"/>
        </w:rPr>
        <w:t xml:space="preserve"> per year, calculated as an average for any area of ​​1 cm2, regardless of the exposed area;</w:t>
      </w:r>
    </w:p>
    <w:p w:rsidR="00F74167" w:rsidRDefault="00F74167" w:rsidP="00F74167">
      <w:pPr>
        <w:spacing w:after="0"/>
        <w:jc w:val="both"/>
        <w:rPr>
          <w:rFonts w:ascii="Times New Roman" w:hAnsi="Times New Roman" w:cs="Times New Roman"/>
          <w:sz w:val="24"/>
          <w:szCs w:val="24"/>
          <w:lang w:val="en-US"/>
        </w:rPr>
      </w:pPr>
      <w:r w:rsidRPr="00F74167">
        <w:rPr>
          <w:rFonts w:ascii="Times New Roman" w:hAnsi="Times New Roman" w:cs="Times New Roman"/>
          <w:sz w:val="24"/>
          <w:szCs w:val="24"/>
          <w:lang w:val="en-US"/>
        </w:rPr>
        <w:t xml:space="preserve">    c) the equivalent dose limit for the extremities is 150 </w:t>
      </w:r>
      <w:proofErr w:type="spellStart"/>
      <w:r w:rsidRPr="00F74167">
        <w:rPr>
          <w:rFonts w:ascii="Times New Roman" w:hAnsi="Times New Roman" w:cs="Times New Roman"/>
          <w:sz w:val="24"/>
          <w:szCs w:val="24"/>
          <w:lang w:val="en-US"/>
        </w:rPr>
        <w:t>mSv</w:t>
      </w:r>
      <w:proofErr w:type="spellEnd"/>
      <w:r w:rsidRPr="00F74167">
        <w:rPr>
          <w:rFonts w:ascii="Times New Roman" w:hAnsi="Times New Roman" w:cs="Times New Roman"/>
          <w:sz w:val="24"/>
          <w:szCs w:val="24"/>
          <w:lang w:val="en-US"/>
        </w:rPr>
        <w:t xml:space="preserve"> per year.</w:t>
      </w:r>
    </w:p>
    <w:p w:rsidR="00F74167" w:rsidRPr="00F74167" w:rsidRDefault="00F74167" w:rsidP="00F74167">
      <w:pPr>
        <w:spacing w:after="0"/>
        <w:jc w:val="both"/>
        <w:rPr>
          <w:rFonts w:ascii="Times New Roman" w:hAnsi="Times New Roman" w:cs="Times New Roman"/>
          <w:sz w:val="24"/>
          <w:szCs w:val="24"/>
          <w:lang w:val="en-US"/>
        </w:rPr>
      </w:pPr>
      <w:r w:rsidRPr="00F74167">
        <w:rPr>
          <w:rFonts w:ascii="Times New Roman" w:hAnsi="Times New Roman" w:cs="Times New Roman"/>
          <w:sz w:val="24"/>
          <w:szCs w:val="24"/>
          <w:lang w:val="en-US"/>
        </w:rPr>
        <w:t xml:space="preserve">7) The holder of the radiological authorization shall ensure that the protection of the fetus is comparable to that provided to the </w:t>
      </w:r>
      <w:r w:rsidR="00E649EA">
        <w:rPr>
          <w:rFonts w:ascii="Times New Roman" w:hAnsi="Times New Roman" w:cs="Times New Roman"/>
          <w:sz w:val="24"/>
          <w:szCs w:val="24"/>
          <w:lang w:val="en-US"/>
        </w:rPr>
        <w:t>general public</w:t>
      </w:r>
      <w:r w:rsidRPr="00F74167">
        <w:rPr>
          <w:rFonts w:ascii="Times New Roman" w:hAnsi="Times New Roman" w:cs="Times New Roman"/>
          <w:sz w:val="24"/>
          <w:szCs w:val="24"/>
          <w:lang w:val="en-US"/>
        </w:rPr>
        <w:t>. As soon as a pregnant worker informs the undertaking or, in the case of an external worker, the employer, on the pregnancy, the employer and the employer ensure that the working conditions for the pregnant worker are such that the equivalent dose to which the fetus is exposed</w:t>
      </w:r>
      <w:r w:rsidR="00E649EA">
        <w:rPr>
          <w:rFonts w:ascii="Times New Roman" w:hAnsi="Times New Roman" w:cs="Times New Roman"/>
          <w:sz w:val="24"/>
          <w:szCs w:val="24"/>
          <w:lang w:val="en-US"/>
        </w:rPr>
        <w:t>,</w:t>
      </w:r>
      <w:r w:rsidRPr="00F74167">
        <w:rPr>
          <w:rFonts w:ascii="Times New Roman" w:hAnsi="Times New Roman" w:cs="Times New Roman"/>
          <w:sz w:val="24"/>
          <w:szCs w:val="24"/>
          <w:lang w:val="en-US"/>
        </w:rPr>
        <w:t xml:space="preserve"> is </w:t>
      </w:r>
      <w:r w:rsidR="00E649EA">
        <w:rPr>
          <w:rFonts w:ascii="Times New Roman" w:hAnsi="Times New Roman" w:cs="Times New Roman"/>
          <w:sz w:val="24"/>
          <w:szCs w:val="24"/>
          <w:lang w:val="en-US"/>
        </w:rPr>
        <w:t xml:space="preserve">less </w:t>
      </w:r>
      <w:r w:rsidRPr="00F74167">
        <w:rPr>
          <w:rFonts w:ascii="Times New Roman" w:hAnsi="Times New Roman" w:cs="Times New Roman"/>
          <w:sz w:val="24"/>
          <w:szCs w:val="24"/>
          <w:lang w:val="en-US"/>
        </w:rPr>
        <w:t xml:space="preserve">possible and does not exceed 1 </w:t>
      </w:r>
      <w:proofErr w:type="spellStart"/>
      <w:r w:rsidRPr="00F74167">
        <w:rPr>
          <w:rFonts w:ascii="Times New Roman" w:hAnsi="Times New Roman" w:cs="Times New Roman"/>
          <w:sz w:val="24"/>
          <w:szCs w:val="24"/>
          <w:lang w:val="en-US"/>
        </w:rPr>
        <w:t>mSv</w:t>
      </w:r>
      <w:proofErr w:type="spellEnd"/>
      <w:r w:rsidRPr="00F74167">
        <w:rPr>
          <w:rFonts w:ascii="Times New Roman" w:hAnsi="Times New Roman" w:cs="Times New Roman"/>
          <w:sz w:val="24"/>
          <w:szCs w:val="24"/>
          <w:lang w:val="en-US"/>
        </w:rPr>
        <w:t xml:space="preserve"> at least for the remaining period of pregnancy.</w:t>
      </w:r>
    </w:p>
    <w:p w:rsidR="00F74167" w:rsidRDefault="00F74167" w:rsidP="00F74167">
      <w:pPr>
        <w:spacing w:after="0"/>
        <w:jc w:val="both"/>
        <w:rPr>
          <w:rFonts w:ascii="Times New Roman" w:hAnsi="Times New Roman" w:cs="Times New Roman"/>
          <w:sz w:val="24"/>
          <w:szCs w:val="24"/>
          <w:lang w:val="en-US"/>
        </w:rPr>
      </w:pPr>
      <w:r w:rsidRPr="00F74167">
        <w:rPr>
          <w:rFonts w:ascii="Times New Roman" w:hAnsi="Times New Roman" w:cs="Times New Roman"/>
          <w:sz w:val="24"/>
          <w:szCs w:val="24"/>
          <w:lang w:val="en-US"/>
        </w:rPr>
        <w:t xml:space="preserve">    9. The working conditions of </w:t>
      </w:r>
      <w:r w:rsidR="00E649EA" w:rsidRPr="00F74167">
        <w:rPr>
          <w:rFonts w:ascii="Times New Roman" w:hAnsi="Times New Roman" w:cs="Times New Roman"/>
          <w:sz w:val="24"/>
          <w:szCs w:val="24"/>
          <w:lang w:val="en-US"/>
        </w:rPr>
        <w:t xml:space="preserve">professionally exposed </w:t>
      </w:r>
      <w:r w:rsidRPr="00F74167">
        <w:rPr>
          <w:rFonts w:ascii="Times New Roman" w:hAnsi="Times New Roman" w:cs="Times New Roman"/>
          <w:sz w:val="24"/>
          <w:szCs w:val="24"/>
          <w:lang w:val="en-US"/>
        </w:rPr>
        <w:t xml:space="preserve">pregnant women should ensure that the </w:t>
      </w:r>
      <w:r w:rsidR="00E649EA" w:rsidRPr="00F74167">
        <w:rPr>
          <w:rFonts w:ascii="Times New Roman" w:hAnsi="Times New Roman" w:cs="Times New Roman"/>
          <w:sz w:val="24"/>
          <w:szCs w:val="24"/>
          <w:lang w:val="en-US"/>
        </w:rPr>
        <w:t xml:space="preserve">received </w:t>
      </w:r>
      <w:r w:rsidRPr="00F74167">
        <w:rPr>
          <w:rFonts w:ascii="Times New Roman" w:hAnsi="Times New Roman" w:cs="Times New Roman"/>
          <w:sz w:val="24"/>
          <w:szCs w:val="24"/>
          <w:lang w:val="en-US"/>
        </w:rPr>
        <w:t xml:space="preserve">effective dose by the fetus does not exceed 1 </w:t>
      </w:r>
      <w:proofErr w:type="spellStart"/>
      <w:r w:rsidRPr="00F74167">
        <w:rPr>
          <w:rFonts w:ascii="Times New Roman" w:hAnsi="Times New Roman" w:cs="Times New Roman"/>
          <w:sz w:val="24"/>
          <w:szCs w:val="24"/>
          <w:lang w:val="en-US"/>
        </w:rPr>
        <w:t>mSv</w:t>
      </w:r>
      <w:proofErr w:type="spellEnd"/>
      <w:r w:rsidRPr="00F74167">
        <w:rPr>
          <w:rFonts w:ascii="Times New Roman" w:hAnsi="Times New Roman" w:cs="Times New Roman"/>
          <w:sz w:val="24"/>
          <w:szCs w:val="24"/>
          <w:lang w:val="en-US"/>
        </w:rPr>
        <w:t>. From the moment a woman announces the administration of the medical institution that she is breastfeeding, she is no longer used in activities</w:t>
      </w:r>
      <w:r w:rsidR="00E649EA">
        <w:rPr>
          <w:rFonts w:ascii="Times New Roman" w:hAnsi="Times New Roman" w:cs="Times New Roman"/>
          <w:sz w:val="24"/>
          <w:szCs w:val="24"/>
          <w:lang w:val="en-US"/>
        </w:rPr>
        <w:t>,</w:t>
      </w:r>
      <w:r w:rsidRPr="00F74167">
        <w:rPr>
          <w:rFonts w:ascii="Times New Roman" w:hAnsi="Times New Roman" w:cs="Times New Roman"/>
          <w:sz w:val="24"/>
          <w:szCs w:val="24"/>
          <w:lang w:val="en-US"/>
        </w:rPr>
        <w:t xml:space="preserve"> involving a high risk of radioactive contamination and exposure to ionizing radiation. The administration of the medical institution must provide a pregnant woman with a place of work that is not related to the use of ionizing irradiation sources during the pregnancy and breastfeeding of the child from the day recei</w:t>
      </w:r>
      <w:r w:rsidR="00E649EA">
        <w:rPr>
          <w:rFonts w:ascii="Times New Roman" w:hAnsi="Times New Roman" w:cs="Times New Roman"/>
          <w:sz w:val="24"/>
          <w:szCs w:val="24"/>
          <w:lang w:val="en-US"/>
        </w:rPr>
        <w:t>ving</w:t>
      </w:r>
      <w:r w:rsidRPr="00F74167">
        <w:rPr>
          <w:rFonts w:ascii="Times New Roman" w:hAnsi="Times New Roman" w:cs="Times New Roman"/>
          <w:sz w:val="24"/>
          <w:szCs w:val="24"/>
          <w:lang w:val="en-US"/>
        </w:rPr>
        <w:t xml:space="preserve"> the information </w:t>
      </w:r>
      <w:r w:rsidR="00E649EA">
        <w:rPr>
          <w:rFonts w:ascii="Times New Roman" w:hAnsi="Times New Roman" w:cs="Times New Roman"/>
          <w:sz w:val="24"/>
          <w:szCs w:val="24"/>
          <w:lang w:val="en-US"/>
        </w:rPr>
        <w:t>about</w:t>
      </w:r>
      <w:r w:rsidRPr="00F74167">
        <w:rPr>
          <w:rFonts w:ascii="Times New Roman" w:hAnsi="Times New Roman" w:cs="Times New Roman"/>
          <w:sz w:val="24"/>
          <w:szCs w:val="24"/>
          <w:lang w:val="en-US"/>
        </w:rPr>
        <w:t xml:space="preserve"> pregnancy.</w:t>
      </w:r>
    </w:p>
    <w:p w:rsidR="00F74167" w:rsidRPr="00F74167" w:rsidRDefault="00E649EA" w:rsidP="00F74167">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1</w:t>
      </w:r>
      <w:r w:rsidR="00F74167" w:rsidRPr="00F74167">
        <w:rPr>
          <w:rFonts w:ascii="Times New Roman" w:hAnsi="Times New Roman" w:cs="Times New Roman"/>
          <w:sz w:val="24"/>
          <w:szCs w:val="24"/>
          <w:lang w:val="en-US"/>
        </w:rPr>
        <w:t>0. The principle of normalization does not apply to patients in the conduct of diagnostic investigations by the in vivo method with the introduction of radiopharmaceuticals. This principle is achieved by establishing exposure norms (admissible dose limits) for occupational exposure and population.</w:t>
      </w:r>
    </w:p>
    <w:p w:rsidR="00F74167" w:rsidRPr="00F74167" w:rsidRDefault="00F74167" w:rsidP="00F74167">
      <w:pPr>
        <w:spacing w:after="0"/>
        <w:jc w:val="both"/>
        <w:rPr>
          <w:rFonts w:ascii="Times New Roman" w:hAnsi="Times New Roman" w:cs="Times New Roman"/>
          <w:sz w:val="24"/>
          <w:szCs w:val="24"/>
          <w:lang w:val="en-US"/>
        </w:rPr>
      </w:pPr>
      <w:r w:rsidRPr="00F74167">
        <w:rPr>
          <w:rFonts w:ascii="Times New Roman" w:hAnsi="Times New Roman" w:cs="Times New Roman"/>
          <w:sz w:val="24"/>
          <w:szCs w:val="24"/>
          <w:lang w:val="en-US"/>
        </w:rPr>
        <w:t>    11. When conducting diagnostic investigations using the in vivo method with the introduction of radiopharmaceuticals, the justification principle is achieved by fulfilling the following requirements:</w:t>
      </w:r>
    </w:p>
    <w:p w:rsidR="00F74167" w:rsidRPr="00F74167" w:rsidRDefault="00F74167" w:rsidP="00F74167">
      <w:pPr>
        <w:spacing w:after="0"/>
        <w:jc w:val="both"/>
        <w:rPr>
          <w:rFonts w:ascii="Times New Roman" w:hAnsi="Times New Roman" w:cs="Times New Roman"/>
          <w:sz w:val="24"/>
          <w:szCs w:val="24"/>
          <w:lang w:val="en-US"/>
        </w:rPr>
      </w:pPr>
      <w:r w:rsidRPr="00F74167">
        <w:rPr>
          <w:rFonts w:ascii="Times New Roman" w:hAnsi="Times New Roman" w:cs="Times New Roman"/>
          <w:sz w:val="24"/>
          <w:szCs w:val="24"/>
          <w:lang w:val="en-US"/>
        </w:rPr>
        <w:t xml:space="preserve">    1) </w:t>
      </w:r>
      <w:r w:rsidR="00F240B3">
        <w:rPr>
          <w:rFonts w:ascii="Times New Roman" w:hAnsi="Times New Roman" w:cs="Times New Roman"/>
          <w:sz w:val="24"/>
          <w:szCs w:val="24"/>
          <w:lang w:val="en-US"/>
        </w:rPr>
        <w:t>performing</w:t>
      </w:r>
      <w:r w:rsidRPr="00F74167">
        <w:rPr>
          <w:rFonts w:ascii="Times New Roman" w:hAnsi="Times New Roman" w:cs="Times New Roman"/>
          <w:sz w:val="24"/>
          <w:szCs w:val="24"/>
          <w:lang w:val="en-US"/>
        </w:rPr>
        <w:t xml:space="preserve"> diagnostic investigations with the introduction of radiopharmaceuticals only in cases where the obtained diagnostic information (benefit) for the patient is greater than the damage caused to the health by the action of the ionizing radiation;</w:t>
      </w:r>
    </w:p>
    <w:p w:rsidR="00F74167" w:rsidRDefault="00F74167" w:rsidP="00F74167">
      <w:pPr>
        <w:spacing w:after="0"/>
        <w:jc w:val="both"/>
        <w:rPr>
          <w:rFonts w:ascii="Times New Roman" w:hAnsi="Times New Roman" w:cs="Times New Roman"/>
          <w:sz w:val="24"/>
          <w:szCs w:val="24"/>
          <w:lang w:val="en-US"/>
        </w:rPr>
      </w:pPr>
      <w:r w:rsidRPr="00F74167">
        <w:rPr>
          <w:rFonts w:ascii="Times New Roman" w:hAnsi="Times New Roman" w:cs="Times New Roman"/>
          <w:sz w:val="24"/>
          <w:szCs w:val="24"/>
          <w:lang w:val="en-US"/>
        </w:rPr>
        <w:t>    2) conducting diagnostic investigations with radiopharmaceuticals only according to the medical (clinical) indications in cases where there are no other alternative method</w:t>
      </w:r>
      <w:r w:rsidR="00F240B3">
        <w:rPr>
          <w:rFonts w:ascii="Times New Roman" w:hAnsi="Times New Roman" w:cs="Times New Roman"/>
          <w:sz w:val="24"/>
          <w:szCs w:val="24"/>
          <w:lang w:val="en-US"/>
        </w:rPr>
        <w:t>s of diagnosis or when they can</w:t>
      </w:r>
      <w:r w:rsidRPr="00F74167">
        <w:rPr>
          <w:rFonts w:ascii="Times New Roman" w:hAnsi="Times New Roman" w:cs="Times New Roman"/>
          <w:sz w:val="24"/>
          <w:szCs w:val="24"/>
          <w:lang w:val="en-US"/>
        </w:rPr>
        <w:t>not be performed or are insufficiently informative (priority and initial use of alternative non-ionizing methods);</w:t>
      </w:r>
    </w:p>
    <w:p w:rsidR="00F74167" w:rsidRPr="00F74167" w:rsidRDefault="00F240B3" w:rsidP="00F74167">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F74167" w:rsidRPr="00F74167">
        <w:rPr>
          <w:rFonts w:ascii="Times New Roman" w:hAnsi="Times New Roman" w:cs="Times New Roman"/>
          <w:sz w:val="24"/>
          <w:szCs w:val="24"/>
          <w:lang w:val="en-US"/>
        </w:rPr>
        <w:t>3) choosing the most harmless methods for radiopharmaceutical examinations;</w:t>
      </w:r>
    </w:p>
    <w:p w:rsidR="00F74167" w:rsidRPr="00F74167" w:rsidRDefault="00F74167" w:rsidP="00F74167">
      <w:pPr>
        <w:spacing w:after="0"/>
        <w:jc w:val="both"/>
        <w:rPr>
          <w:rFonts w:ascii="Times New Roman" w:hAnsi="Times New Roman" w:cs="Times New Roman"/>
          <w:sz w:val="24"/>
          <w:szCs w:val="24"/>
          <w:lang w:val="en-US"/>
        </w:rPr>
      </w:pPr>
      <w:r w:rsidRPr="00F74167">
        <w:rPr>
          <w:rFonts w:ascii="Times New Roman" w:hAnsi="Times New Roman" w:cs="Times New Roman"/>
          <w:sz w:val="24"/>
          <w:szCs w:val="24"/>
          <w:lang w:val="en-US"/>
        </w:rPr>
        <w:t>    4) use of approved radiopharmaceutical investigation methods;</w:t>
      </w:r>
    </w:p>
    <w:p w:rsidR="00F74167" w:rsidRPr="00F74167" w:rsidRDefault="00F74167" w:rsidP="00F74167">
      <w:pPr>
        <w:spacing w:after="0"/>
        <w:jc w:val="both"/>
        <w:rPr>
          <w:rFonts w:ascii="Times New Roman" w:hAnsi="Times New Roman" w:cs="Times New Roman"/>
          <w:sz w:val="24"/>
          <w:szCs w:val="24"/>
          <w:lang w:val="en-US"/>
        </w:rPr>
      </w:pPr>
      <w:r w:rsidRPr="00F74167">
        <w:rPr>
          <w:rFonts w:ascii="Times New Roman" w:hAnsi="Times New Roman" w:cs="Times New Roman"/>
          <w:sz w:val="24"/>
          <w:szCs w:val="24"/>
          <w:lang w:val="en-US"/>
        </w:rPr>
        <w:t xml:space="preserve">    5) in vivo diagnosis only of those </w:t>
      </w:r>
      <w:r w:rsidR="00F240B3" w:rsidRPr="00F74167">
        <w:rPr>
          <w:rFonts w:ascii="Times New Roman" w:hAnsi="Times New Roman" w:cs="Times New Roman"/>
          <w:sz w:val="24"/>
          <w:szCs w:val="24"/>
          <w:lang w:val="en-US"/>
        </w:rPr>
        <w:t xml:space="preserve">authorized </w:t>
      </w:r>
      <w:r w:rsidRPr="00F74167">
        <w:rPr>
          <w:rFonts w:ascii="Times New Roman" w:hAnsi="Times New Roman" w:cs="Times New Roman"/>
          <w:sz w:val="24"/>
          <w:szCs w:val="24"/>
          <w:lang w:val="en-US"/>
        </w:rPr>
        <w:t>radiopharmaceuticals by the Ministry of Health;</w:t>
      </w:r>
    </w:p>
    <w:p w:rsidR="00F74167" w:rsidRPr="00F74167" w:rsidRDefault="00F74167" w:rsidP="00F74167">
      <w:pPr>
        <w:spacing w:after="0"/>
        <w:jc w:val="both"/>
        <w:rPr>
          <w:rFonts w:ascii="Times New Roman" w:hAnsi="Times New Roman" w:cs="Times New Roman"/>
          <w:sz w:val="24"/>
          <w:szCs w:val="24"/>
          <w:lang w:val="en-US"/>
        </w:rPr>
      </w:pPr>
      <w:r w:rsidRPr="00F74167">
        <w:rPr>
          <w:rFonts w:ascii="Times New Roman" w:hAnsi="Times New Roman" w:cs="Times New Roman"/>
          <w:sz w:val="24"/>
          <w:szCs w:val="24"/>
          <w:lang w:val="en-US"/>
        </w:rPr>
        <w:t>    6) ensuring the necessary conditions for obtaining reliable diagnostic information;</w:t>
      </w:r>
    </w:p>
    <w:p w:rsidR="00F74167" w:rsidRPr="00F74167" w:rsidRDefault="00F74167" w:rsidP="00F74167">
      <w:pPr>
        <w:spacing w:after="0"/>
        <w:jc w:val="both"/>
        <w:rPr>
          <w:rFonts w:ascii="Times New Roman" w:hAnsi="Times New Roman" w:cs="Times New Roman"/>
          <w:sz w:val="24"/>
          <w:szCs w:val="24"/>
          <w:lang w:val="en-US"/>
        </w:rPr>
      </w:pPr>
      <w:r w:rsidRPr="00F74167">
        <w:rPr>
          <w:rFonts w:ascii="Times New Roman" w:hAnsi="Times New Roman" w:cs="Times New Roman"/>
          <w:sz w:val="24"/>
          <w:szCs w:val="24"/>
          <w:lang w:val="en-US"/>
        </w:rPr>
        <w:t>    7) all new types of practices involving exposure to medical purposes are justified before being generally adopted;</w:t>
      </w:r>
    </w:p>
    <w:p w:rsidR="00F74167" w:rsidRPr="00F74167" w:rsidRDefault="00F74167" w:rsidP="00F74167">
      <w:pPr>
        <w:spacing w:after="0"/>
        <w:jc w:val="both"/>
        <w:rPr>
          <w:rFonts w:ascii="Times New Roman" w:hAnsi="Times New Roman" w:cs="Times New Roman"/>
          <w:sz w:val="24"/>
          <w:szCs w:val="24"/>
          <w:lang w:val="en-US"/>
        </w:rPr>
      </w:pPr>
      <w:r w:rsidRPr="00F74167">
        <w:rPr>
          <w:rFonts w:ascii="Times New Roman" w:hAnsi="Times New Roman" w:cs="Times New Roman"/>
          <w:sz w:val="24"/>
          <w:szCs w:val="24"/>
          <w:lang w:val="en-US"/>
        </w:rPr>
        <w:t>    8) Existing types of practice</w:t>
      </w:r>
      <w:r w:rsidR="00F240B3">
        <w:rPr>
          <w:rFonts w:ascii="Times New Roman" w:hAnsi="Times New Roman" w:cs="Times New Roman"/>
          <w:sz w:val="24"/>
          <w:szCs w:val="24"/>
          <w:lang w:val="en-US"/>
        </w:rPr>
        <w:t>,</w:t>
      </w:r>
      <w:r w:rsidRPr="00F74167">
        <w:rPr>
          <w:rFonts w:ascii="Times New Roman" w:hAnsi="Times New Roman" w:cs="Times New Roman"/>
          <w:sz w:val="24"/>
          <w:szCs w:val="24"/>
          <w:lang w:val="en-US"/>
        </w:rPr>
        <w:t xml:space="preserve"> involving exposure to medical purposes can be analyzed whenever new and important evidence emerges about their effectiveness or consequences;</w:t>
      </w:r>
    </w:p>
    <w:p w:rsidR="00F74167" w:rsidRPr="00F74167" w:rsidRDefault="00F74167" w:rsidP="00F74167">
      <w:pPr>
        <w:spacing w:after="0"/>
        <w:jc w:val="both"/>
        <w:rPr>
          <w:rFonts w:ascii="Times New Roman" w:hAnsi="Times New Roman" w:cs="Times New Roman"/>
          <w:sz w:val="24"/>
          <w:szCs w:val="24"/>
          <w:lang w:val="en-US"/>
        </w:rPr>
      </w:pPr>
      <w:r w:rsidRPr="00F74167">
        <w:rPr>
          <w:rFonts w:ascii="Times New Roman" w:hAnsi="Times New Roman" w:cs="Times New Roman"/>
          <w:sz w:val="24"/>
          <w:szCs w:val="24"/>
          <w:lang w:val="en-US"/>
        </w:rPr>
        <w:t>    9) All individual medical exposures for medical purposes are warranted in advance, taking into account specific exposure objectives and individual patient characteristics.</w:t>
      </w:r>
    </w:p>
    <w:p w:rsidR="00F74167" w:rsidRPr="00F74167" w:rsidRDefault="00F74167" w:rsidP="00F74167">
      <w:pPr>
        <w:spacing w:after="0"/>
        <w:jc w:val="both"/>
        <w:rPr>
          <w:rFonts w:ascii="Times New Roman" w:hAnsi="Times New Roman" w:cs="Times New Roman"/>
          <w:sz w:val="24"/>
          <w:szCs w:val="24"/>
          <w:lang w:val="en-US"/>
        </w:rPr>
      </w:pPr>
      <w:r w:rsidRPr="00F74167">
        <w:rPr>
          <w:rFonts w:ascii="Times New Roman" w:hAnsi="Times New Roman" w:cs="Times New Roman"/>
          <w:sz w:val="24"/>
          <w:szCs w:val="24"/>
          <w:lang w:val="en-US"/>
        </w:rPr>
        <w:t>    If a type of practice</w:t>
      </w:r>
      <w:r w:rsidR="00F240B3">
        <w:rPr>
          <w:rFonts w:ascii="Times New Roman" w:hAnsi="Times New Roman" w:cs="Times New Roman"/>
          <w:sz w:val="24"/>
          <w:szCs w:val="24"/>
          <w:lang w:val="en-US"/>
        </w:rPr>
        <w:t>,</w:t>
      </w:r>
      <w:r w:rsidRPr="00F74167">
        <w:rPr>
          <w:rFonts w:ascii="Times New Roman" w:hAnsi="Times New Roman" w:cs="Times New Roman"/>
          <w:sz w:val="24"/>
          <w:szCs w:val="24"/>
          <w:lang w:val="en-US"/>
        </w:rPr>
        <w:t xml:space="preserve"> involving medical exposure is not generally justified, a specific individual exposure of this type could be justified only for the specific case.</w:t>
      </w:r>
    </w:p>
    <w:p w:rsidR="00F74167" w:rsidRDefault="00F74167" w:rsidP="00F74167">
      <w:pPr>
        <w:spacing w:after="0"/>
        <w:jc w:val="both"/>
        <w:rPr>
          <w:rFonts w:ascii="Times New Roman" w:hAnsi="Times New Roman" w:cs="Times New Roman"/>
          <w:sz w:val="24"/>
          <w:szCs w:val="24"/>
          <w:lang w:val="en-US"/>
        </w:rPr>
      </w:pPr>
      <w:r w:rsidRPr="00F74167">
        <w:rPr>
          <w:rFonts w:ascii="Times New Roman" w:hAnsi="Times New Roman" w:cs="Times New Roman"/>
          <w:sz w:val="24"/>
          <w:szCs w:val="24"/>
          <w:lang w:val="en-US"/>
        </w:rPr>
        <w:t>    The medical practitioner and the curative doctor seek, as far as possible, to obtain previous diagnostic information or medical records relevant to the planned exposure and take these data into account in order to avoid unnecessary exposure;</w:t>
      </w:r>
    </w:p>
    <w:p w:rsidR="006F2BC8" w:rsidRPr="006F2BC8" w:rsidRDefault="00F240B3" w:rsidP="006F2BC8">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    10) m</w:t>
      </w:r>
      <w:r w:rsidR="006F2BC8" w:rsidRPr="006F2BC8">
        <w:rPr>
          <w:rFonts w:ascii="Times New Roman" w:hAnsi="Times New Roman" w:cs="Times New Roman"/>
          <w:sz w:val="24"/>
          <w:szCs w:val="24"/>
          <w:lang w:val="en-US"/>
        </w:rPr>
        <w:t>edical exposure for biomedical and medical research is reviewed by the National Ethics Committee for Clinical Study;</w:t>
      </w:r>
    </w:p>
    <w:p w:rsidR="006F2BC8" w:rsidRPr="006F2BC8" w:rsidRDefault="006F2BC8" w:rsidP="006F2BC8">
      <w:pPr>
        <w:spacing w:after="0"/>
        <w:jc w:val="both"/>
        <w:rPr>
          <w:rFonts w:ascii="Times New Roman" w:hAnsi="Times New Roman" w:cs="Times New Roman"/>
          <w:sz w:val="24"/>
          <w:szCs w:val="24"/>
          <w:lang w:val="en-US"/>
        </w:rPr>
      </w:pPr>
      <w:r w:rsidRPr="006F2BC8">
        <w:rPr>
          <w:rFonts w:ascii="Times New Roman" w:hAnsi="Times New Roman" w:cs="Times New Roman"/>
          <w:sz w:val="24"/>
          <w:szCs w:val="24"/>
          <w:lang w:val="en-US"/>
        </w:rPr>
        <w:t>    11) special consideration shall be given to justifying exposures for medical purposes where there is no direct benefit to the health of the exposed person.</w:t>
      </w:r>
    </w:p>
    <w:p w:rsidR="006F2BC8" w:rsidRPr="006F2BC8" w:rsidRDefault="006F2BC8" w:rsidP="006F2BC8">
      <w:pPr>
        <w:spacing w:after="0"/>
        <w:jc w:val="both"/>
        <w:rPr>
          <w:rFonts w:ascii="Times New Roman" w:hAnsi="Times New Roman" w:cs="Times New Roman"/>
          <w:sz w:val="24"/>
          <w:szCs w:val="24"/>
          <w:lang w:val="en-US"/>
        </w:rPr>
      </w:pPr>
      <w:r w:rsidRPr="006F2BC8">
        <w:rPr>
          <w:rFonts w:ascii="Times New Roman" w:hAnsi="Times New Roman" w:cs="Times New Roman"/>
          <w:sz w:val="24"/>
          <w:szCs w:val="24"/>
          <w:lang w:val="en-US"/>
        </w:rPr>
        <w:t>    12. The principle of optimization in conducting diagnostic investigations with the introduction of radiopharmaceuticals consists in obtaining the necessary diagnostic information, qualitative with radiation exposure at the lowest possible reasonable level, taking into account the economic and social factors - ALARA principle (As Low as Reasonable A</w:t>
      </w:r>
      <w:r w:rsidR="00F240B3">
        <w:rPr>
          <w:rFonts w:ascii="Times New Roman" w:hAnsi="Times New Roman" w:cs="Times New Roman"/>
          <w:sz w:val="24"/>
          <w:szCs w:val="24"/>
          <w:lang w:val="en-US"/>
        </w:rPr>
        <w:t>chievable - as low as reasonable</w:t>
      </w:r>
      <w:r w:rsidRPr="006F2BC8">
        <w:rPr>
          <w:rFonts w:ascii="Times New Roman" w:hAnsi="Times New Roman" w:cs="Times New Roman"/>
          <w:sz w:val="24"/>
          <w:szCs w:val="24"/>
          <w:lang w:val="en-US"/>
        </w:rPr>
        <w:t xml:space="preserve"> achievable)</w:t>
      </w:r>
      <w:r w:rsidR="00F240B3">
        <w:rPr>
          <w:rFonts w:ascii="Times New Roman" w:hAnsi="Times New Roman" w:cs="Times New Roman"/>
          <w:sz w:val="24"/>
          <w:szCs w:val="24"/>
          <w:lang w:val="en-US"/>
        </w:rPr>
        <w:t>,</w:t>
      </w:r>
      <w:r w:rsidRPr="006F2BC8">
        <w:rPr>
          <w:rFonts w:ascii="Times New Roman" w:hAnsi="Times New Roman" w:cs="Times New Roman"/>
          <w:sz w:val="24"/>
          <w:szCs w:val="24"/>
          <w:lang w:val="en-US"/>
        </w:rPr>
        <w:t xml:space="preserve"> established by the recommendations of the International Atomic Energy Agency and other relevant international authorities.</w:t>
      </w:r>
    </w:p>
    <w:p w:rsidR="006F2BC8" w:rsidRPr="006F2BC8" w:rsidRDefault="006F2BC8" w:rsidP="006F2BC8">
      <w:pPr>
        <w:spacing w:after="0"/>
        <w:jc w:val="both"/>
        <w:rPr>
          <w:rFonts w:ascii="Times New Roman" w:hAnsi="Times New Roman" w:cs="Times New Roman"/>
          <w:sz w:val="24"/>
          <w:szCs w:val="24"/>
          <w:lang w:val="en-US"/>
        </w:rPr>
      </w:pPr>
      <w:r w:rsidRPr="006F2BC8">
        <w:rPr>
          <w:rFonts w:ascii="Times New Roman" w:hAnsi="Times New Roman" w:cs="Times New Roman"/>
          <w:sz w:val="24"/>
          <w:szCs w:val="24"/>
          <w:lang w:val="en-US"/>
        </w:rPr>
        <w:t xml:space="preserve">    13. When monitoring and supervising workplaces and working conditions, </w:t>
      </w:r>
      <w:r w:rsidR="00F96055" w:rsidRPr="006F2BC8">
        <w:rPr>
          <w:rFonts w:ascii="Times New Roman" w:hAnsi="Times New Roman" w:cs="Times New Roman"/>
          <w:sz w:val="24"/>
          <w:szCs w:val="24"/>
          <w:lang w:val="en-US"/>
        </w:rPr>
        <w:t xml:space="preserve">professionally exposed </w:t>
      </w:r>
      <w:r w:rsidRPr="006F2BC8">
        <w:rPr>
          <w:rFonts w:ascii="Times New Roman" w:hAnsi="Times New Roman" w:cs="Times New Roman"/>
          <w:sz w:val="24"/>
          <w:szCs w:val="24"/>
          <w:lang w:val="en-US"/>
        </w:rPr>
        <w:t>workers to ionizing radiation shall be divided into:</w:t>
      </w:r>
    </w:p>
    <w:p w:rsidR="006F2BC8" w:rsidRPr="006F2BC8" w:rsidRDefault="00F96055" w:rsidP="006F2BC8">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1) workers who are</w:t>
      </w:r>
      <w:r w:rsidR="006F2BC8" w:rsidRPr="006F2BC8">
        <w:rPr>
          <w:rFonts w:ascii="Times New Roman" w:hAnsi="Times New Roman" w:cs="Times New Roman"/>
          <w:sz w:val="24"/>
          <w:szCs w:val="24"/>
          <w:lang w:val="en-US"/>
        </w:rPr>
        <w:t xml:space="preserve"> professionally exposed Category A - persons who work with sources of ionizing radiation in nuclear medicine, including persons performing radiological control. These workers may receive an effective dose of more than 5 </w:t>
      </w:r>
      <w:proofErr w:type="spellStart"/>
      <w:r w:rsidR="006F2BC8" w:rsidRPr="006F2BC8">
        <w:rPr>
          <w:rFonts w:ascii="Times New Roman" w:hAnsi="Times New Roman" w:cs="Times New Roman"/>
          <w:sz w:val="24"/>
          <w:szCs w:val="24"/>
          <w:lang w:val="en-US"/>
        </w:rPr>
        <w:t>mSv</w:t>
      </w:r>
      <w:proofErr w:type="spellEnd"/>
      <w:r w:rsidR="006F2BC8" w:rsidRPr="006F2BC8">
        <w:rPr>
          <w:rFonts w:ascii="Times New Roman" w:hAnsi="Times New Roman" w:cs="Times New Roman"/>
          <w:sz w:val="24"/>
          <w:szCs w:val="24"/>
          <w:lang w:val="en-US"/>
        </w:rPr>
        <w:t xml:space="preserve"> / year or an equivalent dose greater than 3/10 of the limit values ​​for crystalline, skin and extremities;</w:t>
      </w:r>
    </w:p>
    <w:p w:rsidR="006F2BC8" w:rsidRDefault="006F2BC8" w:rsidP="006F2BC8">
      <w:pPr>
        <w:spacing w:after="0"/>
        <w:jc w:val="both"/>
        <w:rPr>
          <w:rFonts w:ascii="Times New Roman" w:hAnsi="Times New Roman" w:cs="Times New Roman"/>
          <w:sz w:val="24"/>
          <w:szCs w:val="24"/>
          <w:lang w:val="en-US"/>
        </w:rPr>
      </w:pPr>
      <w:r w:rsidRPr="006F2BC8">
        <w:rPr>
          <w:rFonts w:ascii="Times New Roman" w:hAnsi="Times New Roman" w:cs="Times New Roman"/>
          <w:sz w:val="24"/>
          <w:szCs w:val="24"/>
          <w:lang w:val="en-US"/>
        </w:rPr>
        <w:t>    2) Category B exposed workers - persons exposed to ionizing radiation</w:t>
      </w:r>
      <w:r w:rsidR="00F96055">
        <w:rPr>
          <w:rFonts w:ascii="Times New Roman" w:hAnsi="Times New Roman" w:cs="Times New Roman"/>
          <w:sz w:val="24"/>
          <w:szCs w:val="24"/>
          <w:lang w:val="en-US"/>
        </w:rPr>
        <w:t>,</w:t>
      </w:r>
      <w:r w:rsidRPr="006F2BC8">
        <w:rPr>
          <w:rFonts w:ascii="Times New Roman" w:hAnsi="Times New Roman" w:cs="Times New Roman"/>
          <w:sz w:val="24"/>
          <w:szCs w:val="24"/>
          <w:lang w:val="en-US"/>
        </w:rPr>
        <w:t xml:space="preserve"> that do not fall into Category A and receive effective or equivalent doses less than those assigned to Category A personnel.</w:t>
      </w:r>
    </w:p>
    <w:p w:rsidR="006F2BC8" w:rsidRPr="006F2BC8" w:rsidRDefault="006F2BC8" w:rsidP="006F2BC8">
      <w:pPr>
        <w:spacing w:after="0"/>
        <w:jc w:val="both"/>
        <w:rPr>
          <w:rFonts w:ascii="Times New Roman" w:hAnsi="Times New Roman" w:cs="Times New Roman"/>
          <w:sz w:val="24"/>
          <w:szCs w:val="24"/>
          <w:lang w:val="en-US"/>
        </w:rPr>
      </w:pPr>
      <w:r w:rsidRPr="006F2BC8">
        <w:rPr>
          <w:rFonts w:ascii="Times New Roman" w:hAnsi="Times New Roman" w:cs="Times New Roman"/>
          <w:sz w:val="24"/>
          <w:szCs w:val="24"/>
          <w:lang w:val="en-US"/>
        </w:rPr>
        <w:t xml:space="preserve">14. Lists of </w:t>
      </w:r>
      <w:r w:rsidR="00F96055" w:rsidRPr="006F2BC8">
        <w:rPr>
          <w:rFonts w:ascii="Times New Roman" w:hAnsi="Times New Roman" w:cs="Times New Roman"/>
          <w:sz w:val="24"/>
          <w:szCs w:val="24"/>
          <w:lang w:val="en-US"/>
        </w:rPr>
        <w:t xml:space="preserve">professionally exposed </w:t>
      </w:r>
      <w:r w:rsidRPr="006F2BC8">
        <w:rPr>
          <w:rFonts w:ascii="Times New Roman" w:hAnsi="Times New Roman" w:cs="Times New Roman"/>
          <w:sz w:val="24"/>
          <w:szCs w:val="24"/>
          <w:lang w:val="en-US"/>
        </w:rPr>
        <w:t>workers shall be approved by the administration of the medical institution and shall be coordinated with the State Health Su</w:t>
      </w:r>
      <w:r w:rsidR="00F96055">
        <w:rPr>
          <w:rFonts w:ascii="Times New Roman" w:hAnsi="Times New Roman" w:cs="Times New Roman"/>
          <w:sz w:val="24"/>
          <w:szCs w:val="24"/>
          <w:lang w:val="en-US"/>
        </w:rPr>
        <w:t>pervision</w:t>
      </w:r>
      <w:r w:rsidRPr="006F2BC8">
        <w:rPr>
          <w:rFonts w:ascii="Times New Roman" w:hAnsi="Times New Roman" w:cs="Times New Roman"/>
          <w:sz w:val="24"/>
          <w:szCs w:val="24"/>
          <w:lang w:val="en-US"/>
        </w:rPr>
        <w:t xml:space="preserve"> Service of the Ministry of Health on the basis of art. 30 pt. 6, art.42 par. 3, art.43 par. (2), (3) and (4) of the Law no.10-XVI of 3 February 2009 on state public health supervision.</w:t>
      </w:r>
    </w:p>
    <w:p w:rsidR="006F2BC8" w:rsidRPr="006F2BC8" w:rsidRDefault="006F2BC8" w:rsidP="006F2BC8">
      <w:pPr>
        <w:spacing w:after="0"/>
        <w:jc w:val="both"/>
        <w:rPr>
          <w:rFonts w:ascii="Times New Roman" w:hAnsi="Times New Roman" w:cs="Times New Roman"/>
          <w:sz w:val="24"/>
          <w:szCs w:val="24"/>
          <w:lang w:val="en-US"/>
        </w:rPr>
      </w:pPr>
      <w:r w:rsidRPr="006F2BC8">
        <w:rPr>
          <w:rFonts w:ascii="Times New Roman" w:hAnsi="Times New Roman" w:cs="Times New Roman"/>
          <w:sz w:val="24"/>
          <w:szCs w:val="24"/>
          <w:lang w:val="en-US"/>
        </w:rPr>
        <w:t>    15. For patients who are not assigned to categories A and B, patients who are not investigated with the use of radiopharmaceuticals, visitors, relatives of patients and other persons</w:t>
      </w:r>
      <w:r w:rsidR="00F96055">
        <w:rPr>
          <w:rFonts w:ascii="Times New Roman" w:hAnsi="Times New Roman" w:cs="Times New Roman"/>
          <w:sz w:val="24"/>
          <w:szCs w:val="24"/>
          <w:lang w:val="en-US"/>
        </w:rPr>
        <w:t>,</w:t>
      </w:r>
      <w:r w:rsidRPr="006F2BC8">
        <w:rPr>
          <w:rFonts w:ascii="Times New Roman" w:hAnsi="Times New Roman" w:cs="Times New Roman"/>
          <w:sz w:val="24"/>
          <w:szCs w:val="24"/>
          <w:lang w:val="en-US"/>
        </w:rPr>
        <w:t xml:space="preserve"> who are not assigned to occupational exposure to radiation, the annual exposure doses will not exceed the annual dose limits set for the public.</w:t>
      </w:r>
    </w:p>
    <w:p w:rsidR="006F2BC8" w:rsidRPr="006F2BC8" w:rsidRDefault="006F2BC8" w:rsidP="006F2BC8">
      <w:pPr>
        <w:spacing w:after="0"/>
        <w:jc w:val="both"/>
        <w:rPr>
          <w:rFonts w:ascii="Times New Roman" w:hAnsi="Times New Roman" w:cs="Times New Roman"/>
          <w:sz w:val="24"/>
          <w:szCs w:val="24"/>
          <w:lang w:val="en-US"/>
        </w:rPr>
      </w:pPr>
      <w:r w:rsidRPr="006F2BC8">
        <w:rPr>
          <w:rFonts w:ascii="Times New Roman" w:hAnsi="Times New Roman" w:cs="Times New Roman"/>
          <w:sz w:val="24"/>
          <w:szCs w:val="24"/>
          <w:lang w:val="en-US"/>
        </w:rPr>
        <w:t>    16. The estimation of the existing system for ensuring radiological safety and radioprotection in nuclear medicine departments is based on the following indices:</w:t>
      </w:r>
    </w:p>
    <w:p w:rsidR="006F2BC8" w:rsidRPr="006F2BC8" w:rsidRDefault="006F2BC8" w:rsidP="006F2BC8">
      <w:pPr>
        <w:spacing w:after="0"/>
        <w:jc w:val="both"/>
        <w:rPr>
          <w:rFonts w:ascii="Times New Roman" w:hAnsi="Times New Roman" w:cs="Times New Roman"/>
          <w:sz w:val="24"/>
          <w:szCs w:val="24"/>
          <w:lang w:val="en-US"/>
        </w:rPr>
      </w:pPr>
      <w:r w:rsidRPr="006F2BC8">
        <w:rPr>
          <w:rFonts w:ascii="Times New Roman" w:hAnsi="Times New Roman" w:cs="Times New Roman"/>
          <w:sz w:val="24"/>
          <w:szCs w:val="24"/>
          <w:lang w:val="en-US"/>
        </w:rPr>
        <w:t>    1) the characteristic of possible and actual radioactive contamination of the environment;</w:t>
      </w:r>
    </w:p>
    <w:p w:rsidR="006F2BC8" w:rsidRPr="006F2BC8" w:rsidRDefault="006F2BC8" w:rsidP="006F2BC8">
      <w:pPr>
        <w:spacing w:after="0"/>
        <w:jc w:val="both"/>
        <w:rPr>
          <w:rFonts w:ascii="Times New Roman" w:hAnsi="Times New Roman" w:cs="Times New Roman"/>
          <w:sz w:val="24"/>
          <w:szCs w:val="24"/>
          <w:lang w:val="en-US"/>
        </w:rPr>
      </w:pPr>
      <w:r w:rsidRPr="006F2BC8">
        <w:rPr>
          <w:rFonts w:ascii="Times New Roman" w:hAnsi="Times New Roman" w:cs="Times New Roman"/>
          <w:sz w:val="24"/>
          <w:szCs w:val="24"/>
          <w:lang w:val="en-US"/>
        </w:rPr>
        <w:t>    2) the analysis of the measures for ensuring the radiological safety and radiation protection and the observance of the provisions of the normative documents in the field of radioprotection;</w:t>
      </w:r>
    </w:p>
    <w:p w:rsidR="006F2BC8" w:rsidRPr="006F2BC8" w:rsidRDefault="006F2BC8" w:rsidP="006F2BC8">
      <w:pPr>
        <w:spacing w:after="0"/>
        <w:jc w:val="both"/>
        <w:rPr>
          <w:rFonts w:ascii="Times New Roman" w:hAnsi="Times New Roman" w:cs="Times New Roman"/>
          <w:sz w:val="24"/>
          <w:szCs w:val="24"/>
          <w:lang w:val="en-US"/>
        </w:rPr>
      </w:pPr>
      <w:r w:rsidRPr="006F2BC8">
        <w:rPr>
          <w:rFonts w:ascii="Times New Roman" w:hAnsi="Times New Roman" w:cs="Times New Roman"/>
          <w:sz w:val="24"/>
          <w:szCs w:val="24"/>
          <w:lang w:val="en-US"/>
        </w:rPr>
        <w:t xml:space="preserve">    3) the </w:t>
      </w:r>
      <w:r w:rsidR="00D83590">
        <w:rPr>
          <w:rFonts w:ascii="Times New Roman" w:hAnsi="Times New Roman" w:cs="Times New Roman"/>
          <w:sz w:val="24"/>
          <w:szCs w:val="24"/>
          <w:lang w:val="en-US"/>
        </w:rPr>
        <w:t>probability</w:t>
      </w:r>
      <w:r w:rsidRPr="006F2BC8">
        <w:rPr>
          <w:rFonts w:ascii="Times New Roman" w:hAnsi="Times New Roman" w:cs="Times New Roman"/>
          <w:sz w:val="24"/>
          <w:szCs w:val="24"/>
          <w:lang w:val="en-US"/>
        </w:rPr>
        <w:t xml:space="preserve"> of occurrence of incidents and accidents with radiation and possible consequences;</w:t>
      </w:r>
    </w:p>
    <w:p w:rsidR="006F2BC8" w:rsidRPr="006F2BC8" w:rsidRDefault="006F2BC8" w:rsidP="006F2BC8">
      <w:pPr>
        <w:spacing w:after="0"/>
        <w:jc w:val="both"/>
        <w:rPr>
          <w:rFonts w:ascii="Times New Roman" w:hAnsi="Times New Roman" w:cs="Times New Roman"/>
          <w:sz w:val="24"/>
          <w:szCs w:val="24"/>
          <w:lang w:val="en-US"/>
        </w:rPr>
      </w:pPr>
      <w:r w:rsidRPr="006F2BC8">
        <w:rPr>
          <w:rFonts w:ascii="Times New Roman" w:hAnsi="Times New Roman" w:cs="Times New Roman"/>
          <w:sz w:val="24"/>
          <w:szCs w:val="24"/>
          <w:lang w:val="en-US"/>
        </w:rPr>
        <w:t>    4) the medical training of the medical institution towards the elimination of radiation incidents and accidents and their consequences;</w:t>
      </w:r>
    </w:p>
    <w:p w:rsidR="006F2BC8" w:rsidRPr="006F2BC8" w:rsidRDefault="006F2BC8" w:rsidP="006F2BC8">
      <w:pPr>
        <w:spacing w:after="0"/>
        <w:jc w:val="both"/>
        <w:rPr>
          <w:rFonts w:ascii="Times New Roman" w:hAnsi="Times New Roman" w:cs="Times New Roman"/>
          <w:sz w:val="24"/>
          <w:szCs w:val="24"/>
          <w:lang w:val="en-US"/>
        </w:rPr>
      </w:pPr>
      <w:r w:rsidRPr="006F2BC8">
        <w:rPr>
          <w:rFonts w:ascii="Times New Roman" w:hAnsi="Times New Roman" w:cs="Times New Roman"/>
          <w:sz w:val="24"/>
          <w:szCs w:val="24"/>
          <w:lang w:val="en-US"/>
        </w:rPr>
        <w:t xml:space="preserve">    5) analysis of </w:t>
      </w:r>
      <w:r w:rsidR="00D83590" w:rsidRPr="006F2BC8">
        <w:rPr>
          <w:rFonts w:ascii="Times New Roman" w:hAnsi="Times New Roman" w:cs="Times New Roman"/>
          <w:sz w:val="24"/>
          <w:szCs w:val="24"/>
          <w:lang w:val="en-US"/>
        </w:rPr>
        <w:t xml:space="preserve">received </w:t>
      </w:r>
      <w:r w:rsidRPr="006F2BC8">
        <w:rPr>
          <w:rFonts w:ascii="Times New Roman" w:hAnsi="Times New Roman" w:cs="Times New Roman"/>
          <w:sz w:val="24"/>
          <w:szCs w:val="24"/>
          <w:lang w:val="en-US"/>
        </w:rPr>
        <w:t xml:space="preserve">exposure doses by </w:t>
      </w:r>
      <w:r w:rsidR="00D83590" w:rsidRPr="006F2BC8">
        <w:rPr>
          <w:rFonts w:ascii="Times New Roman" w:hAnsi="Times New Roman" w:cs="Times New Roman"/>
          <w:sz w:val="24"/>
          <w:szCs w:val="24"/>
          <w:lang w:val="en-US"/>
        </w:rPr>
        <w:t xml:space="preserve">exposed </w:t>
      </w:r>
      <w:r w:rsidRPr="006F2BC8">
        <w:rPr>
          <w:rFonts w:ascii="Times New Roman" w:hAnsi="Times New Roman" w:cs="Times New Roman"/>
          <w:sz w:val="24"/>
          <w:szCs w:val="24"/>
          <w:lang w:val="en-US"/>
        </w:rPr>
        <w:t>workers to ionizing radiation and members of the public professionally during the activities of nuclear medicine units;</w:t>
      </w:r>
    </w:p>
    <w:p w:rsidR="006F2BC8" w:rsidRDefault="006F2BC8" w:rsidP="006F2BC8">
      <w:pPr>
        <w:spacing w:after="0"/>
        <w:jc w:val="both"/>
        <w:rPr>
          <w:rFonts w:ascii="Times New Roman" w:hAnsi="Times New Roman" w:cs="Times New Roman"/>
          <w:sz w:val="24"/>
          <w:szCs w:val="24"/>
          <w:lang w:val="en-US"/>
        </w:rPr>
      </w:pPr>
      <w:r w:rsidRPr="006F2BC8">
        <w:rPr>
          <w:rFonts w:ascii="Times New Roman" w:hAnsi="Times New Roman" w:cs="Times New Roman"/>
          <w:sz w:val="24"/>
          <w:szCs w:val="24"/>
          <w:lang w:val="en-US"/>
        </w:rPr>
        <w:t xml:space="preserve">    6) the number of </w:t>
      </w:r>
      <w:r w:rsidR="00D83590" w:rsidRPr="006F2BC8">
        <w:rPr>
          <w:rFonts w:ascii="Times New Roman" w:hAnsi="Times New Roman" w:cs="Times New Roman"/>
          <w:sz w:val="24"/>
          <w:szCs w:val="24"/>
          <w:lang w:val="en-US"/>
        </w:rPr>
        <w:t xml:space="preserve">exposed </w:t>
      </w:r>
      <w:r w:rsidRPr="006F2BC8">
        <w:rPr>
          <w:rFonts w:ascii="Times New Roman" w:hAnsi="Times New Roman" w:cs="Times New Roman"/>
          <w:sz w:val="24"/>
          <w:szCs w:val="24"/>
          <w:lang w:val="en-US"/>
        </w:rPr>
        <w:t>people in values ​​exceeding the established dose limits.</w:t>
      </w:r>
    </w:p>
    <w:p w:rsidR="006F2BC8" w:rsidRPr="006F2BC8" w:rsidRDefault="00D83590" w:rsidP="006F2BC8">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6F2BC8" w:rsidRPr="006F2BC8">
        <w:rPr>
          <w:rFonts w:ascii="Times New Roman" w:hAnsi="Times New Roman" w:cs="Times New Roman"/>
          <w:sz w:val="24"/>
          <w:szCs w:val="24"/>
          <w:lang w:val="en-US"/>
        </w:rPr>
        <w:t xml:space="preserve">17. </w:t>
      </w:r>
      <w:r>
        <w:rPr>
          <w:rFonts w:ascii="Times New Roman" w:hAnsi="Times New Roman" w:cs="Times New Roman"/>
          <w:sz w:val="24"/>
          <w:szCs w:val="24"/>
          <w:lang w:val="en-US"/>
        </w:rPr>
        <w:t>Radiological security and radiop</w:t>
      </w:r>
      <w:r w:rsidR="006F2BC8" w:rsidRPr="006F2BC8">
        <w:rPr>
          <w:rFonts w:ascii="Times New Roman" w:hAnsi="Times New Roman" w:cs="Times New Roman"/>
          <w:sz w:val="24"/>
          <w:szCs w:val="24"/>
          <w:lang w:val="en-US"/>
        </w:rPr>
        <w:t>rotection in the nuclear medicine subdivision shall be ensured by:</w:t>
      </w:r>
    </w:p>
    <w:p w:rsidR="006F2BC8" w:rsidRPr="006F2BC8" w:rsidRDefault="006F2BC8" w:rsidP="006F2BC8">
      <w:pPr>
        <w:spacing w:after="0"/>
        <w:jc w:val="both"/>
        <w:rPr>
          <w:rFonts w:ascii="Times New Roman" w:hAnsi="Times New Roman" w:cs="Times New Roman"/>
          <w:sz w:val="24"/>
          <w:szCs w:val="24"/>
          <w:lang w:val="en-US"/>
        </w:rPr>
      </w:pPr>
      <w:r w:rsidRPr="006F2BC8">
        <w:rPr>
          <w:rFonts w:ascii="Times New Roman" w:hAnsi="Times New Roman" w:cs="Times New Roman"/>
          <w:sz w:val="24"/>
          <w:szCs w:val="24"/>
          <w:lang w:val="en-US"/>
        </w:rPr>
        <w:t>    1) the quality of the design of the rooms, in which the nuclear medicine subdivision is located;</w:t>
      </w:r>
    </w:p>
    <w:p w:rsidR="006F2BC8" w:rsidRPr="006F2BC8" w:rsidRDefault="006F2BC8" w:rsidP="006F2BC8">
      <w:pPr>
        <w:spacing w:after="0"/>
        <w:jc w:val="both"/>
        <w:rPr>
          <w:rFonts w:ascii="Times New Roman" w:hAnsi="Times New Roman" w:cs="Times New Roman"/>
          <w:sz w:val="24"/>
          <w:szCs w:val="24"/>
          <w:lang w:val="en-US"/>
        </w:rPr>
      </w:pPr>
      <w:r w:rsidRPr="006F2BC8">
        <w:rPr>
          <w:rFonts w:ascii="Times New Roman" w:hAnsi="Times New Roman" w:cs="Times New Roman"/>
          <w:sz w:val="24"/>
          <w:szCs w:val="24"/>
          <w:lang w:val="en-US"/>
        </w:rPr>
        <w:t>    2) justified selection of the site and land for the location of the nuclear medicine unit block;</w:t>
      </w:r>
    </w:p>
    <w:p w:rsidR="006F2BC8" w:rsidRPr="006F2BC8" w:rsidRDefault="00D83590" w:rsidP="006F2BC8">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w:t>
      </w:r>
      <w:r w:rsidR="006F2BC8" w:rsidRPr="006F2BC8">
        <w:rPr>
          <w:rFonts w:ascii="Times New Roman" w:hAnsi="Times New Roman" w:cs="Times New Roman"/>
          <w:sz w:val="24"/>
          <w:szCs w:val="24"/>
          <w:lang w:val="en-US"/>
        </w:rPr>
        <w:t>3) justified operation of nuclear machinery and equipment;</w:t>
      </w:r>
    </w:p>
    <w:p w:rsidR="006F2BC8" w:rsidRPr="006F2BC8" w:rsidRDefault="00D83590" w:rsidP="006F2BC8">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4) p</w:t>
      </w:r>
      <w:r w:rsidR="006F2BC8" w:rsidRPr="006F2BC8">
        <w:rPr>
          <w:rFonts w:ascii="Times New Roman" w:hAnsi="Times New Roman" w:cs="Times New Roman"/>
          <w:sz w:val="24"/>
          <w:szCs w:val="24"/>
          <w:lang w:val="en-US"/>
        </w:rPr>
        <w:t>hysical protection of radioactive sources;</w:t>
      </w:r>
    </w:p>
    <w:p w:rsidR="006F2BC8" w:rsidRPr="006F2BC8" w:rsidRDefault="006F2BC8" w:rsidP="006F2BC8">
      <w:pPr>
        <w:spacing w:after="0"/>
        <w:jc w:val="both"/>
        <w:rPr>
          <w:rFonts w:ascii="Times New Roman" w:hAnsi="Times New Roman" w:cs="Times New Roman"/>
          <w:sz w:val="24"/>
          <w:szCs w:val="24"/>
          <w:lang w:val="en-US"/>
        </w:rPr>
      </w:pPr>
      <w:r w:rsidRPr="006F2BC8">
        <w:rPr>
          <w:rFonts w:ascii="Times New Roman" w:hAnsi="Times New Roman" w:cs="Times New Roman"/>
          <w:sz w:val="24"/>
          <w:szCs w:val="24"/>
          <w:lang w:val="en-US"/>
        </w:rPr>
        <w:t>    5) fine-tuning</w:t>
      </w:r>
      <w:r w:rsidR="00D83590">
        <w:rPr>
          <w:rFonts w:ascii="Times New Roman" w:hAnsi="Times New Roman" w:cs="Times New Roman"/>
          <w:sz w:val="24"/>
          <w:szCs w:val="24"/>
          <w:lang w:val="en-US"/>
        </w:rPr>
        <w:t xml:space="preserve"> of</w:t>
      </w:r>
      <w:r w:rsidRPr="006F2BC8">
        <w:rPr>
          <w:rFonts w:ascii="Times New Roman" w:hAnsi="Times New Roman" w:cs="Times New Roman"/>
          <w:sz w:val="24"/>
          <w:szCs w:val="24"/>
          <w:lang w:val="en-US"/>
        </w:rPr>
        <w:t xml:space="preserve"> the </w:t>
      </w:r>
      <w:r w:rsidR="00D83590" w:rsidRPr="006F2BC8">
        <w:rPr>
          <w:rFonts w:ascii="Times New Roman" w:hAnsi="Times New Roman" w:cs="Times New Roman"/>
          <w:sz w:val="24"/>
          <w:szCs w:val="24"/>
          <w:lang w:val="en-US"/>
        </w:rPr>
        <w:t xml:space="preserve">established </w:t>
      </w:r>
      <w:r w:rsidRPr="006F2BC8">
        <w:rPr>
          <w:rFonts w:ascii="Times New Roman" w:hAnsi="Times New Roman" w:cs="Times New Roman"/>
          <w:sz w:val="24"/>
          <w:szCs w:val="24"/>
          <w:lang w:val="en-US"/>
        </w:rPr>
        <w:t>technologies for radiopharmaceutical investigations;</w:t>
      </w:r>
    </w:p>
    <w:p w:rsidR="006F2BC8" w:rsidRPr="006F2BC8" w:rsidRDefault="006F2BC8" w:rsidP="006F2BC8">
      <w:pPr>
        <w:spacing w:after="0"/>
        <w:jc w:val="both"/>
        <w:rPr>
          <w:rFonts w:ascii="Times New Roman" w:hAnsi="Times New Roman" w:cs="Times New Roman"/>
          <w:sz w:val="24"/>
          <w:szCs w:val="24"/>
          <w:lang w:val="en-US"/>
        </w:rPr>
      </w:pPr>
      <w:r w:rsidRPr="006F2BC8">
        <w:rPr>
          <w:rFonts w:ascii="Times New Roman" w:hAnsi="Times New Roman" w:cs="Times New Roman"/>
          <w:sz w:val="24"/>
          <w:szCs w:val="24"/>
          <w:lang w:val="en-US"/>
        </w:rPr>
        <w:lastRenderedPageBreak/>
        <w:t>    6) the permanent presence and functioning of the quality assurance and quality control system;</w:t>
      </w:r>
    </w:p>
    <w:p w:rsidR="006F2BC8" w:rsidRPr="006F2BC8" w:rsidRDefault="006F2BC8" w:rsidP="006F2BC8">
      <w:pPr>
        <w:spacing w:after="0"/>
        <w:jc w:val="both"/>
        <w:rPr>
          <w:rFonts w:ascii="Times New Roman" w:hAnsi="Times New Roman" w:cs="Times New Roman"/>
          <w:sz w:val="24"/>
          <w:szCs w:val="24"/>
          <w:lang w:val="en-US"/>
        </w:rPr>
      </w:pPr>
      <w:r w:rsidRPr="006F2BC8">
        <w:rPr>
          <w:rFonts w:ascii="Times New Roman" w:hAnsi="Times New Roman" w:cs="Times New Roman"/>
          <w:sz w:val="24"/>
          <w:szCs w:val="24"/>
          <w:lang w:val="en-US"/>
        </w:rPr>
        <w:t xml:space="preserve">    7) Planning and </w:t>
      </w:r>
      <w:r w:rsidR="00D83590">
        <w:rPr>
          <w:rFonts w:ascii="Times New Roman" w:hAnsi="Times New Roman" w:cs="Times New Roman"/>
          <w:sz w:val="24"/>
          <w:szCs w:val="24"/>
          <w:lang w:val="en-US"/>
        </w:rPr>
        <w:t>performing</w:t>
      </w:r>
      <w:r w:rsidRPr="006F2BC8">
        <w:rPr>
          <w:rFonts w:ascii="Times New Roman" w:hAnsi="Times New Roman" w:cs="Times New Roman"/>
          <w:sz w:val="24"/>
          <w:szCs w:val="24"/>
          <w:lang w:val="en-US"/>
        </w:rPr>
        <w:t xml:space="preserve"> specific </w:t>
      </w:r>
      <w:r w:rsidR="00D83590">
        <w:rPr>
          <w:rFonts w:ascii="Times New Roman" w:hAnsi="Times New Roman" w:cs="Times New Roman"/>
          <w:sz w:val="24"/>
          <w:szCs w:val="24"/>
          <w:lang w:val="en-US"/>
        </w:rPr>
        <w:t xml:space="preserve">concrete </w:t>
      </w:r>
      <w:r w:rsidRPr="006F2BC8">
        <w:rPr>
          <w:rFonts w:ascii="Times New Roman" w:hAnsi="Times New Roman" w:cs="Times New Roman"/>
          <w:sz w:val="24"/>
          <w:szCs w:val="24"/>
          <w:lang w:val="en-US"/>
        </w:rPr>
        <w:t xml:space="preserve">activities on ensuring radiological safety, radioprotection of patients, professionally exposed workers and the </w:t>
      </w:r>
      <w:r w:rsidR="00D83590">
        <w:rPr>
          <w:rFonts w:ascii="Times New Roman" w:hAnsi="Times New Roman" w:cs="Times New Roman"/>
          <w:sz w:val="24"/>
          <w:szCs w:val="24"/>
          <w:lang w:val="en-US"/>
        </w:rPr>
        <w:t xml:space="preserve">general </w:t>
      </w:r>
      <w:r w:rsidRPr="006F2BC8">
        <w:rPr>
          <w:rFonts w:ascii="Times New Roman" w:hAnsi="Times New Roman" w:cs="Times New Roman"/>
          <w:sz w:val="24"/>
          <w:szCs w:val="24"/>
          <w:lang w:val="en-US"/>
        </w:rPr>
        <w:t>public in the daily activity program of the section, at the stages of reconstruction and cessation of exploitation;</w:t>
      </w:r>
    </w:p>
    <w:p w:rsidR="006F2BC8" w:rsidRPr="006F2BC8" w:rsidRDefault="006F2BC8" w:rsidP="006F2BC8">
      <w:pPr>
        <w:spacing w:after="0"/>
        <w:jc w:val="both"/>
        <w:rPr>
          <w:rFonts w:ascii="Times New Roman" w:hAnsi="Times New Roman" w:cs="Times New Roman"/>
          <w:sz w:val="24"/>
          <w:szCs w:val="24"/>
          <w:lang w:val="en-US"/>
        </w:rPr>
      </w:pPr>
      <w:r w:rsidRPr="006F2BC8">
        <w:rPr>
          <w:rFonts w:ascii="Times New Roman" w:hAnsi="Times New Roman" w:cs="Times New Roman"/>
          <w:sz w:val="24"/>
          <w:szCs w:val="24"/>
          <w:lang w:val="en-US"/>
        </w:rPr>
        <w:t>    8) increasing the knowledge of patients and the public in the field of radioprotection.</w:t>
      </w:r>
    </w:p>
    <w:p w:rsidR="006F2BC8" w:rsidRPr="006F2BC8" w:rsidRDefault="006F2BC8" w:rsidP="006F2BC8">
      <w:pPr>
        <w:spacing w:after="0"/>
        <w:jc w:val="both"/>
        <w:rPr>
          <w:rFonts w:ascii="Times New Roman" w:hAnsi="Times New Roman" w:cs="Times New Roman"/>
          <w:sz w:val="24"/>
          <w:szCs w:val="24"/>
          <w:lang w:val="en-US"/>
        </w:rPr>
      </w:pPr>
      <w:r w:rsidRPr="006F2BC8">
        <w:rPr>
          <w:rFonts w:ascii="Times New Roman" w:hAnsi="Times New Roman" w:cs="Times New Roman"/>
          <w:sz w:val="24"/>
          <w:szCs w:val="24"/>
          <w:lang w:val="en-US"/>
        </w:rPr>
        <w:t>    18. Diagnostic investigations with the use of radiopharmaceuticals should be performed only in accordance with clinical prescriptions of the clinician in the presence of clinical indications.</w:t>
      </w:r>
    </w:p>
    <w:p w:rsidR="006F2BC8" w:rsidRDefault="006F2BC8" w:rsidP="006F2BC8">
      <w:pPr>
        <w:spacing w:after="0"/>
        <w:jc w:val="both"/>
        <w:rPr>
          <w:rFonts w:ascii="Times New Roman" w:hAnsi="Times New Roman" w:cs="Times New Roman"/>
          <w:sz w:val="24"/>
          <w:szCs w:val="24"/>
          <w:lang w:val="en-US"/>
        </w:rPr>
      </w:pPr>
      <w:r w:rsidRPr="006F2BC8">
        <w:rPr>
          <w:rFonts w:ascii="Times New Roman" w:hAnsi="Times New Roman" w:cs="Times New Roman"/>
          <w:sz w:val="24"/>
          <w:szCs w:val="24"/>
          <w:lang w:val="en-US"/>
        </w:rPr>
        <w:t xml:space="preserve">    19. The optimal activity of the radiopharmaceutical preparation is ensured in the patient's body to ensure reliable diagnostic information at the lowest possible dose - according to the ALARA principle. The patient has to comply with the requirements and </w:t>
      </w:r>
      <w:r w:rsidR="00D83590" w:rsidRPr="006F2BC8">
        <w:rPr>
          <w:rFonts w:ascii="Times New Roman" w:hAnsi="Times New Roman" w:cs="Times New Roman"/>
          <w:sz w:val="24"/>
          <w:szCs w:val="24"/>
          <w:lang w:val="en-US"/>
        </w:rPr>
        <w:t xml:space="preserve">established </w:t>
      </w:r>
      <w:r w:rsidRPr="006F2BC8">
        <w:rPr>
          <w:rFonts w:ascii="Times New Roman" w:hAnsi="Times New Roman" w:cs="Times New Roman"/>
          <w:sz w:val="24"/>
          <w:szCs w:val="24"/>
          <w:lang w:val="en-US"/>
        </w:rPr>
        <w:t>recommendations by the practitioner.</w:t>
      </w:r>
    </w:p>
    <w:p w:rsidR="006F2BC8" w:rsidRPr="006F2BC8" w:rsidRDefault="006F2BC8" w:rsidP="006F2BC8">
      <w:pPr>
        <w:spacing w:after="0"/>
        <w:jc w:val="both"/>
        <w:rPr>
          <w:rFonts w:ascii="Times New Roman" w:hAnsi="Times New Roman" w:cs="Times New Roman"/>
          <w:sz w:val="24"/>
          <w:szCs w:val="24"/>
          <w:lang w:val="en-US"/>
        </w:rPr>
      </w:pPr>
      <w:r w:rsidRPr="006F2BC8">
        <w:rPr>
          <w:rFonts w:ascii="Times New Roman" w:hAnsi="Times New Roman" w:cs="Times New Roman"/>
          <w:sz w:val="24"/>
          <w:szCs w:val="24"/>
          <w:lang w:val="en-US"/>
        </w:rPr>
        <w:t>20. Radiation protection of personnel in the nuclear medicine subdivision shall be ensured by:</w:t>
      </w:r>
    </w:p>
    <w:p w:rsidR="006F2BC8" w:rsidRPr="006F2BC8" w:rsidRDefault="006F2BC8" w:rsidP="006F2BC8">
      <w:pPr>
        <w:spacing w:after="0"/>
        <w:jc w:val="both"/>
        <w:rPr>
          <w:rFonts w:ascii="Times New Roman" w:hAnsi="Times New Roman" w:cs="Times New Roman"/>
          <w:sz w:val="24"/>
          <w:szCs w:val="24"/>
          <w:lang w:val="en-US"/>
        </w:rPr>
      </w:pPr>
      <w:r w:rsidRPr="006F2BC8">
        <w:rPr>
          <w:rFonts w:ascii="Times New Roman" w:hAnsi="Times New Roman" w:cs="Times New Roman"/>
          <w:sz w:val="24"/>
          <w:szCs w:val="24"/>
          <w:lang w:val="en-US"/>
        </w:rPr>
        <w:t>    1) limiting access to activities with sources of ionizing radiation according to age, sex, health status, previous occupational exposure and accidental exposure;</w:t>
      </w:r>
    </w:p>
    <w:p w:rsidR="006F2BC8" w:rsidRPr="006F2BC8" w:rsidRDefault="006F2BC8" w:rsidP="006F2BC8">
      <w:pPr>
        <w:spacing w:after="0"/>
        <w:jc w:val="both"/>
        <w:rPr>
          <w:rFonts w:ascii="Times New Roman" w:hAnsi="Times New Roman" w:cs="Times New Roman"/>
          <w:sz w:val="24"/>
          <w:szCs w:val="24"/>
          <w:lang w:val="en-US"/>
        </w:rPr>
      </w:pPr>
      <w:r w:rsidRPr="006F2BC8">
        <w:rPr>
          <w:rFonts w:ascii="Times New Roman" w:hAnsi="Times New Roman" w:cs="Times New Roman"/>
          <w:sz w:val="24"/>
          <w:szCs w:val="24"/>
          <w:lang w:val="en-US"/>
        </w:rPr>
        <w:t>    2) the presence in sufficient quantities of the collective radiation protection means and the limitation of the duration of activities with radioactive sources;</w:t>
      </w:r>
    </w:p>
    <w:p w:rsidR="006F2BC8" w:rsidRPr="006F2BC8" w:rsidRDefault="006F2BC8" w:rsidP="006F2BC8">
      <w:pPr>
        <w:spacing w:after="0"/>
        <w:jc w:val="both"/>
        <w:rPr>
          <w:rFonts w:ascii="Times New Roman" w:hAnsi="Times New Roman" w:cs="Times New Roman"/>
          <w:sz w:val="24"/>
          <w:szCs w:val="24"/>
          <w:lang w:val="en-US"/>
        </w:rPr>
      </w:pPr>
      <w:r w:rsidRPr="006F2BC8">
        <w:rPr>
          <w:rFonts w:ascii="Times New Roman" w:hAnsi="Times New Roman" w:cs="Times New Roman"/>
          <w:sz w:val="24"/>
          <w:szCs w:val="24"/>
          <w:lang w:val="en-US"/>
        </w:rPr>
        <w:t>    3) strict observance of the requirements and recommendations for personnel, which are set out in the service instructions and the normative-technical documentation;</w:t>
      </w:r>
    </w:p>
    <w:p w:rsidR="006F2BC8" w:rsidRPr="006F2BC8" w:rsidRDefault="006F2BC8" w:rsidP="006F2BC8">
      <w:pPr>
        <w:spacing w:after="0"/>
        <w:jc w:val="both"/>
        <w:rPr>
          <w:rFonts w:ascii="Times New Roman" w:hAnsi="Times New Roman" w:cs="Times New Roman"/>
          <w:sz w:val="24"/>
          <w:szCs w:val="24"/>
          <w:lang w:val="en-US"/>
        </w:rPr>
      </w:pPr>
      <w:r w:rsidRPr="006F2BC8">
        <w:rPr>
          <w:rFonts w:ascii="Times New Roman" w:hAnsi="Times New Roman" w:cs="Times New Roman"/>
          <w:sz w:val="24"/>
          <w:szCs w:val="24"/>
          <w:lang w:val="en-US"/>
        </w:rPr>
        <w:t>    4) use of individual radiation protection means;</w:t>
      </w:r>
    </w:p>
    <w:p w:rsidR="006F2BC8" w:rsidRPr="006F2BC8" w:rsidRDefault="006F2BC8" w:rsidP="006F2BC8">
      <w:pPr>
        <w:spacing w:after="0"/>
        <w:jc w:val="both"/>
        <w:rPr>
          <w:rFonts w:ascii="Times New Roman" w:hAnsi="Times New Roman" w:cs="Times New Roman"/>
          <w:sz w:val="24"/>
          <w:szCs w:val="24"/>
          <w:lang w:val="en-US"/>
        </w:rPr>
      </w:pPr>
      <w:r w:rsidRPr="006F2BC8">
        <w:rPr>
          <w:rFonts w:ascii="Times New Roman" w:hAnsi="Times New Roman" w:cs="Times New Roman"/>
          <w:sz w:val="24"/>
          <w:szCs w:val="24"/>
          <w:lang w:val="en-US"/>
        </w:rPr>
        <w:t>    5) Effective measures to prevent and eliminate radiological accidents.</w:t>
      </w:r>
    </w:p>
    <w:p w:rsidR="006F2BC8" w:rsidRDefault="006F2BC8" w:rsidP="006F2BC8">
      <w:pPr>
        <w:spacing w:after="0"/>
        <w:jc w:val="both"/>
        <w:rPr>
          <w:rFonts w:ascii="Times New Roman" w:hAnsi="Times New Roman" w:cs="Times New Roman"/>
          <w:sz w:val="24"/>
          <w:szCs w:val="24"/>
          <w:lang w:val="en-US"/>
        </w:rPr>
      </w:pPr>
      <w:r w:rsidRPr="006F2BC8">
        <w:rPr>
          <w:rFonts w:ascii="Times New Roman" w:hAnsi="Times New Roman" w:cs="Times New Roman"/>
          <w:sz w:val="24"/>
          <w:szCs w:val="24"/>
          <w:lang w:val="en-US"/>
        </w:rPr>
        <w:t>    21. The radioprotection of persons</w:t>
      </w:r>
      <w:r w:rsidR="00695B0A">
        <w:rPr>
          <w:rFonts w:ascii="Times New Roman" w:hAnsi="Times New Roman" w:cs="Times New Roman"/>
          <w:sz w:val="24"/>
          <w:szCs w:val="24"/>
          <w:lang w:val="en-US"/>
        </w:rPr>
        <w:t>,</w:t>
      </w:r>
      <w:r w:rsidRPr="006F2BC8">
        <w:rPr>
          <w:rFonts w:ascii="Times New Roman" w:hAnsi="Times New Roman" w:cs="Times New Roman"/>
          <w:sz w:val="24"/>
          <w:szCs w:val="24"/>
          <w:lang w:val="en-US"/>
        </w:rPr>
        <w:t xml:space="preserve"> who are not assigned to the professionally exposed </w:t>
      </w:r>
      <w:r w:rsidR="00695B0A">
        <w:rPr>
          <w:rFonts w:ascii="Times New Roman" w:hAnsi="Times New Roman" w:cs="Times New Roman"/>
          <w:sz w:val="24"/>
          <w:szCs w:val="24"/>
          <w:lang w:val="en-US"/>
        </w:rPr>
        <w:t xml:space="preserve">personnel </w:t>
      </w:r>
      <w:r w:rsidRPr="006F2BC8">
        <w:rPr>
          <w:rFonts w:ascii="Times New Roman" w:hAnsi="Times New Roman" w:cs="Times New Roman"/>
          <w:sz w:val="24"/>
          <w:szCs w:val="24"/>
          <w:lang w:val="en-US"/>
        </w:rPr>
        <w:t>but accompanies the patient assists them during the procedures and cares for the patient</w:t>
      </w:r>
      <w:r w:rsidR="00695B0A">
        <w:rPr>
          <w:rFonts w:ascii="Times New Roman" w:hAnsi="Times New Roman" w:cs="Times New Roman"/>
          <w:sz w:val="24"/>
          <w:szCs w:val="24"/>
          <w:lang w:val="en-US"/>
        </w:rPr>
        <w:t>,</w:t>
      </w:r>
      <w:r w:rsidRPr="006F2BC8">
        <w:rPr>
          <w:rFonts w:ascii="Times New Roman" w:hAnsi="Times New Roman" w:cs="Times New Roman"/>
          <w:sz w:val="24"/>
          <w:szCs w:val="24"/>
          <w:lang w:val="en-US"/>
        </w:rPr>
        <w:t xml:space="preserve"> who has been given radiopharmaceuticals is ensured by observing the requirements and recommendations for the public which are described in the instructions service on nuclear medicine activities in this medical institution.</w:t>
      </w:r>
    </w:p>
    <w:p w:rsidR="006F2BC8" w:rsidRPr="006F2BC8" w:rsidRDefault="00695B0A" w:rsidP="006F2BC8">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6F2BC8" w:rsidRPr="006F2BC8">
        <w:rPr>
          <w:rFonts w:ascii="Times New Roman" w:hAnsi="Times New Roman" w:cs="Times New Roman"/>
          <w:sz w:val="24"/>
          <w:szCs w:val="24"/>
          <w:lang w:val="en-US"/>
        </w:rPr>
        <w:t>22. Diagnostic investigations with radiopharmaceuticals are performed only in medical institutions, which have specialized nuclear medicine subdivisions, equipped with the necessary equipment, supplemented with professional training staff in the field of activity with open sources of ionizing radiation.</w:t>
      </w:r>
    </w:p>
    <w:p w:rsidR="006F2BC8" w:rsidRPr="006F2BC8" w:rsidRDefault="006F2BC8" w:rsidP="006F2BC8">
      <w:pPr>
        <w:spacing w:after="0"/>
        <w:jc w:val="both"/>
        <w:rPr>
          <w:rFonts w:ascii="Times New Roman" w:hAnsi="Times New Roman" w:cs="Times New Roman"/>
          <w:sz w:val="24"/>
          <w:szCs w:val="24"/>
          <w:lang w:val="en-US"/>
        </w:rPr>
      </w:pPr>
      <w:r w:rsidRPr="006F2BC8">
        <w:rPr>
          <w:rFonts w:ascii="Times New Roman" w:hAnsi="Times New Roman" w:cs="Times New Roman"/>
          <w:sz w:val="24"/>
          <w:szCs w:val="24"/>
          <w:lang w:val="en-US"/>
        </w:rPr>
        <w:t>    23. The use of radiopharmaceuticals for clinical application is also prohibited, as well as the application of in vivo diagnostic methods to their introduction into the patient's body unless they have been approved and authorized by the Ministry of Health in accordance with Article 24 and Article 43 paragraph (2) of the Law no.10-XVI of 3 February 2009 on state public health supervision.</w:t>
      </w:r>
    </w:p>
    <w:p w:rsidR="006F2BC8" w:rsidRPr="006F2BC8" w:rsidRDefault="006F2BC8" w:rsidP="006F2BC8">
      <w:pPr>
        <w:spacing w:after="0"/>
        <w:jc w:val="both"/>
        <w:rPr>
          <w:rFonts w:ascii="Times New Roman" w:hAnsi="Times New Roman" w:cs="Times New Roman"/>
          <w:sz w:val="24"/>
          <w:szCs w:val="24"/>
          <w:lang w:val="en-US"/>
        </w:rPr>
      </w:pPr>
      <w:r w:rsidRPr="006F2BC8">
        <w:rPr>
          <w:rFonts w:ascii="Times New Roman" w:hAnsi="Times New Roman" w:cs="Times New Roman"/>
          <w:sz w:val="24"/>
          <w:szCs w:val="24"/>
          <w:lang w:val="en-US"/>
        </w:rPr>
        <w:t xml:space="preserve">    24. The design and construction of the rooms of the nuclear medicine subdivisions, the manufacture and servicing of the equipment, the technological equipment and the means of radioprotection shall be </w:t>
      </w:r>
      <w:r w:rsidR="00E378B2">
        <w:rPr>
          <w:rFonts w:ascii="Times New Roman" w:hAnsi="Times New Roman" w:cs="Times New Roman"/>
          <w:sz w:val="24"/>
          <w:szCs w:val="24"/>
          <w:lang w:val="en-US"/>
        </w:rPr>
        <w:t>performed</w:t>
      </w:r>
      <w:r w:rsidRPr="006F2BC8">
        <w:rPr>
          <w:rFonts w:ascii="Times New Roman" w:hAnsi="Times New Roman" w:cs="Times New Roman"/>
          <w:sz w:val="24"/>
          <w:szCs w:val="24"/>
          <w:lang w:val="en-US"/>
        </w:rPr>
        <w:t xml:space="preserve"> only by the institutions holding the radiological authorization and the sanitary approval for the execution of these activities.</w:t>
      </w:r>
    </w:p>
    <w:p w:rsidR="006F2BC8" w:rsidRDefault="006F2BC8" w:rsidP="006F2BC8">
      <w:pPr>
        <w:spacing w:after="0"/>
        <w:jc w:val="both"/>
        <w:rPr>
          <w:rFonts w:ascii="Times New Roman" w:hAnsi="Times New Roman" w:cs="Times New Roman"/>
          <w:sz w:val="24"/>
          <w:szCs w:val="24"/>
          <w:lang w:val="en-US"/>
        </w:rPr>
      </w:pPr>
      <w:r w:rsidRPr="006F2BC8">
        <w:rPr>
          <w:rFonts w:ascii="Times New Roman" w:hAnsi="Times New Roman" w:cs="Times New Roman"/>
          <w:sz w:val="24"/>
          <w:szCs w:val="24"/>
          <w:lang w:val="en-US"/>
        </w:rPr>
        <w:t xml:space="preserve">    25. The authorization of nuclear medicine activities, including the radiological authorization and the sanitary authorization of the functioning of the nuclear medicine units, shall be performed on the basis of the </w:t>
      </w:r>
      <w:r w:rsidR="00E378B2" w:rsidRPr="006F2BC8">
        <w:rPr>
          <w:rFonts w:ascii="Times New Roman" w:hAnsi="Times New Roman" w:cs="Times New Roman"/>
          <w:sz w:val="24"/>
          <w:szCs w:val="24"/>
          <w:lang w:val="en-US"/>
        </w:rPr>
        <w:t xml:space="preserve">submitted </w:t>
      </w:r>
      <w:r w:rsidRPr="006F2BC8">
        <w:rPr>
          <w:rFonts w:ascii="Times New Roman" w:hAnsi="Times New Roman" w:cs="Times New Roman"/>
          <w:sz w:val="24"/>
          <w:szCs w:val="24"/>
          <w:lang w:val="en-US"/>
        </w:rPr>
        <w:t>requests by the user of the ionizing radiation sources</w:t>
      </w:r>
      <w:r w:rsidR="00E378B2">
        <w:rPr>
          <w:rFonts w:ascii="Times New Roman" w:hAnsi="Times New Roman" w:cs="Times New Roman"/>
          <w:sz w:val="24"/>
          <w:szCs w:val="24"/>
          <w:lang w:val="en-US"/>
        </w:rPr>
        <w:t>,</w:t>
      </w:r>
      <w:r w:rsidRPr="006F2BC8">
        <w:rPr>
          <w:rFonts w:ascii="Times New Roman" w:hAnsi="Times New Roman" w:cs="Times New Roman"/>
          <w:sz w:val="24"/>
          <w:szCs w:val="24"/>
          <w:lang w:val="en-US"/>
        </w:rPr>
        <w:t xml:space="preserve"> based on the evaluation of the submitted documents. The set of </w:t>
      </w:r>
      <w:r w:rsidR="00E378B2" w:rsidRPr="006F2BC8">
        <w:rPr>
          <w:rFonts w:ascii="Times New Roman" w:hAnsi="Times New Roman" w:cs="Times New Roman"/>
          <w:sz w:val="24"/>
          <w:szCs w:val="24"/>
          <w:lang w:val="en-US"/>
        </w:rPr>
        <w:t xml:space="preserve">submitted </w:t>
      </w:r>
      <w:r w:rsidRPr="006F2BC8">
        <w:rPr>
          <w:rFonts w:ascii="Times New Roman" w:hAnsi="Times New Roman" w:cs="Times New Roman"/>
          <w:sz w:val="24"/>
          <w:szCs w:val="24"/>
          <w:lang w:val="en-US"/>
        </w:rPr>
        <w:t>documents must include:</w:t>
      </w:r>
    </w:p>
    <w:p w:rsidR="006F2BC8" w:rsidRPr="006F2BC8" w:rsidRDefault="00E378B2" w:rsidP="006F2BC8">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6F2BC8" w:rsidRPr="006F2BC8">
        <w:rPr>
          <w:rFonts w:ascii="Times New Roman" w:hAnsi="Times New Roman" w:cs="Times New Roman"/>
          <w:sz w:val="24"/>
          <w:szCs w:val="24"/>
          <w:lang w:val="en-US"/>
        </w:rPr>
        <w:t>1) the project of the nuclear medicine unit, the project of the installation of nuclear medicine installations and equipment;</w:t>
      </w:r>
    </w:p>
    <w:p w:rsidR="006F2BC8" w:rsidRPr="006F2BC8" w:rsidRDefault="006F2BC8" w:rsidP="006F2BC8">
      <w:pPr>
        <w:spacing w:after="0"/>
        <w:jc w:val="both"/>
        <w:rPr>
          <w:rFonts w:ascii="Times New Roman" w:hAnsi="Times New Roman" w:cs="Times New Roman"/>
          <w:sz w:val="24"/>
          <w:szCs w:val="24"/>
          <w:lang w:val="en-US"/>
        </w:rPr>
      </w:pPr>
      <w:r w:rsidRPr="006F2BC8">
        <w:rPr>
          <w:rFonts w:ascii="Times New Roman" w:hAnsi="Times New Roman" w:cs="Times New Roman"/>
          <w:sz w:val="24"/>
          <w:szCs w:val="24"/>
          <w:lang w:val="en-US"/>
        </w:rPr>
        <w:t>    2) calculations of stationary protection;</w:t>
      </w:r>
    </w:p>
    <w:p w:rsidR="006F2BC8" w:rsidRPr="006F2BC8" w:rsidRDefault="006F2BC8" w:rsidP="006F2BC8">
      <w:pPr>
        <w:spacing w:after="0"/>
        <w:jc w:val="both"/>
        <w:rPr>
          <w:rFonts w:ascii="Times New Roman" w:hAnsi="Times New Roman" w:cs="Times New Roman"/>
          <w:sz w:val="24"/>
          <w:szCs w:val="24"/>
          <w:lang w:val="en-US"/>
        </w:rPr>
      </w:pPr>
      <w:r w:rsidRPr="006F2BC8">
        <w:rPr>
          <w:rFonts w:ascii="Times New Roman" w:hAnsi="Times New Roman" w:cs="Times New Roman"/>
          <w:sz w:val="24"/>
          <w:szCs w:val="24"/>
          <w:lang w:val="en-US"/>
        </w:rPr>
        <w:t>    3) staff and patient radiation protection program;</w:t>
      </w:r>
    </w:p>
    <w:p w:rsidR="006F2BC8" w:rsidRPr="006F2BC8" w:rsidRDefault="006F2BC8" w:rsidP="006F2BC8">
      <w:pPr>
        <w:spacing w:after="0"/>
        <w:jc w:val="both"/>
        <w:rPr>
          <w:rFonts w:ascii="Times New Roman" w:hAnsi="Times New Roman" w:cs="Times New Roman"/>
          <w:sz w:val="24"/>
          <w:szCs w:val="24"/>
          <w:lang w:val="en-US"/>
        </w:rPr>
      </w:pPr>
      <w:r w:rsidRPr="006F2BC8">
        <w:rPr>
          <w:rFonts w:ascii="Times New Roman" w:hAnsi="Times New Roman" w:cs="Times New Roman"/>
          <w:sz w:val="24"/>
          <w:szCs w:val="24"/>
          <w:lang w:val="en-US"/>
        </w:rPr>
        <w:lastRenderedPageBreak/>
        <w:t>    4) the program for monitoring the exposure to ionizing radiation and the estimation of the health of the employees;</w:t>
      </w:r>
    </w:p>
    <w:p w:rsidR="006F2BC8" w:rsidRPr="006F2BC8" w:rsidRDefault="006F2BC8" w:rsidP="006F2BC8">
      <w:pPr>
        <w:spacing w:after="0"/>
        <w:jc w:val="both"/>
        <w:rPr>
          <w:rFonts w:ascii="Times New Roman" w:hAnsi="Times New Roman" w:cs="Times New Roman"/>
          <w:sz w:val="24"/>
          <w:szCs w:val="24"/>
          <w:lang w:val="en-US"/>
        </w:rPr>
      </w:pPr>
      <w:r w:rsidRPr="006F2BC8">
        <w:rPr>
          <w:rFonts w:ascii="Times New Roman" w:hAnsi="Times New Roman" w:cs="Times New Roman"/>
          <w:sz w:val="24"/>
          <w:szCs w:val="24"/>
          <w:lang w:val="en-US"/>
        </w:rPr>
        <w:t xml:space="preserve">    5) </w:t>
      </w:r>
      <w:r w:rsidR="00E378B2" w:rsidRPr="00E378B2">
        <w:rPr>
          <w:rFonts w:ascii="Times New Roman" w:hAnsi="Times New Roman" w:cs="Times New Roman"/>
          <w:sz w:val="24"/>
          <w:szCs w:val="24"/>
          <w:lang w:val="en-US"/>
        </w:rPr>
        <w:t>data on th</w:t>
      </w:r>
      <w:r w:rsidR="00E378B2">
        <w:rPr>
          <w:rFonts w:ascii="Times New Roman" w:hAnsi="Times New Roman" w:cs="Times New Roman"/>
          <w:sz w:val="24"/>
          <w:szCs w:val="24"/>
          <w:lang w:val="en-US"/>
        </w:rPr>
        <w:t>e professional training of the personnel</w:t>
      </w:r>
      <w:r w:rsidR="00E378B2" w:rsidRPr="00E378B2">
        <w:rPr>
          <w:rFonts w:ascii="Times New Roman" w:hAnsi="Times New Roman" w:cs="Times New Roman"/>
          <w:sz w:val="24"/>
          <w:szCs w:val="24"/>
          <w:lang w:val="en-US"/>
        </w:rPr>
        <w:t>.</w:t>
      </w:r>
    </w:p>
    <w:p w:rsidR="006F2BC8" w:rsidRPr="006F2BC8" w:rsidRDefault="006F2BC8" w:rsidP="006F2BC8">
      <w:pPr>
        <w:spacing w:after="0"/>
        <w:jc w:val="both"/>
        <w:rPr>
          <w:rFonts w:ascii="Times New Roman" w:hAnsi="Times New Roman" w:cs="Times New Roman"/>
          <w:sz w:val="24"/>
          <w:szCs w:val="24"/>
          <w:lang w:val="en-US"/>
        </w:rPr>
      </w:pPr>
      <w:r w:rsidRPr="006F2BC8">
        <w:rPr>
          <w:rFonts w:ascii="Times New Roman" w:hAnsi="Times New Roman" w:cs="Times New Roman"/>
          <w:sz w:val="24"/>
          <w:szCs w:val="24"/>
          <w:lang w:val="en-US"/>
        </w:rPr>
        <w:t xml:space="preserve">    26. </w:t>
      </w:r>
      <w:r w:rsidR="00E378B2" w:rsidRPr="00E378B2">
        <w:rPr>
          <w:rFonts w:ascii="Times New Roman" w:hAnsi="Times New Roman" w:cs="Times New Roman"/>
          <w:sz w:val="24"/>
          <w:szCs w:val="24"/>
          <w:lang w:val="en-US"/>
        </w:rPr>
        <w:t xml:space="preserve">Sanitary endorsement are subject to the following activities, draft documents, products and services in </w:t>
      </w:r>
      <w:r w:rsidR="00E378B2">
        <w:rPr>
          <w:rFonts w:ascii="Times New Roman" w:hAnsi="Times New Roman" w:cs="Times New Roman"/>
          <w:sz w:val="24"/>
          <w:szCs w:val="24"/>
          <w:lang w:val="en-US"/>
        </w:rPr>
        <w:t xml:space="preserve">the frame of </w:t>
      </w:r>
      <w:r w:rsidR="00E378B2" w:rsidRPr="00E378B2">
        <w:rPr>
          <w:rFonts w:ascii="Times New Roman" w:hAnsi="Times New Roman" w:cs="Times New Roman"/>
          <w:sz w:val="24"/>
          <w:szCs w:val="24"/>
          <w:lang w:val="en-US"/>
        </w:rPr>
        <w:t>nuclear medicine practices:</w:t>
      </w:r>
    </w:p>
    <w:p w:rsidR="006F2BC8" w:rsidRPr="006F2BC8" w:rsidRDefault="006F2BC8" w:rsidP="006F2BC8">
      <w:pPr>
        <w:spacing w:after="0"/>
        <w:jc w:val="both"/>
        <w:rPr>
          <w:rFonts w:ascii="Times New Roman" w:hAnsi="Times New Roman" w:cs="Times New Roman"/>
          <w:sz w:val="24"/>
          <w:szCs w:val="24"/>
          <w:lang w:val="en-US"/>
        </w:rPr>
      </w:pPr>
      <w:r w:rsidRPr="006F2BC8">
        <w:rPr>
          <w:rFonts w:ascii="Times New Roman" w:hAnsi="Times New Roman" w:cs="Times New Roman"/>
          <w:sz w:val="24"/>
          <w:szCs w:val="24"/>
          <w:lang w:val="en-US"/>
        </w:rPr>
        <w:t>    1) assignment of land for construction and reconstruction;</w:t>
      </w:r>
    </w:p>
    <w:p w:rsidR="006F2BC8" w:rsidRPr="006F2BC8" w:rsidRDefault="006F2BC8" w:rsidP="006F2BC8">
      <w:pPr>
        <w:spacing w:after="0"/>
        <w:jc w:val="both"/>
        <w:rPr>
          <w:rFonts w:ascii="Times New Roman" w:hAnsi="Times New Roman" w:cs="Times New Roman"/>
          <w:sz w:val="24"/>
          <w:szCs w:val="24"/>
          <w:lang w:val="en-US"/>
        </w:rPr>
      </w:pPr>
      <w:r w:rsidRPr="006F2BC8">
        <w:rPr>
          <w:rFonts w:ascii="Times New Roman" w:hAnsi="Times New Roman" w:cs="Times New Roman"/>
          <w:sz w:val="24"/>
          <w:szCs w:val="24"/>
          <w:lang w:val="en-US"/>
        </w:rPr>
        <w:t>    2) construction and reconstruction projects;</w:t>
      </w:r>
    </w:p>
    <w:p w:rsidR="006F2BC8" w:rsidRPr="006F2BC8" w:rsidRDefault="006F2BC8" w:rsidP="006F2BC8">
      <w:pPr>
        <w:spacing w:after="0"/>
        <w:jc w:val="both"/>
        <w:rPr>
          <w:rFonts w:ascii="Times New Roman" w:hAnsi="Times New Roman" w:cs="Times New Roman"/>
          <w:sz w:val="24"/>
          <w:szCs w:val="24"/>
          <w:lang w:val="en-US"/>
        </w:rPr>
      </w:pPr>
      <w:r w:rsidRPr="006F2BC8">
        <w:rPr>
          <w:rFonts w:ascii="Times New Roman" w:hAnsi="Times New Roman" w:cs="Times New Roman"/>
          <w:sz w:val="24"/>
          <w:szCs w:val="24"/>
          <w:lang w:val="en-US"/>
        </w:rPr>
        <w:t>    3) final reception of constructed and reconstructed buildings;</w:t>
      </w:r>
    </w:p>
    <w:p w:rsidR="006F2BC8" w:rsidRPr="006F2BC8" w:rsidRDefault="006F2BC8" w:rsidP="006F2BC8">
      <w:pPr>
        <w:spacing w:after="0"/>
        <w:jc w:val="both"/>
        <w:rPr>
          <w:rFonts w:ascii="Times New Roman" w:hAnsi="Times New Roman" w:cs="Times New Roman"/>
          <w:sz w:val="24"/>
          <w:szCs w:val="24"/>
          <w:lang w:val="en-US"/>
        </w:rPr>
      </w:pPr>
      <w:r w:rsidRPr="006F2BC8">
        <w:rPr>
          <w:rFonts w:ascii="Times New Roman" w:hAnsi="Times New Roman" w:cs="Times New Roman"/>
          <w:sz w:val="24"/>
          <w:szCs w:val="24"/>
          <w:lang w:val="en-US"/>
        </w:rPr>
        <w:t>    4) standards for products and services;</w:t>
      </w:r>
    </w:p>
    <w:p w:rsidR="006F2BC8" w:rsidRPr="006F2BC8" w:rsidRDefault="006F2BC8" w:rsidP="006F2BC8">
      <w:pPr>
        <w:spacing w:after="0"/>
        <w:jc w:val="both"/>
        <w:rPr>
          <w:rFonts w:ascii="Times New Roman" w:hAnsi="Times New Roman" w:cs="Times New Roman"/>
          <w:sz w:val="24"/>
          <w:szCs w:val="24"/>
          <w:lang w:val="en-US"/>
        </w:rPr>
      </w:pPr>
      <w:r w:rsidRPr="006F2BC8">
        <w:rPr>
          <w:rFonts w:ascii="Times New Roman" w:hAnsi="Times New Roman" w:cs="Times New Roman"/>
          <w:sz w:val="24"/>
          <w:szCs w:val="24"/>
          <w:lang w:val="en-US"/>
        </w:rPr>
        <w:t>    5) production technologies.</w:t>
      </w:r>
    </w:p>
    <w:p w:rsidR="006F2BC8" w:rsidRDefault="00E378B2" w:rsidP="006F2BC8">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27. State public health supervision </w:t>
      </w:r>
      <w:r w:rsidR="006F2BC8" w:rsidRPr="006F2BC8">
        <w:rPr>
          <w:rFonts w:ascii="Times New Roman" w:hAnsi="Times New Roman" w:cs="Times New Roman"/>
          <w:sz w:val="24"/>
          <w:szCs w:val="24"/>
          <w:lang w:val="en-US"/>
        </w:rPr>
        <w:t>in nuclear medicine departments includes estimating working conditions and harmful factors, monitoring exposure to ionizing radiation, and medical su</w:t>
      </w:r>
      <w:r>
        <w:rPr>
          <w:rFonts w:ascii="Times New Roman" w:hAnsi="Times New Roman" w:cs="Times New Roman"/>
          <w:sz w:val="24"/>
          <w:szCs w:val="24"/>
          <w:lang w:val="en-US"/>
        </w:rPr>
        <w:t>pervision</w:t>
      </w:r>
      <w:r w:rsidR="006F2BC8" w:rsidRPr="006F2BC8">
        <w:rPr>
          <w:rFonts w:ascii="Times New Roman" w:hAnsi="Times New Roman" w:cs="Times New Roman"/>
          <w:sz w:val="24"/>
          <w:szCs w:val="24"/>
          <w:lang w:val="en-US"/>
        </w:rPr>
        <w:t xml:space="preserve"> of the health status of professionally exposed workers and patients.</w:t>
      </w:r>
    </w:p>
    <w:p w:rsidR="006F2BC8" w:rsidRPr="006F2BC8" w:rsidRDefault="006F2BC8" w:rsidP="006F2BC8">
      <w:pPr>
        <w:spacing w:after="0"/>
        <w:jc w:val="both"/>
        <w:rPr>
          <w:rFonts w:ascii="Times New Roman" w:hAnsi="Times New Roman" w:cs="Times New Roman"/>
          <w:sz w:val="24"/>
          <w:szCs w:val="24"/>
          <w:lang w:val="en-US"/>
        </w:rPr>
      </w:pPr>
      <w:r w:rsidRPr="006F2BC8">
        <w:rPr>
          <w:rFonts w:ascii="Times New Roman" w:hAnsi="Times New Roman" w:cs="Times New Roman"/>
          <w:sz w:val="24"/>
          <w:szCs w:val="24"/>
          <w:lang w:val="en-US"/>
        </w:rPr>
        <w:t>28. When conducting radiopharmaceutical investigations, holders of radiological authorization shall provide:</w:t>
      </w:r>
    </w:p>
    <w:p w:rsidR="006F2BC8" w:rsidRPr="006F2BC8" w:rsidRDefault="006F2BC8" w:rsidP="006F2BC8">
      <w:pPr>
        <w:spacing w:after="0"/>
        <w:jc w:val="both"/>
        <w:rPr>
          <w:rFonts w:ascii="Times New Roman" w:hAnsi="Times New Roman" w:cs="Times New Roman"/>
          <w:sz w:val="24"/>
          <w:szCs w:val="24"/>
          <w:lang w:val="en-US"/>
        </w:rPr>
      </w:pPr>
      <w:r w:rsidRPr="006F2BC8">
        <w:rPr>
          <w:rFonts w:ascii="Times New Roman" w:hAnsi="Times New Roman" w:cs="Times New Roman"/>
          <w:sz w:val="24"/>
          <w:szCs w:val="24"/>
          <w:lang w:val="en-US"/>
        </w:rPr>
        <w:t>    1) control of the validity of authorization documents (radiological authorization, certificate</w:t>
      </w:r>
      <w:r w:rsidR="00E378B2">
        <w:rPr>
          <w:rFonts w:ascii="Times New Roman" w:hAnsi="Times New Roman" w:cs="Times New Roman"/>
          <w:sz w:val="24"/>
          <w:szCs w:val="24"/>
          <w:lang w:val="en-US"/>
        </w:rPr>
        <w:t xml:space="preserve"> of security</w:t>
      </w:r>
      <w:r w:rsidRPr="006F2BC8">
        <w:rPr>
          <w:rFonts w:ascii="Times New Roman" w:hAnsi="Times New Roman" w:cs="Times New Roman"/>
          <w:sz w:val="24"/>
          <w:szCs w:val="24"/>
          <w:lang w:val="en-US"/>
        </w:rPr>
        <w:t>, sanitary authorization);</w:t>
      </w:r>
    </w:p>
    <w:p w:rsidR="006F2BC8" w:rsidRPr="006F2BC8" w:rsidRDefault="006F2BC8" w:rsidP="006F2BC8">
      <w:pPr>
        <w:spacing w:after="0"/>
        <w:jc w:val="both"/>
        <w:rPr>
          <w:rFonts w:ascii="Times New Roman" w:hAnsi="Times New Roman" w:cs="Times New Roman"/>
          <w:sz w:val="24"/>
          <w:szCs w:val="24"/>
          <w:lang w:val="en-US"/>
        </w:rPr>
      </w:pPr>
      <w:r w:rsidRPr="006F2BC8">
        <w:rPr>
          <w:rFonts w:ascii="Times New Roman" w:hAnsi="Times New Roman" w:cs="Times New Roman"/>
          <w:sz w:val="24"/>
          <w:szCs w:val="24"/>
          <w:lang w:val="en-US"/>
        </w:rPr>
        <w:t xml:space="preserve">    2) control of the maintenance, servicing and repair conditions of the plants acting on the safety of the </w:t>
      </w:r>
      <w:r w:rsidR="00E378B2" w:rsidRPr="006F2BC8">
        <w:rPr>
          <w:rFonts w:ascii="Times New Roman" w:hAnsi="Times New Roman" w:cs="Times New Roman"/>
          <w:sz w:val="24"/>
          <w:szCs w:val="24"/>
          <w:lang w:val="en-US"/>
        </w:rPr>
        <w:t xml:space="preserve">practiced </w:t>
      </w:r>
      <w:r w:rsidRPr="006F2BC8">
        <w:rPr>
          <w:rFonts w:ascii="Times New Roman" w:hAnsi="Times New Roman" w:cs="Times New Roman"/>
          <w:sz w:val="24"/>
          <w:szCs w:val="24"/>
          <w:lang w:val="en-US"/>
        </w:rPr>
        <w:t xml:space="preserve">radiological activities, to a sufficient extent to ensure their proper functional status. </w:t>
      </w:r>
      <w:r w:rsidR="00E378B2">
        <w:rPr>
          <w:rFonts w:ascii="Times New Roman" w:hAnsi="Times New Roman" w:cs="Times New Roman"/>
          <w:sz w:val="24"/>
          <w:szCs w:val="24"/>
          <w:lang w:val="en-US"/>
        </w:rPr>
        <w:t>The u</w:t>
      </w:r>
      <w:r w:rsidR="00E378B2" w:rsidRPr="006F2BC8">
        <w:rPr>
          <w:rFonts w:ascii="Times New Roman" w:hAnsi="Times New Roman" w:cs="Times New Roman"/>
          <w:sz w:val="24"/>
          <w:szCs w:val="24"/>
          <w:lang w:val="en-US"/>
        </w:rPr>
        <w:t xml:space="preserve">sed </w:t>
      </w:r>
      <w:r w:rsidR="00E378B2">
        <w:rPr>
          <w:rFonts w:ascii="Times New Roman" w:hAnsi="Times New Roman" w:cs="Times New Roman"/>
          <w:sz w:val="24"/>
          <w:szCs w:val="24"/>
          <w:lang w:val="en-US"/>
        </w:rPr>
        <w:t>i</w:t>
      </w:r>
      <w:r w:rsidRPr="006F2BC8">
        <w:rPr>
          <w:rFonts w:ascii="Times New Roman" w:hAnsi="Times New Roman" w:cs="Times New Roman"/>
          <w:sz w:val="24"/>
          <w:szCs w:val="24"/>
          <w:lang w:val="en-US"/>
        </w:rPr>
        <w:t>nsta</w:t>
      </w:r>
      <w:r w:rsidR="00E378B2">
        <w:rPr>
          <w:rFonts w:ascii="Times New Roman" w:hAnsi="Times New Roman" w:cs="Times New Roman"/>
          <w:sz w:val="24"/>
          <w:szCs w:val="24"/>
          <w:lang w:val="en-US"/>
        </w:rPr>
        <w:t xml:space="preserve">llations and equipment </w:t>
      </w:r>
      <w:r w:rsidRPr="006F2BC8">
        <w:rPr>
          <w:rFonts w:ascii="Times New Roman" w:hAnsi="Times New Roman" w:cs="Times New Roman"/>
          <w:sz w:val="24"/>
          <w:szCs w:val="24"/>
          <w:lang w:val="en-US"/>
        </w:rPr>
        <w:t>in nuclear medicine practice will have the necessary ope</w:t>
      </w:r>
      <w:r w:rsidR="00E378B2">
        <w:rPr>
          <w:rFonts w:ascii="Times New Roman" w:hAnsi="Times New Roman" w:cs="Times New Roman"/>
          <w:sz w:val="24"/>
          <w:szCs w:val="24"/>
          <w:lang w:val="en-US"/>
        </w:rPr>
        <w:t xml:space="preserve">rational documentation (valid </w:t>
      </w:r>
      <w:r w:rsidRPr="006F2BC8">
        <w:rPr>
          <w:rFonts w:ascii="Times New Roman" w:hAnsi="Times New Roman" w:cs="Times New Roman"/>
          <w:sz w:val="24"/>
          <w:szCs w:val="24"/>
          <w:lang w:val="en-US"/>
        </w:rPr>
        <w:t>certificates</w:t>
      </w:r>
      <w:r w:rsidR="00E378B2">
        <w:rPr>
          <w:rFonts w:ascii="Times New Roman" w:hAnsi="Times New Roman" w:cs="Times New Roman"/>
          <w:sz w:val="24"/>
          <w:szCs w:val="24"/>
          <w:lang w:val="en-US"/>
        </w:rPr>
        <w:t xml:space="preserve"> of security</w:t>
      </w:r>
      <w:r w:rsidRPr="006F2BC8">
        <w:rPr>
          <w:rFonts w:ascii="Times New Roman" w:hAnsi="Times New Roman" w:cs="Times New Roman"/>
          <w:sz w:val="24"/>
          <w:szCs w:val="24"/>
          <w:lang w:val="en-US"/>
        </w:rPr>
        <w:t>);</w:t>
      </w:r>
    </w:p>
    <w:p w:rsidR="006F2BC8" w:rsidRPr="006F2BC8" w:rsidRDefault="00EC03F1" w:rsidP="006F2BC8">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3) </w:t>
      </w:r>
      <w:r w:rsidR="006F2BC8" w:rsidRPr="006F2BC8">
        <w:rPr>
          <w:rFonts w:ascii="Times New Roman" w:hAnsi="Times New Roman" w:cs="Times New Roman"/>
          <w:sz w:val="24"/>
          <w:szCs w:val="24"/>
          <w:lang w:val="en-US"/>
        </w:rPr>
        <w:t xml:space="preserve">access of representatives of the National Agency for Regulation of Nuclear and Radiological Activities (hereinafter </w:t>
      </w:r>
      <w:r w:rsidR="00E378B2">
        <w:rPr>
          <w:rFonts w:ascii="Times New Roman" w:hAnsi="Times New Roman" w:cs="Times New Roman"/>
          <w:sz w:val="24"/>
          <w:szCs w:val="24"/>
          <w:lang w:val="en-US"/>
        </w:rPr>
        <w:t>-</w:t>
      </w:r>
      <w:r w:rsidR="006F2BC8" w:rsidRPr="006F2BC8">
        <w:rPr>
          <w:rFonts w:ascii="Times New Roman" w:hAnsi="Times New Roman" w:cs="Times New Roman"/>
          <w:sz w:val="24"/>
          <w:szCs w:val="24"/>
          <w:lang w:val="en-US"/>
        </w:rPr>
        <w:t xml:space="preserve"> Agency) and other authorities with powers of supervision and control in the field of nuclear and radiological activities, according to the </w:t>
      </w:r>
      <w:r w:rsidR="00E378B2" w:rsidRPr="006F2BC8">
        <w:rPr>
          <w:rFonts w:ascii="Times New Roman" w:hAnsi="Times New Roman" w:cs="Times New Roman"/>
          <w:sz w:val="24"/>
          <w:szCs w:val="24"/>
          <w:lang w:val="en-US"/>
        </w:rPr>
        <w:t xml:space="preserve">established </w:t>
      </w:r>
      <w:r w:rsidR="006F2BC8" w:rsidRPr="006F2BC8">
        <w:rPr>
          <w:rFonts w:ascii="Times New Roman" w:hAnsi="Times New Roman" w:cs="Times New Roman"/>
          <w:sz w:val="24"/>
          <w:szCs w:val="24"/>
          <w:lang w:val="en-US"/>
        </w:rPr>
        <w:t>competences by the Law no.132 of 8 Jun</w:t>
      </w:r>
      <w:r w:rsidR="0002173B">
        <w:rPr>
          <w:rFonts w:ascii="Times New Roman" w:hAnsi="Times New Roman" w:cs="Times New Roman"/>
          <w:sz w:val="24"/>
          <w:szCs w:val="24"/>
          <w:lang w:val="en-US"/>
        </w:rPr>
        <w:t xml:space="preserve">e 2012 on the deployment in the </w:t>
      </w:r>
      <w:r w:rsidR="006F2BC8" w:rsidRPr="006F2BC8">
        <w:rPr>
          <w:rFonts w:ascii="Times New Roman" w:hAnsi="Times New Roman" w:cs="Times New Roman"/>
          <w:sz w:val="24"/>
          <w:szCs w:val="24"/>
          <w:lang w:val="en-US"/>
        </w:rPr>
        <w:t xml:space="preserve">safety of nuclear and radiological activities for the purpose of </w:t>
      </w:r>
      <w:r w:rsidR="0002173B">
        <w:rPr>
          <w:rFonts w:ascii="Times New Roman" w:hAnsi="Times New Roman" w:cs="Times New Roman"/>
          <w:sz w:val="24"/>
          <w:szCs w:val="24"/>
          <w:lang w:val="en-US"/>
        </w:rPr>
        <w:t>performing</w:t>
      </w:r>
      <w:r w:rsidR="006F2BC8" w:rsidRPr="006F2BC8">
        <w:rPr>
          <w:rFonts w:ascii="Times New Roman" w:hAnsi="Times New Roman" w:cs="Times New Roman"/>
          <w:sz w:val="24"/>
          <w:szCs w:val="24"/>
          <w:lang w:val="en-US"/>
        </w:rPr>
        <w:t xml:space="preserve"> inspections at the </w:t>
      </w:r>
      <w:r w:rsidR="0002173B">
        <w:rPr>
          <w:rFonts w:ascii="Times New Roman" w:hAnsi="Times New Roman" w:cs="Times New Roman"/>
          <w:sz w:val="24"/>
          <w:szCs w:val="24"/>
          <w:lang w:val="en-US"/>
        </w:rPr>
        <w:t>objectives,</w:t>
      </w:r>
      <w:r w:rsidR="006F2BC8" w:rsidRPr="006F2BC8">
        <w:rPr>
          <w:rFonts w:ascii="Times New Roman" w:hAnsi="Times New Roman" w:cs="Times New Roman"/>
          <w:sz w:val="24"/>
          <w:szCs w:val="24"/>
          <w:lang w:val="en-US"/>
        </w:rPr>
        <w:t xml:space="preserve"> where authorized activities are </w:t>
      </w:r>
      <w:r w:rsidR="0002173B">
        <w:rPr>
          <w:rFonts w:ascii="Times New Roman" w:hAnsi="Times New Roman" w:cs="Times New Roman"/>
          <w:sz w:val="24"/>
          <w:szCs w:val="24"/>
          <w:lang w:val="en-US"/>
        </w:rPr>
        <w:t>performed</w:t>
      </w:r>
      <w:r w:rsidR="006F2BC8" w:rsidRPr="006F2BC8">
        <w:rPr>
          <w:rFonts w:ascii="Times New Roman" w:hAnsi="Times New Roman" w:cs="Times New Roman"/>
          <w:sz w:val="24"/>
          <w:szCs w:val="24"/>
          <w:lang w:val="en-US"/>
        </w:rPr>
        <w:t xml:space="preserve"> with ionizing radiation sources;</w:t>
      </w:r>
    </w:p>
    <w:p w:rsidR="006F2BC8" w:rsidRPr="006F2BC8" w:rsidRDefault="006F2BC8" w:rsidP="006F2BC8">
      <w:pPr>
        <w:spacing w:after="0"/>
        <w:jc w:val="both"/>
        <w:rPr>
          <w:rFonts w:ascii="Times New Roman" w:hAnsi="Times New Roman" w:cs="Times New Roman"/>
          <w:sz w:val="24"/>
          <w:szCs w:val="24"/>
          <w:lang w:val="en-US"/>
        </w:rPr>
      </w:pPr>
      <w:r w:rsidRPr="006F2BC8">
        <w:rPr>
          <w:rFonts w:ascii="Times New Roman" w:hAnsi="Times New Roman" w:cs="Times New Roman"/>
          <w:sz w:val="24"/>
          <w:szCs w:val="24"/>
          <w:lang w:val="en-US"/>
        </w:rPr>
        <w:t>    4) elaboration and realization of the action plan for the radioprotection and radiological s</w:t>
      </w:r>
      <w:r w:rsidR="0002173B">
        <w:rPr>
          <w:rFonts w:ascii="Times New Roman" w:hAnsi="Times New Roman" w:cs="Times New Roman"/>
          <w:sz w:val="24"/>
          <w:szCs w:val="24"/>
          <w:lang w:val="en-US"/>
        </w:rPr>
        <w:t>afety</w:t>
      </w:r>
      <w:r w:rsidRPr="006F2BC8">
        <w:rPr>
          <w:rFonts w:ascii="Times New Roman" w:hAnsi="Times New Roman" w:cs="Times New Roman"/>
          <w:sz w:val="24"/>
          <w:szCs w:val="24"/>
          <w:lang w:val="en-US"/>
        </w:rPr>
        <w:t xml:space="preserve"> system;</w:t>
      </w:r>
    </w:p>
    <w:p w:rsidR="006F2BC8" w:rsidRDefault="006F2BC8" w:rsidP="006F2BC8">
      <w:pPr>
        <w:spacing w:after="0"/>
        <w:jc w:val="both"/>
        <w:rPr>
          <w:rFonts w:ascii="Times New Roman" w:hAnsi="Times New Roman" w:cs="Times New Roman"/>
          <w:sz w:val="24"/>
          <w:szCs w:val="24"/>
          <w:lang w:val="en-US"/>
        </w:rPr>
      </w:pPr>
      <w:r w:rsidRPr="006F2BC8">
        <w:rPr>
          <w:rFonts w:ascii="Times New Roman" w:hAnsi="Times New Roman" w:cs="Times New Roman"/>
          <w:sz w:val="24"/>
          <w:szCs w:val="24"/>
          <w:lang w:val="en-US"/>
        </w:rPr>
        <w:t>    5) knowledge and observance of normative acts regarding radioprotection and radiological safety and full compliance with their provisions;</w:t>
      </w:r>
    </w:p>
    <w:p w:rsidR="006F2BC8" w:rsidRPr="006F2BC8" w:rsidRDefault="0002173B" w:rsidP="006F2BC8">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6F2BC8" w:rsidRPr="006F2BC8">
        <w:rPr>
          <w:rFonts w:ascii="Times New Roman" w:hAnsi="Times New Roman" w:cs="Times New Roman"/>
          <w:sz w:val="24"/>
          <w:szCs w:val="24"/>
          <w:lang w:val="en-US"/>
        </w:rPr>
        <w:t>6) fulfillment of the requirements of the normative documents regarding the radioprotection and radiological safety under the normal operation of the radiological installations, as well as in case of accident;</w:t>
      </w:r>
    </w:p>
    <w:p w:rsidR="006F2BC8" w:rsidRPr="006F2BC8" w:rsidRDefault="006F2BC8" w:rsidP="006F2BC8">
      <w:pPr>
        <w:spacing w:after="0"/>
        <w:jc w:val="both"/>
        <w:rPr>
          <w:rFonts w:ascii="Times New Roman" w:hAnsi="Times New Roman" w:cs="Times New Roman"/>
          <w:sz w:val="24"/>
          <w:szCs w:val="24"/>
          <w:lang w:val="en-US"/>
        </w:rPr>
      </w:pPr>
      <w:r w:rsidRPr="006F2BC8">
        <w:rPr>
          <w:rFonts w:ascii="Times New Roman" w:hAnsi="Times New Roman" w:cs="Times New Roman"/>
          <w:sz w:val="24"/>
          <w:szCs w:val="24"/>
          <w:lang w:val="en-US"/>
        </w:rPr>
        <w:t xml:space="preserve">    7) periodical analysis and estimation of radioprotection, radiological safety in the medical institution, carrying out measures for their improvement according to an annual </w:t>
      </w:r>
      <w:r w:rsidR="00FC363F" w:rsidRPr="006F2BC8">
        <w:rPr>
          <w:rFonts w:ascii="Times New Roman" w:hAnsi="Times New Roman" w:cs="Times New Roman"/>
          <w:sz w:val="24"/>
          <w:szCs w:val="24"/>
          <w:lang w:val="en-US"/>
        </w:rPr>
        <w:t xml:space="preserve">approved </w:t>
      </w:r>
      <w:r w:rsidRPr="006F2BC8">
        <w:rPr>
          <w:rFonts w:ascii="Times New Roman" w:hAnsi="Times New Roman" w:cs="Times New Roman"/>
          <w:sz w:val="24"/>
          <w:szCs w:val="24"/>
          <w:lang w:val="en-US"/>
        </w:rPr>
        <w:t>plan by the authorization holders;</w:t>
      </w:r>
    </w:p>
    <w:p w:rsidR="006F2BC8" w:rsidRPr="006F2BC8" w:rsidRDefault="00EC03F1" w:rsidP="006F2BC8">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8) </w:t>
      </w:r>
      <w:proofErr w:type="gramStart"/>
      <w:r w:rsidR="006F2BC8" w:rsidRPr="006F2BC8">
        <w:rPr>
          <w:rFonts w:ascii="Times New Roman" w:hAnsi="Times New Roman" w:cs="Times New Roman"/>
          <w:sz w:val="24"/>
          <w:szCs w:val="24"/>
          <w:lang w:val="en-US"/>
        </w:rPr>
        <w:t>inventory</w:t>
      </w:r>
      <w:proofErr w:type="gramEnd"/>
      <w:r w:rsidR="006F2BC8" w:rsidRPr="006F2BC8">
        <w:rPr>
          <w:rFonts w:ascii="Times New Roman" w:hAnsi="Times New Roman" w:cs="Times New Roman"/>
          <w:sz w:val="24"/>
          <w:szCs w:val="24"/>
          <w:lang w:val="en-US"/>
        </w:rPr>
        <w:t>, control and inventory of radioactive sources and wastes according to the approved registers;</w:t>
      </w:r>
    </w:p>
    <w:p w:rsidR="006F2BC8" w:rsidRPr="006F2BC8" w:rsidRDefault="0002173B" w:rsidP="006F2BC8">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w:t>
      </w:r>
      <w:r w:rsidR="006F2BC8" w:rsidRPr="006F2BC8">
        <w:rPr>
          <w:rFonts w:ascii="Times New Roman" w:hAnsi="Times New Roman" w:cs="Times New Roman"/>
          <w:sz w:val="24"/>
          <w:szCs w:val="24"/>
          <w:lang w:val="en-US"/>
        </w:rPr>
        <w:t>9) temporary storage of radioactive sources, the continued use of which is not required (including radioactive sources with expired use) by specialized organizations for the storage and treatment of radioactive waste;</w:t>
      </w:r>
    </w:p>
    <w:p w:rsidR="006F2BC8" w:rsidRPr="006F2BC8" w:rsidRDefault="006F2BC8" w:rsidP="006F2BC8">
      <w:pPr>
        <w:spacing w:after="0"/>
        <w:jc w:val="both"/>
        <w:rPr>
          <w:rFonts w:ascii="Times New Roman" w:hAnsi="Times New Roman" w:cs="Times New Roman"/>
          <w:sz w:val="24"/>
          <w:szCs w:val="24"/>
          <w:lang w:val="en-US"/>
        </w:rPr>
      </w:pPr>
      <w:r w:rsidRPr="006F2BC8">
        <w:rPr>
          <w:rFonts w:ascii="Times New Roman" w:hAnsi="Times New Roman" w:cs="Times New Roman"/>
          <w:sz w:val="24"/>
          <w:szCs w:val="24"/>
          <w:lang w:val="en-US"/>
        </w:rPr>
        <w:t>    10) exploitation of radioactive sources only during the indicated period of operation;</w:t>
      </w:r>
    </w:p>
    <w:p w:rsidR="006F2BC8" w:rsidRPr="006F2BC8" w:rsidRDefault="006F2BC8" w:rsidP="006F2BC8">
      <w:pPr>
        <w:spacing w:after="0"/>
        <w:jc w:val="both"/>
        <w:rPr>
          <w:rFonts w:ascii="Times New Roman" w:hAnsi="Times New Roman" w:cs="Times New Roman"/>
          <w:sz w:val="24"/>
          <w:szCs w:val="24"/>
          <w:lang w:val="en-US"/>
        </w:rPr>
      </w:pPr>
      <w:r w:rsidRPr="006F2BC8">
        <w:rPr>
          <w:rFonts w:ascii="Times New Roman" w:hAnsi="Times New Roman" w:cs="Times New Roman"/>
          <w:sz w:val="24"/>
          <w:szCs w:val="24"/>
          <w:lang w:val="en-US"/>
        </w:rPr>
        <w:t>    11) the physical protection of radioactive sources in order to avoid theft and unauthorized use;</w:t>
      </w:r>
    </w:p>
    <w:p w:rsidR="006F2BC8" w:rsidRDefault="006F2BC8" w:rsidP="006F2BC8">
      <w:pPr>
        <w:spacing w:after="0"/>
        <w:jc w:val="both"/>
        <w:rPr>
          <w:rFonts w:ascii="Times New Roman" w:hAnsi="Times New Roman" w:cs="Times New Roman"/>
          <w:sz w:val="24"/>
          <w:szCs w:val="24"/>
          <w:lang w:val="en-US"/>
        </w:rPr>
      </w:pPr>
      <w:r w:rsidRPr="006F2BC8">
        <w:rPr>
          <w:rFonts w:ascii="Times New Roman" w:hAnsi="Times New Roman" w:cs="Times New Roman"/>
          <w:sz w:val="24"/>
          <w:szCs w:val="24"/>
          <w:lang w:val="en-US"/>
        </w:rPr>
        <w:t>    12) the required number and qualification of the employees (workers exposed professionally) who are involved in authorized activities;</w:t>
      </w:r>
    </w:p>
    <w:p w:rsidR="006F2BC8" w:rsidRPr="006F2BC8" w:rsidRDefault="00FC363F" w:rsidP="006F2BC8">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    </w:t>
      </w:r>
      <w:r w:rsidR="006F2BC8" w:rsidRPr="006F2BC8">
        <w:rPr>
          <w:rFonts w:ascii="Times New Roman" w:hAnsi="Times New Roman" w:cs="Times New Roman"/>
          <w:sz w:val="24"/>
          <w:szCs w:val="24"/>
          <w:lang w:val="en-US"/>
        </w:rPr>
        <w:t>13) planning and carrying out the improvement of employees (</w:t>
      </w:r>
      <w:r w:rsidRPr="006F2BC8">
        <w:rPr>
          <w:rFonts w:ascii="Times New Roman" w:hAnsi="Times New Roman" w:cs="Times New Roman"/>
          <w:sz w:val="24"/>
          <w:szCs w:val="24"/>
          <w:lang w:val="en-US"/>
        </w:rPr>
        <w:t>professionally</w:t>
      </w:r>
      <w:r w:rsidRPr="00FC363F">
        <w:rPr>
          <w:rFonts w:ascii="Times New Roman" w:hAnsi="Times New Roman" w:cs="Times New Roman"/>
          <w:sz w:val="24"/>
          <w:szCs w:val="24"/>
          <w:lang w:val="en-US"/>
        </w:rPr>
        <w:t xml:space="preserve"> </w:t>
      </w:r>
      <w:r w:rsidR="006F2BC8" w:rsidRPr="006F2BC8">
        <w:rPr>
          <w:rFonts w:ascii="Times New Roman" w:hAnsi="Times New Roman" w:cs="Times New Roman"/>
          <w:sz w:val="24"/>
          <w:szCs w:val="24"/>
          <w:lang w:val="en-US"/>
        </w:rPr>
        <w:t>exposed</w:t>
      </w:r>
      <w:r w:rsidRPr="00FC363F">
        <w:rPr>
          <w:rFonts w:ascii="Times New Roman" w:hAnsi="Times New Roman" w:cs="Times New Roman"/>
          <w:sz w:val="24"/>
          <w:szCs w:val="24"/>
          <w:lang w:val="en-US"/>
        </w:rPr>
        <w:t xml:space="preserve"> </w:t>
      </w:r>
      <w:r w:rsidRPr="006F2BC8">
        <w:rPr>
          <w:rFonts w:ascii="Times New Roman" w:hAnsi="Times New Roman" w:cs="Times New Roman"/>
          <w:sz w:val="24"/>
          <w:szCs w:val="24"/>
          <w:lang w:val="en-US"/>
        </w:rPr>
        <w:t>workers</w:t>
      </w:r>
      <w:r w:rsidR="006F2BC8" w:rsidRPr="006F2BC8">
        <w:rPr>
          <w:rFonts w:ascii="Times New Roman" w:hAnsi="Times New Roman" w:cs="Times New Roman"/>
          <w:sz w:val="24"/>
          <w:szCs w:val="24"/>
          <w:lang w:val="en-US"/>
        </w:rPr>
        <w:t>) in the field of radioprotection and radiological safety, radiological monitoring, recording and control of radioactive sources and radioactive waste, ensuring their physical protection;</w:t>
      </w:r>
    </w:p>
    <w:p w:rsidR="006F2BC8" w:rsidRPr="006F2BC8" w:rsidRDefault="00FC363F" w:rsidP="006F2BC8">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w:t>
      </w:r>
      <w:r w:rsidR="006F2BC8" w:rsidRPr="006F2BC8">
        <w:rPr>
          <w:rFonts w:ascii="Times New Roman" w:hAnsi="Times New Roman" w:cs="Times New Roman"/>
          <w:sz w:val="24"/>
          <w:szCs w:val="24"/>
          <w:lang w:val="en-US"/>
        </w:rPr>
        <w:t>14) monitoring exposure to ionizing radiation at workplaces, rooms and on the territory of the medical institution;</w:t>
      </w:r>
    </w:p>
    <w:p w:rsidR="006F2BC8" w:rsidRPr="006F2BC8" w:rsidRDefault="006F2BC8" w:rsidP="006F2BC8">
      <w:pPr>
        <w:spacing w:after="0"/>
        <w:jc w:val="both"/>
        <w:rPr>
          <w:rFonts w:ascii="Times New Roman" w:hAnsi="Times New Roman" w:cs="Times New Roman"/>
          <w:sz w:val="24"/>
          <w:szCs w:val="24"/>
          <w:lang w:val="en-US"/>
        </w:rPr>
      </w:pPr>
      <w:r w:rsidRPr="006F2BC8">
        <w:rPr>
          <w:rFonts w:ascii="Times New Roman" w:hAnsi="Times New Roman" w:cs="Times New Roman"/>
          <w:sz w:val="24"/>
          <w:szCs w:val="24"/>
          <w:lang w:val="en-US"/>
        </w:rPr>
        <w:t xml:space="preserve">    15) individual </w:t>
      </w:r>
      <w:proofErr w:type="spellStart"/>
      <w:r w:rsidRPr="006F2BC8">
        <w:rPr>
          <w:rFonts w:ascii="Times New Roman" w:hAnsi="Times New Roman" w:cs="Times New Roman"/>
          <w:sz w:val="24"/>
          <w:szCs w:val="24"/>
          <w:lang w:val="en-US"/>
        </w:rPr>
        <w:t>dosimetric</w:t>
      </w:r>
      <w:proofErr w:type="spellEnd"/>
      <w:r w:rsidRPr="006F2BC8">
        <w:rPr>
          <w:rFonts w:ascii="Times New Roman" w:hAnsi="Times New Roman" w:cs="Times New Roman"/>
          <w:sz w:val="24"/>
          <w:szCs w:val="24"/>
          <w:lang w:val="en-US"/>
        </w:rPr>
        <w:t xml:space="preserve"> monitoring of </w:t>
      </w:r>
      <w:r w:rsidR="00FC363F" w:rsidRPr="006F2BC8">
        <w:rPr>
          <w:rFonts w:ascii="Times New Roman" w:hAnsi="Times New Roman" w:cs="Times New Roman"/>
          <w:sz w:val="24"/>
          <w:szCs w:val="24"/>
          <w:lang w:val="en-US"/>
        </w:rPr>
        <w:t xml:space="preserve">exposed </w:t>
      </w:r>
      <w:r w:rsidRPr="006F2BC8">
        <w:rPr>
          <w:rFonts w:ascii="Times New Roman" w:hAnsi="Times New Roman" w:cs="Times New Roman"/>
          <w:sz w:val="24"/>
          <w:szCs w:val="24"/>
          <w:lang w:val="en-US"/>
        </w:rPr>
        <w:t>workers to occupational exposure;</w:t>
      </w:r>
    </w:p>
    <w:p w:rsidR="006F2BC8" w:rsidRPr="006F2BC8" w:rsidRDefault="006F2BC8" w:rsidP="006F2BC8">
      <w:pPr>
        <w:spacing w:after="0"/>
        <w:jc w:val="both"/>
        <w:rPr>
          <w:rFonts w:ascii="Times New Roman" w:hAnsi="Times New Roman" w:cs="Times New Roman"/>
          <w:sz w:val="24"/>
          <w:szCs w:val="24"/>
          <w:lang w:val="en-US"/>
        </w:rPr>
      </w:pPr>
      <w:r w:rsidRPr="006F2BC8">
        <w:rPr>
          <w:rFonts w:ascii="Times New Roman" w:hAnsi="Times New Roman" w:cs="Times New Roman"/>
          <w:sz w:val="24"/>
          <w:szCs w:val="24"/>
          <w:lang w:val="en-US"/>
        </w:rPr>
        <w:t xml:space="preserve">    16) periodical training, perfection and attestation of the managers of the nuclear medicine units, radioprotection specialists, radioprotection specialists, as well as of other persons permanently or temporarily </w:t>
      </w:r>
      <w:r w:rsidR="00FC363F">
        <w:rPr>
          <w:rFonts w:ascii="Times New Roman" w:hAnsi="Times New Roman" w:cs="Times New Roman"/>
          <w:sz w:val="24"/>
          <w:szCs w:val="24"/>
          <w:lang w:val="en-US"/>
        </w:rPr>
        <w:t>performing</w:t>
      </w:r>
      <w:r w:rsidRPr="006F2BC8">
        <w:rPr>
          <w:rFonts w:ascii="Times New Roman" w:hAnsi="Times New Roman" w:cs="Times New Roman"/>
          <w:sz w:val="24"/>
          <w:szCs w:val="24"/>
          <w:lang w:val="en-US"/>
        </w:rPr>
        <w:t xml:space="preserve"> radiopharmaceuticals in the field of radioprotection and radiolo</w:t>
      </w:r>
      <w:r w:rsidR="00FC363F">
        <w:rPr>
          <w:rFonts w:ascii="Times New Roman" w:hAnsi="Times New Roman" w:cs="Times New Roman"/>
          <w:sz w:val="24"/>
          <w:szCs w:val="24"/>
          <w:lang w:val="en-US"/>
        </w:rPr>
        <w:t>gical safety</w:t>
      </w:r>
      <w:r w:rsidRPr="006F2BC8">
        <w:rPr>
          <w:rFonts w:ascii="Times New Roman" w:hAnsi="Times New Roman" w:cs="Times New Roman"/>
          <w:sz w:val="24"/>
          <w:szCs w:val="24"/>
          <w:lang w:val="en-US"/>
        </w:rPr>
        <w:t>;</w:t>
      </w:r>
    </w:p>
    <w:p w:rsidR="006F2BC8" w:rsidRPr="006F2BC8" w:rsidRDefault="00FC363F" w:rsidP="006F2BC8">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w:t>
      </w:r>
      <w:r w:rsidR="006F2BC8" w:rsidRPr="006F2BC8">
        <w:rPr>
          <w:rFonts w:ascii="Times New Roman" w:hAnsi="Times New Roman" w:cs="Times New Roman"/>
          <w:sz w:val="24"/>
          <w:szCs w:val="24"/>
          <w:lang w:val="en-US"/>
        </w:rPr>
        <w:t xml:space="preserve">17) regular training and examination of the knowledge of professionally exposed </w:t>
      </w:r>
      <w:r w:rsidRPr="006F2BC8">
        <w:rPr>
          <w:rFonts w:ascii="Times New Roman" w:hAnsi="Times New Roman" w:cs="Times New Roman"/>
          <w:sz w:val="24"/>
          <w:szCs w:val="24"/>
          <w:lang w:val="en-US"/>
        </w:rPr>
        <w:t xml:space="preserve">workers </w:t>
      </w:r>
      <w:r w:rsidR="006F2BC8" w:rsidRPr="006F2BC8">
        <w:rPr>
          <w:rFonts w:ascii="Times New Roman" w:hAnsi="Times New Roman" w:cs="Times New Roman"/>
          <w:sz w:val="24"/>
          <w:szCs w:val="24"/>
          <w:lang w:val="en-US"/>
        </w:rPr>
        <w:t>to radioprotection and radiological safety;</w:t>
      </w:r>
    </w:p>
    <w:p w:rsidR="006F2BC8" w:rsidRPr="006F2BC8" w:rsidRDefault="006F2BC8" w:rsidP="006F2BC8">
      <w:pPr>
        <w:spacing w:after="0"/>
        <w:jc w:val="both"/>
        <w:rPr>
          <w:rFonts w:ascii="Times New Roman" w:hAnsi="Times New Roman" w:cs="Times New Roman"/>
          <w:sz w:val="24"/>
          <w:szCs w:val="24"/>
          <w:lang w:val="en-US"/>
        </w:rPr>
      </w:pPr>
      <w:r w:rsidRPr="006F2BC8">
        <w:rPr>
          <w:rFonts w:ascii="Times New Roman" w:hAnsi="Times New Roman" w:cs="Times New Roman"/>
          <w:sz w:val="24"/>
          <w:szCs w:val="24"/>
          <w:lang w:val="en-US"/>
        </w:rPr>
        <w:t xml:space="preserve">    18) </w:t>
      </w:r>
      <w:r w:rsidR="00FC363F">
        <w:rPr>
          <w:rFonts w:ascii="Times New Roman" w:hAnsi="Times New Roman" w:cs="Times New Roman"/>
          <w:sz w:val="24"/>
          <w:szCs w:val="24"/>
          <w:lang w:val="en-US"/>
        </w:rPr>
        <w:t>performing</w:t>
      </w:r>
      <w:r w:rsidRPr="006F2BC8">
        <w:rPr>
          <w:rFonts w:ascii="Times New Roman" w:hAnsi="Times New Roman" w:cs="Times New Roman"/>
          <w:sz w:val="24"/>
          <w:szCs w:val="24"/>
          <w:lang w:val="en-US"/>
        </w:rPr>
        <w:t xml:space="preserve"> preventive and periodic medical examinations of professionally</w:t>
      </w:r>
      <w:r w:rsidR="00FC363F" w:rsidRPr="00FC363F">
        <w:rPr>
          <w:rFonts w:ascii="Times New Roman" w:hAnsi="Times New Roman" w:cs="Times New Roman"/>
          <w:sz w:val="24"/>
          <w:szCs w:val="24"/>
          <w:lang w:val="en-US"/>
        </w:rPr>
        <w:t xml:space="preserve"> </w:t>
      </w:r>
      <w:r w:rsidR="00FC363F" w:rsidRPr="006F2BC8">
        <w:rPr>
          <w:rFonts w:ascii="Times New Roman" w:hAnsi="Times New Roman" w:cs="Times New Roman"/>
          <w:sz w:val="24"/>
          <w:szCs w:val="24"/>
          <w:lang w:val="en-US"/>
        </w:rPr>
        <w:t>exposed workers</w:t>
      </w:r>
      <w:r w:rsidRPr="006F2BC8">
        <w:rPr>
          <w:rFonts w:ascii="Times New Roman" w:hAnsi="Times New Roman" w:cs="Times New Roman"/>
          <w:sz w:val="24"/>
          <w:szCs w:val="24"/>
          <w:lang w:val="en-US"/>
        </w:rPr>
        <w:t>;</w:t>
      </w:r>
    </w:p>
    <w:p w:rsidR="006F2BC8" w:rsidRDefault="006F2BC8" w:rsidP="006F2BC8">
      <w:pPr>
        <w:spacing w:after="0"/>
        <w:jc w:val="both"/>
        <w:rPr>
          <w:rFonts w:ascii="Times New Roman" w:hAnsi="Times New Roman" w:cs="Times New Roman"/>
          <w:sz w:val="24"/>
          <w:szCs w:val="24"/>
          <w:lang w:val="en-US"/>
        </w:rPr>
      </w:pPr>
      <w:r w:rsidRPr="006F2BC8">
        <w:rPr>
          <w:rFonts w:ascii="Times New Roman" w:hAnsi="Times New Roman" w:cs="Times New Roman"/>
          <w:sz w:val="24"/>
          <w:szCs w:val="24"/>
          <w:lang w:val="en-US"/>
        </w:rPr>
        <w:t>   </w:t>
      </w:r>
      <w:r w:rsidR="00FC363F">
        <w:rPr>
          <w:rFonts w:ascii="Times New Roman" w:hAnsi="Times New Roman" w:cs="Times New Roman"/>
          <w:sz w:val="24"/>
          <w:szCs w:val="24"/>
          <w:lang w:val="en-US"/>
        </w:rPr>
        <w:t> </w:t>
      </w:r>
      <w:r w:rsidRPr="006F2BC8">
        <w:rPr>
          <w:rFonts w:ascii="Times New Roman" w:hAnsi="Times New Roman" w:cs="Times New Roman"/>
          <w:sz w:val="24"/>
          <w:szCs w:val="24"/>
          <w:lang w:val="en-US"/>
        </w:rPr>
        <w:t xml:space="preserve">19) permanent information of </w:t>
      </w:r>
      <w:r w:rsidR="00FC363F" w:rsidRPr="006F2BC8">
        <w:rPr>
          <w:rFonts w:ascii="Times New Roman" w:hAnsi="Times New Roman" w:cs="Times New Roman"/>
          <w:sz w:val="24"/>
          <w:szCs w:val="24"/>
          <w:lang w:val="en-US"/>
        </w:rPr>
        <w:t xml:space="preserve">exposed </w:t>
      </w:r>
      <w:r w:rsidRPr="006F2BC8">
        <w:rPr>
          <w:rFonts w:ascii="Times New Roman" w:hAnsi="Times New Roman" w:cs="Times New Roman"/>
          <w:sz w:val="24"/>
          <w:szCs w:val="24"/>
          <w:lang w:val="en-US"/>
        </w:rPr>
        <w:t xml:space="preserve">workers to occupational exposure levels at the workplace and the </w:t>
      </w:r>
      <w:r w:rsidR="00FC363F" w:rsidRPr="006F2BC8">
        <w:rPr>
          <w:rFonts w:ascii="Times New Roman" w:hAnsi="Times New Roman" w:cs="Times New Roman"/>
          <w:sz w:val="24"/>
          <w:szCs w:val="24"/>
          <w:lang w:val="en-US"/>
        </w:rPr>
        <w:t xml:space="preserve">received </w:t>
      </w:r>
      <w:r w:rsidRPr="006F2BC8">
        <w:rPr>
          <w:rFonts w:ascii="Times New Roman" w:hAnsi="Times New Roman" w:cs="Times New Roman"/>
          <w:sz w:val="24"/>
          <w:szCs w:val="24"/>
          <w:lang w:val="en-US"/>
        </w:rPr>
        <w:t xml:space="preserve">individual exposure </w:t>
      </w:r>
      <w:r w:rsidR="00FC363F">
        <w:rPr>
          <w:rFonts w:ascii="Times New Roman" w:hAnsi="Times New Roman" w:cs="Times New Roman"/>
          <w:sz w:val="24"/>
          <w:szCs w:val="24"/>
          <w:lang w:val="en-US"/>
        </w:rPr>
        <w:t>doses</w:t>
      </w:r>
      <w:r w:rsidRPr="006F2BC8">
        <w:rPr>
          <w:rFonts w:ascii="Times New Roman" w:hAnsi="Times New Roman" w:cs="Times New Roman"/>
          <w:sz w:val="24"/>
          <w:szCs w:val="24"/>
          <w:lang w:val="en-US"/>
        </w:rPr>
        <w:t>;</w:t>
      </w:r>
    </w:p>
    <w:p w:rsidR="006F2BC8" w:rsidRPr="006F2BC8" w:rsidRDefault="00FC363F" w:rsidP="006F2BC8">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6F2BC8" w:rsidRPr="006F2BC8">
        <w:rPr>
          <w:rFonts w:ascii="Times New Roman" w:hAnsi="Times New Roman" w:cs="Times New Roman"/>
          <w:sz w:val="24"/>
          <w:szCs w:val="24"/>
          <w:lang w:val="en-US"/>
        </w:rPr>
        <w:t xml:space="preserve">20) information on the basic aspects of ionizing radiation, their effects and the actions to be taken at the </w:t>
      </w:r>
      <w:r>
        <w:rPr>
          <w:rFonts w:ascii="Times New Roman" w:hAnsi="Times New Roman" w:cs="Times New Roman"/>
          <w:sz w:val="24"/>
          <w:szCs w:val="24"/>
          <w:lang w:val="en-US"/>
        </w:rPr>
        <w:t xml:space="preserve">place </w:t>
      </w:r>
      <w:r w:rsidR="006F2BC8" w:rsidRPr="006F2BC8">
        <w:rPr>
          <w:rFonts w:ascii="Times New Roman" w:hAnsi="Times New Roman" w:cs="Times New Roman"/>
          <w:sz w:val="24"/>
          <w:szCs w:val="24"/>
          <w:lang w:val="en-US"/>
        </w:rPr>
        <w:t>of</w:t>
      </w:r>
      <w:r>
        <w:rPr>
          <w:rFonts w:ascii="Times New Roman" w:hAnsi="Times New Roman" w:cs="Times New Roman"/>
          <w:sz w:val="24"/>
          <w:szCs w:val="24"/>
          <w:lang w:val="en-US"/>
        </w:rPr>
        <w:t xml:space="preserve"> the radiological incidents </w:t>
      </w:r>
      <w:r w:rsidR="006F2BC8" w:rsidRPr="006F2BC8">
        <w:rPr>
          <w:rFonts w:ascii="Times New Roman" w:hAnsi="Times New Roman" w:cs="Times New Roman"/>
          <w:sz w:val="24"/>
          <w:szCs w:val="24"/>
          <w:lang w:val="en-US"/>
        </w:rPr>
        <w:t>(detection or suspected presence of a source);</w:t>
      </w:r>
    </w:p>
    <w:p w:rsidR="006F2BC8" w:rsidRPr="006F2BC8" w:rsidRDefault="006F2BC8" w:rsidP="006F2BC8">
      <w:pPr>
        <w:spacing w:after="0"/>
        <w:jc w:val="both"/>
        <w:rPr>
          <w:rFonts w:ascii="Times New Roman" w:hAnsi="Times New Roman" w:cs="Times New Roman"/>
          <w:sz w:val="24"/>
          <w:szCs w:val="24"/>
          <w:lang w:val="en-US"/>
        </w:rPr>
      </w:pPr>
      <w:r w:rsidRPr="006F2BC8">
        <w:rPr>
          <w:rFonts w:ascii="Times New Roman" w:hAnsi="Times New Roman" w:cs="Times New Roman"/>
          <w:sz w:val="24"/>
          <w:szCs w:val="24"/>
          <w:lang w:val="en-US"/>
        </w:rPr>
        <w:t>     21) timely notification of the Agency, the Public Health Service of Public Health and other bodies with responsibilities in the field of nuclear and radiological activities, as appropriate, on radiological incidents and accidents;</w:t>
      </w:r>
    </w:p>
    <w:p w:rsidR="006F2BC8" w:rsidRPr="006F2BC8" w:rsidRDefault="006F2BC8" w:rsidP="006F2BC8">
      <w:pPr>
        <w:spacing w:after="0"/>
        <w:jc w:val="both"/>
        <w:rPr>
          <w:rFonts w:ascii="Times New Roman" w:hAnsi="Times New Roman" w:cs="Times New Roman"/>
          <w:sz w:val="24"/>
          <w:szCs w:val="24"/>
          <w:lang w:val="en-US"/>
        </w:rPr>
      </w:pPr>
      <w:r w:rsidRPr="006F2BC8">
        <w:rPr>
          <w:rFonts w:ascii="Times New Roman" w:hAnsi="Times New Roman" w:cs="Times New Roman"/>
          <w:sz w:val="24"/>
          <w:szCs w:val="24"/>
          <w:lang w:val="en-US"/>
        </w:rPr>
        <w:t>     22) fulfilling the requirements and prescriptions of the Agency, the bodies with responsibilities in the field of nuclear and radiological activities;</w:t>
      </w:r>
    </w:p>
    <w:p w:rsidR="006F2BC8" w:rsidRPr="006F2BC8" w:rsidRDefault="00EC03F1" w:rsidP="006F2BC8">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23) </w:t>
      </w:r>
      <w:proofErr w:type="gramStart"/>
      <w:r w:rsidR="006F2BC8" w:rsidRPr="006F2BC8">
        <w:rPr>
          <w:rFonts w:ascii="Times New Roman" w:hAnsi="Times New Roman" w:cs="Times New Roman"/>
          <w:sz w:val="24"/>
          <w:szCs w:val="24"/>
          <w:lang w:val="en-US"/>
        </w:rPr>
        <w:t>realization</w:t>
      </w:r>
      <w:proofErr w:type="gramEnd"/>
      <w:r w:rsidR="006F2BC8" w:rsidRPr="006F2BC8">
        <w:rPr>
          <w:rFonts w:ascii="Times New Roman" w:hAnsi="Times New Roman" w:cs="Times New Roman"/>
          <w:sz w:val="24"/>
          <w:szCs w:val="24"/>
          <w:lang w:val="en-US"/>
        </w:rPr>
        <w:t xml:space="preserve"> and dissemination of citizens' rights in the field of radioprotection and radiological safety;</w:t>
      </w:r>
    </w:p>
    <w:p w:rsidR="006F2BC8" w:rsidRPr="006F2BC8" w:rsidRDefault="006F2BC8" w:rsidP="006F2BC8">
      <w:pPr>
        <w:spacing w:after="0"/>
        <w:jc w:val="both"/>
        <w:rPr>
          <w:rFonts w:ascii="Times New Roman" w:hAnsi="Times New Roman" w:cs="Times New Roman"/>
          <w:sz w:val="24"/>
          <w:szCs w:val="24"/>
          <w:lang w:val="en-US"/>
        </w:rPr>
      </w:pPr>
      <w:r w:rsidRPr="006F2BC8">
        <w:rPr>
          <w:rFonts w:ascii="Times New Roman" w:hAnsi="Times New Roman" w:cs="Times New Roman"/>
          <w:sz w:val="24"/>
          <w:szCs w:val="24"/>
          <w:lang w:val="en-US"/>
        </w:rPr>
        <w:t>     24) control of the elements and conditions included in the radiological authorization;</w:t>
      </w:r>
    </w:p>
    <w:p w:rsidR="006F2BC8" w:rsidRDefault="00FC363F" w:rsidP="006F2BC8">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EC03F1">
        <w:rPr>
          <w:rFonts w:ascii="Times New Roman" w:hAnsi="Times New Roman" w:cs="Times New Roman"/>
          <w:sz w:val="24"/>
          <w:szCs w:val="24"/>
          <w:lang w:val="en-US"/>
        </w:rPr>
        <w:t xml:space="preserve">25) </w:t>
      </w:r>
      <w:proofErr w:type="gramStart"/>
      <w:r w:rsidR="006F2BC8" w:rsidRPr="006F2BC8">
        <w:rPr>
          <w:rFonts w:ascii="Times New Roman" w:hAnsi="Times New Roman" w:cs="Times New Roman"/>
          <w:sz w:val="24"/>
          <w:szCs w:val="24"/>
          <w:lang w:val="en-US"/>
        </w:rPr>
        <w:t>use</w:t>
      </w:r>
      <w:proofErr w:type="gramEnd"/>
      <w:r w:rsidR="006F2BC8" w:rsidRPr="006F2BC8">
        <w:rPr>
          <w:rFonts w:ascii="Times New Roman" w:hAnsi="Times New Roman" w:cs="Times New Roman"/>
          <w:sz w:val="24"/>
          <w:szCs w:val="24"/>
          <w:lang w:val="en-US"/>
        </w:rPr>
        <w:t xml:space="preserve"> of </w:t>
      </w:r>
      <w:r w:rsidR="00EC03F1" w:rsidRPr="006F2BC8">
        <w:rPr>
          <w:rFonts w:ascii="Times New Roman" w:hAnsi="Times New Roman" w:cs="Times New Roman"/>
          <w:sz w:val="24"/>
          <w:szCs w:val="24"/>
          <w:lang w:val="en-US"/>
        </w:rPr>
        <w:t>verified metrological</w:t>
      </w:r>
      <w:r w:rsidR="006F2BC8" w:rsidRPr="006F2BC8">
        <w:rPr>
          <w:rFonts w:ascii="Times New Roman" w:hAnsi="Times New Roman" w:cs="Times New Roman"/>
          <w:sz w:val="24"/>
          <w:szCs w:val="24"/>
          <w:lang w:val="en-US"/>
        </w:rPr>
        <w:t xml:space="preserve"> measuring equipment and instruments.</w:t>
      </w:r>
    </w:p>
    <w:p w:rsidR="006F2BC8" w:rsidRPr="006F2BC8" w:rsidRDefault="008C5AE0" w:rsidP="006F2BC8">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6F2BC8" w:rsidRPr="006F2BC8">
        <w:rPr>
          <w:rFonts w:ascii="Times New Roman" w:hAnsi="Times New Roman" w:cs="Times New Roman"/>
          <w:sz w:val="24"/>
          <w:szCs w:val="24"/>
          <w:lang w:val="en-US"/>
        </w:rPr>
        <w:t xml:space="preserve">29. The responsibility for ensuring radioprotection at workplaces, workplaces in nuclear medicine departments is assigned to the administration or management of the medical institution. The responsibilities of the radiological authorization holder are described </w:t>
      </w:r>
      <w:r w:rsidR="00B0128C">
        <w:rPr>
          <w:rFonts w:ascii="Times New Roman" w:hAnsi="Times New Roman" w:cs="Times New Roman"/>
          <w:sz w:val="24"/>
          <w:szCs w:val="24"/>
          <w:lang w:val="en-US"/>
        </w:rPr>
        <w:t xml:space="preserve">in detail in Chapter VII of these </w:t>
      </w:r>
      <w:r w:rsidR="006F2BC8" w:rsidRPr="006F2BC8">
        <w:rPr>
          <w:rFonts w:ascii="Times New Roman" w:hAnsi="Times New Roman" w:cs="Times New Roman"/>
          <w:sz w:val="24"/>
          <w:szCs w:val="24"/>
          <w:lang w:val="en-US"/>
        </w:rPr>
        <w:t>Regulation</w:t>
      </w:r>
      <w:r w:rsidR="00B0128C">
        <w:rPr>
          <w:rFonts w:ascii="Times New Roman" w:hAnsi="Times New Roman" w:cs="Times New Roman"/>
          <w:sz w:val="24"/>
          <w:szCs w:val="24"/>
          <w:lang w:val="en-US"/>
        </w:rPr>
        <w:t>s</w:t>
      </w:r>
      <w:r w:rsidR="006F2BC8" w:rsidRPr="006F2BC8">
        <w:rPr>
          <w:rFonts w:ascii="Times New Roman" w:hAnsi="Times New Roman" w:cs="Times New Roman"/>
          <w:sz w:val="24"/>
          <w:szCs w:val="24"/>
          <w:lang w:val="en-US"/>
        </w:rPr>
        <w:t>.</w:t>
      </w:r>
    </w:p>
    <w:p w:rsidR="006F2BC8" w:rsidRPr="006F2BC8" w:rsidRDefault="006F2BC8" w:rsidP="006F2BC8">
      <w:pPr>
        <w:spacing w:after="0"/>
        <w:jc w:val="both"/>
        <w:rPr>
          <w:rFonts w:ascii="Times New Roman" w:hAnsi="Times New Roman" w:cs="Times New Roman"/>
          <w:sz w:val="24"/>
          <w:szCs w:val="24"/>
          <w:lang w:val="en-US"/>
        </w:rPr>
      </w:pPr>
      <w:r w:rsidRPr="006F2BC8">
        <w:rPr>
          <w:rFonts w:ascii="Times New Roman" w:hAnsi="Times New Roman" w:cs="Times New Roman"/>
          <w:sz w:val="24"/>
          <w:szCs w:val="24"/>
          <w:lang w:val="en-US"/>
        </w:rPr>
        <w:t xml:space="preserve">    30. The administration of the medical institution shall elaborate and approve the instructions for radioprotection and radiological safety, the requirements for activities with ionizing radiation sources, the registration, storage, transport, teaching of radioactive sources, including their radiological control, provisions on personal hygiene measures and work </w:t>
      </w:r>
      <w:r w:rsidR="007132CD" w:rsidRPr="006F2BC8">
        <w:rPr>
          <w:rFonts w:ascii="Times New Roman" w:hAnsi="Times New Roman" w:cs="Times New Roman"/>
          <w:sz w:val="24"/>
          <w:szCs w:val="24"/>
          <w:lang w:val="en-US"/>
        </w:rPr>
        <w:t>hygiene,</w:t>
      </w:r>
      <w:r w:rsidRPr="006F2BC8">
        <w:rPr>
          <w:rFonts w:ascii="Times New Roman" w:hAnsi="Times New Roman" w:cs="Times New Roman"/>
          <w:sz w:val="24"/>
          <w:szCs w:val="24"/>
          <w:lang w:val="en-US"/>
        </w:rPr>
        <w:t xml:space="preserve"> as well as the actions of </w:t>
      </w:r>
      <w:r w:rsidR="00B0128C" w:rsidRPr="006F2BC8">
        <w:rPr>
          <w:rFonts w:ascii="Times New Roman" w:hAnsi="Times New Roman" w:cs="Times New Roman"/>
          <w:sz w:val="24"/>
          <w:szCs w:val="24"/>
          <w:lang w:val="en-US"/>
        </w:rPr>
        <w:t xml:space="preserve">professionally exposed </w:t>
      </w:r>
      <w:r w:rsidRPr="006F2BC8">
        <w:rPr>
          <w:rFonts w:ascii="Times New Roman" w:hAnsi="Times New Roman" w:cs="Times New Roman"/>
          <w:sz w:val="24"/>
          <w:szCs w:val="24"/>
          <w:lang w:val="en-US"/>
        </w:rPr>
        <w:t>workers to incidents and accidents with radiation.</w:t>
      </w:r>
    </w:p>
    <w:p w:rsidR="006F2BC8" w:rsidRPr="006F2BC8" w:rsidRDefault="006F2BC8" w:rsidP="006F2BC8">
      <w:pPr>
        <w:spacing w:after="0"/>
        <w:jc w:val="both"/>
        <w:rPr>
          <w:rFonts w:ascii="Times New Roman" w:hAnsi="Times New Roman" w:cs="Times New Roman"/>
          <w:sz w:val="24"/>
          <w:szCs w:val="24"/>
          <w:lang w:val="en-US"/>
        </w:rPr>
      </w:pPr>
      <w:r w:rsidRPr="006F2BC8">
        <w:rPr>
          <w:rFonts w:ascii="Times New Roman" w:hAnsi="Times New Roman" w:cs="Times New Roman"/>
          <w:sz w:val="24"/>
          <w:szCs w:val="24"/>
          <w:lang w:val="en-US"/>
        </w:rPr>
        <w:t xml:space="preserve">    31. During radiological activity in nuclear medicine units, a negative impact on </w:t>
      </w:r>
      <w:r w:rsidR="00B0128C" w:rsidRPr="006F2BC8">
        <w:rPr>
          <w:rFonts w:ascii="Times New Roman" w:hAnsi="Times New Roman" w:cs="Times New Roman"/>
          <w:sz w:val="24"/>
          <w:szCs w:val="24"/>
          <w:lang w:val="en-US"/>
        </w:rPr>
        <w:t xml:space="preserve">exposed </w:t>
      </w:r>
      <w:r w:rsidRPr="006F2BC8">
        <w:rPr>
          <w:rFonts w:ascii="Times New Roman" w:hAnsi="Times New Roman" w:cs="Times New Roman"/>
          <w:sz w:val="24"/>
          <w:szCs w:val="24"/>
          <w:lang w:val="en-US"/>
        </w:rPr>
        <w:t>workers to the workforce may have the following harmful and dangerous factors:</w:t>
      </w:r>
    </w:p>
    <w:p w:rsidR="006F2BC8" w:rsidRPr="006F2BC8" w:rsidRDefault="006F2BC8" w:rsidP="006F2BC8">
      <w:pPr>
        <w:spacing w:after="0"/>
        <w:jc w:val="both"/>
        <w:rPr>
          <w:rFonts w:ascii="Times New Roman" w:hAnsi="Times New Roman" w:cs="Times New Roman"/>
          <w:sz w:val="24"/>
          <w:szCs w:val="24"/>
          <w:lang w:val="en-US"/>
        </w:rPr>
      </w:pPr>
      <w:r w:rsidRPr="006F2BC8">
        <w:rPr>
          <w:rFonts w:ascii="Times New Roman" w:hAnsi="Times New Roman" w:cs="Times New Roman"/>
          <w:sz w:val="24"/>
          <w:szCs w:val="24"/>
          <w:lang w:val="en-US"/>
        </w:rPr>
        <w:t>    1) ionizing radiation:</w:t>
      </w:r>
    </w:p>
    <w:p w:rsidR="006F2BC8" w:rsidRPr="006F2BC8" w:rsidRDefault="006F2BC8" w:rsidP="006F2BC8">
      <w:pPr>
        <w:spacing w:after="0"/>
        <w:jc w:val="both"/>
        <w:rPr>
          <w:rFonts w:ascii="Times New Roman" w:hAnsi="Times New Roman" w:cs="Times New Roman"/>
          <w:sz w:val="24"/>
          <w:szCs w:val="24"/>
          <w:lang w:val="en-US"/>
        </w:rPr>
      </w:pPr>
      <w:r w:rsidRPr="006F2BC8">
        <w:rPr>
          <w:rFonts w:ascii="Times New Roman" w:hAnsi="Times New Roman" w:cs="Times New Roman"/>
          <w:sz w:val="24"/>
          <w:szCs w:val="24"/>
          <w:lang w:val="en-US"/>
        </w:rPr>
        <w:t xml:space="preserve">    a) </w:t>
      </w:r>
      <w:proofErr w:type="gramStart"/>
      <w:r w:rsidRPr="006F2BC8">
        <w:rPr>
          <w:rFonts w:ascii="Times New Roman" w:hAnsi="Times New Roman" w:cs="Times New Roman"/>
          <w:sz w:val="24"/>
          <w:szCs w:val="24"/>
          <w:lang w:val="en-US"/>
        </w:rPr>
        <w:t>increased</w:t>
      </w:r>
      <w:proofErr w:type="gramEnd"/>
      <w:r w:rsidRPr="006F2BC8">
        <w:rPr>
          <w:rFonts w:ascii="Times New Roman" w:hAnsi="Times New Roman" w:cs="Times New Roman"/>
          <w:sz w:val="24"/>
          <w:szCs w:val="24"/>
          <w:lang w:val="en-US"/>
        </w:rPr>
        <w:t xml:space="preserve"> external-gamma radiation in the service rooms of the department, the laboratory;</w:t>
      </w:r>
    </w:p>
    <w:p w:rsidR="006F2BC8" w:rsidRPr="006F2BC8" w:rsidRDefault="006F2BC8" w:rsidP="006F2BC8">
      <w:pPr>
        <w:spacing w:after="0"/>
        <w:jc w:val="both"/>
        <w:rPr>
          <w:rFonts w:ascii="Times New Roman" w:hAnsi="Times New Roman" w:cs="Times New Roman"/>
          <w:sz w:val="24"/>
          <w:szCs w:val="24"/>
          <w:lang w:val="en-US"/>
        </w:rPr>
      </w:pPr>
      <w:r w:rsidRPr="006F2BC8">
        <w:rPr>
          <w:rFonts w:ascii="Times New Roman" w:hAnsi="Times New Roman" w:cs="Times New Roman"/>
          <w:sz w:val="24"/>
          <w:szCs w:val="24"/>
          <w:lang w:val="en-US"/>
        </w:rPr>
        <w:t xml:space="preserve">    b) </w:t>
      </w:r>
      <w:proofErr w:type="gramStart"/>
      <w:r w:rsidRPr="006F2BC8">
        <w:rPr>
          <w:rFonts w:ascii="Times New Roman" w:hAnsi="Times New Roman" w:cs="Times New Roman"/>
          <w:sz w:val="24"/>
          <w:szCs w:val="24"/>
          <w:lang w:val="en-US"/>
        </w:rPr>
        <w:t>presence</w:t>
      </w:r>
      <w:proofErr w:type="gramEnd"/>
      <w:r w:rsidRPr="006F2BC8">
        <w:rPr>
          <w:rFonts w:ascii="Times New Roman" w:hAnsi="Times New Roman" w:cs="Times New Roman"/>
          <w:sz w:val="24"/>
          <w:szCs w:val="24"/>
          <w:lang w:val="en-US"/>
        </w:rPr>
        <w:t xml:space="preserve"> of radioactive contamination of working surfaces, increased concentrations of aerosols and radioactive gases in the air of the service rooms;</w:t>
      </w:r>
    </w:p>
    <w:p w:rsidR="006F2BC8" w:rsidRDefault="006F2BC8" w:rsidP="006F2BC8">
      <w:pPr>
        <w:spacing w:after="0"/>
        <w:jc w:val="both"/>
        <w:rPr>
          <w:rFonts w:ascii="Times New Roman" w:hAnsi="Times New Roman" w:cs="Times New Roman"/>
          <w:sz w:val="24"/>
          <w:szCs w:val="24"/>
          <w:lang w:val="en-US"/>
        </w:rPr>
      </w:pPr>
      <w:r w:rsidRPr="006F2BC8">
        <w:rPr>
          <w:rFonts w:ascii="Times New Roman" w:hAnsi="Times New Roman" w:cs="Times New Roman"/>
          <w:sz w:val="24"/>
          <w:szCs w:val="24"/>
          <w:lang w:val="en-US"/>
        </w:rPr>
        <w:t>    c) internal exposure through the penetration of radionuclides into the body;</w:t>
      </w:r>
    </w:p>
    <w:p w:rsidR="006F2BC8" w:rsidRPr="006F2BC8" w:rsidRDefault="00B0128C" w:rsidP="006F2BC8">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6F2BC8" w:rsidRPr="006F2BC8">
        <w:rPr>
          <w:rFonts w:ascii="Times New Roman" w:hAnsi="Times New Roman" w:cs="Times New Roman"/>
          <w:sz w:val="24"/>
          <w:szCs w:val="24"/>
          <w:lang w:val="en-US"/>
        </w:rPr>
        <w:t>2) non-radioactive noxious factors in the occupational environment:</w:t>
      </w:r>
    </w:p>
    <w:p w:rsidR="006F2BC8" w:rsidRPr="006F2BC8" w:rsidRDefault="00EC03F1" w:rsidP="006F2BC8">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a) </w:t>
      </w:r>
      <w:proofErr w:type="gramStart"/>
      <w:r w:rsidR="006F2BC8" w:rsidRPr="006F2BC8">
        <w:rPr>
          <w:rFonts w:ascii="Times New Roman" w:hAnsi="Times New Roman" w:cs="Times New Roman"/>
          <w:sz w:val="24"/>
          <w:szCs w:val="24"/>
          <w:lang w:val="en-US"/>
        </w:rPr>
        <w:t>high</w:t>
      </w:r>
      <w:proofErr w:type="gramEnd"/>
      <w:r w:rsidR="006F2BC8" w:rsidRPr="006F2BC8">
        <w:rPr>
          <w:rFonts w:ascii="Times New Roman" w:hAnsi="Times New Roman" w:cs="Times New Roman"/>
          <w:sz w:val="24"/>
          <w:szCs w:val="24"/>
          <w:lang w:val="en-US"/>
        </w:rPr>
        <w:t xml:space="preserve"> voltage values in the circuitry of the equipment and the equipment, the short circuit through the human body;</w:t>
      </w:r>
    </w:p>
    <w:p w:rsidR="006F2BC8" w:rsidRPr="006F2BC8" w:rsidRDefault="00EC03F1" w:rsidP="006F2BC8">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b) </w:t>
      </w:r>
      <w:r w:rsidR="006F2BC8" w:rsidRPr="006F2BC8">
        <w:rPr>
          <w:rFonts w:ascii="Times New Roman" w:hAnsi="Times New Roman" w:cs="Times New Roman"/>
          <w:sz w:val="24"/>
          <w:szCs w:val="24"/>
          <w:lang w:val="en-US"/>
        </w:rPr>
        <w:t xml:space="preserve"> high level of noise pollution</w:t>
      </w:r>
      <w:r w:rsidR="00B0128C">
        <w:rPr>
          <w:rFonts w:ascii="Times New Roman" w:hAnsi="Times New Roman" w:cs="Times New Roman"/>
          <w:sz w:val="24"/>
          <w:szCs w:val="24"/>
          <w:lang w:val="en-US"/>
        </w:rPr>
        <w:t>,</w:t>
      </w:r>
      <w:r w:rsidR="006F2BC8" w:rsidRPr="006F2BC8">
        <w:rPr>
          <w:rFonts w:ascii="Times New Roman" w:hAnsi="Times New Roman" w:cs="Times New Roman"/>
          <w:sz w:val="24"/>
          <w:szCs w:val="24"/>
          <w:lang w:val="en-US"/>
        </w:rPr>
        <w:t xml:space="preserve"> produced by the </w:t>
      </w:r>
      <w:r w:rsidR="00B0128C" w:rsidRPr="006F2BC8">
        <w:rPr>
          <w:rFonts w:ascii="Times New Roman" w:hAnsi="Times New Roman" w:cs="Times New Roman"/>
          <w:sz w:val="24"/>
          <w:szCs w:val="24"/>
          <w:lang w:val="en-US"/>
        </w:rPr>
        <w:t xml:space="preserve">used </w:t>
      </w:r>
      <w:r w:rsidR="006F2BC8" w:rsidRPr="006F2BC8">
        <w:rPr>
          <w:rFonts w:ascii="Times New Roman" w:hAnsi="Times New Roman" w:cs="Times New Roman"/>
          <w:sz w:val="24"/>
          <w:szCs w:val="24"/>
          <w:lang w:val="en-US"/>
        </w:rPr>
        <w:t>equipment, the refrigeration plant, the fans and the facilities, the increased physical effort during the operation of the equipment;</w:t>
      </w:r>
    </w:p>
    <w:p w:rsidR="006F2BC8" w:rsidRPr="006F2BC8" w:rsidRDefault="00EC03F1" w:rsidP="006F2BC8">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     c) </w:t>
      </w:r>
      <w:r w:rsidR="006F2BC8" w:rsidRPr="006F2BC8">
        <w:rPr>
          <w:rFonts w:ascii="Times New Roman" w:hAnsi="Times New Roman" w:cs="Times New Roman"/>
          <w:sz w:val="24"/>
          <w:szCs w:val="24"/>
          <w:lang w:val="en-US"/>
        </w:rPr>
        <w:t xml:space="preserve"> </w:t>
      </w:r>
      <w:proofErr w:type="gramStart"/>
      <w:r w:rsidR="006F2BC8" w:rsidRPr="006F2BC8">
        <w:rPr>
          <w:rFonts w:ascii="Times New Roman" w:hAnsi="Times New Roman" w:cs="Times New Roman"/>
          <w:sz w:val="24"/>
          <w:szCs w:val="24"/>
          <w:lang w:val="en-US"/>
        </w:rPr>
        <w:t>influence</w:t>
      </w:r>
      <w:proofErr w:type="gramEnd"/>
      <w:r w:rsidR="006F2BC8" w:rsidRPr="006F2BC8">
        <w:rPr>
          <w:rFonts w:ascii="Times New Roman" w:hAnsi="Times New Roman" w:cs="Times New Roman"/>
          <w:sz w:val="24"/>
          <w:szCs w:val="24"/>
          <w:lang w:val="en-US"/>
        </w:rPr>
        <w:t xml:space="preserve"> of harmful chemicals used for the synthesis or preparation of radiopharmaceuticals in the operation of apparatus and equipment as well as in the deactivation and </w:t>
      </w:r>
      <w:r w:rsidR="00B0128C" w:rsidRPr="00B0128C">
        <w:rPr>
          <w:rFonts w:ascii="Times New Roman" w:hAnsi="Times New Roman" w:cs="Times New Roman"/>
          <w:sz w:val="24"/>
          <w:szCs w:val="24"/>
          <w:lang w:val="en-US"/>
        </w:rPr>
        <w:t xml:space="preserve">room cleaning </w:t>
      </w:r>
      <w:r w:rsidR="006F2BC8" w:rsidRPr="006F2BC8">
        <w:rPr>
          <w:rFonts w:ascii="Times New Roman" w:hAnsi="Times New Roman" w:cs="Times New Roman"/>
          <w:sz w:val="24"/>
          <w:szCs w:val="24"/>
          <w:lang w:val="en-US"/>
        </w:rPr>
        <w:t>in the nuclear medicine departments.</w:t>
      </w:r>
    </w:p>
    <w:p w:rsidR="006F2BC8" w:rsidRDefault="006F2BC8" w:rsidP="006F2BC8">
      <w:pPr>
        <w:spacing w:after="0"/>
        <w:jc w:val="both"/>
        <w:rPr>
          <w:rFonts w:ascii="Times New Roman" w:hAnsi="Times New Roman" w:cs="Times New Roman"/>
          <w:sz w:val="24"/>
          <w:szCs w:val="24"/>
          <w:lang w:val="en-US"/>
        </w:rPr>
      </w:pPr>
      <w:r w:rsidRPr="006F2BC8">
        <w:rPr>
          <w:rFonts w:ascii="Times New Roman" w:hAnsi="Times New Roman" w:cs="Times New Roman"/>
          <w:sz w:val="24"/>
          <w:szCs w:val="24"/>
          <w:lang w:val="en-US"/>
        </w:rPr>
        <w:t xml:space="preserve">     32. The levels of harmful and dangerous factors in the nuclear medicine sections shall not exceed the admissible </w:t>
      </w:r>
      <w:r w:rsidR="00B0128C" w:rsidRPr="006F2BC8">
        <w:rPr>
          <w:rFonts w:ascii="Times New Roman" w:hAnsi="Times New Roman" w:cs="Times New Roman"/>
          <w:sz w:val="24"/>
          <w:szCs w:val="24"/>
          <w:lang w:val="en-US"/>
        </w:rPr>
        <w:t xml:space="preserve">established </w:t>
      </w:r>
      <w:r w:rsidRPr="006F2BC8">
        <w:rPr>
          <w:rFonts w:ascii="Times New Roman" w:hAnsi="Times New Roman" w:cs="Times New Roman"/>
          <w:sz w:val="24"/>
          <w:szCs w:val="24"/>
          <w:lang w:val="en-US"/>
        </w:rPr>
        <w:t>values by the radiation protection regulations.</w:t>
      </w:r>
    </w:p>
    <w:p w:rsidR="006F2BC8" w:rsidRPr="006F2BC8" w:rsidRDefault="006F2BC8" w:rsidP="006F2BC8">
      <w:pPr>
        <w:spacing w:after="0"/>
        <w:jc w:val="center"/>
        <w:rPr>
          <w:rFonts w:ascii="Times New Roman" w:hAnsi="Times New Roman" w:cs="Times New Roman"/>
          <w:b/>
          <w:sz w:val="24"/>
          <w:szCs w:val="24"/>
          <w:lang w:val="en-US"/>
        </w:rPr>
      </w:pPr>
      <w:r w:rsidRPr="006F2BC8">
        <w:rPr>
          <w:rFonts w:ascii="Times New Roman" w:hAnsi="Times New Roman" w:cs="Times New Roman"/>
          <w:b/>
          <w:sz w:val="24"/>
          <w:szCs w:val="24"/>
          <w:lang w:val="en-US"/>
        </w:rPr>
        <w:t>CHAPTER II</w:t>
      </w:r>
    </w:p>
    <w:p w:rsidR="006F2BC8" w:rsidRPr="006F2BC8" w:rsidRDefault="006F2BC8" w:rsidP="006F2BC8">
      <w:pPr>
        <w:spacing w:after="0"/>
        <w:jc w:val="center"/>
        <w:rPr>
          <w:rFonts w:ascii="Times New Roman" w:hAnsi="Times New Roman" w:cs="Times New Roman"/>
          <w:b/>
          <w:sz w:val="24"/>
          <w:szCs w:val="24"/>
          <w:lang w:val="en-US"/>
        </w:rPr>
      </w:pPr>
      <w:r w:rsidRPr="006F2BC8">
        <w:rPr>
          <w:rFonts w:ascii="Times New Roman" w:hAnsi="Times New Roman" w:cs="Times New Roman"/>
          <w:b/>
          <w:sz w:val="24"/>
          <w:szCs w:val="24"/>
          <w:lang w:val="en-US"/>
        </w:rPr>
        <w:t xml:space="preserve">MEDICAL EXPOSURE. JUSTIFICATION AND </w:t>
      </w:r>
    </w:p>
    <w:p w:rsidR="006F2BC8" w:rsidRDefault="006F2BC8" w:rsidP="006F2BC8">
      <w:pPr>
        <w:spacing w:after="0"/>
        <w:jc w:val="center"/>
        <w:rPr>
          <w:rFonts w:ascii="Times New Roman" w:hAnsi="Times New Roman" w:cs="Times New Roman"/>
          <w:b/>
          <w:sz w:val="24"/>
          <w:szCs w:val="24"/>
          <w:lang w:val="en-US"/>
        </w:rPr>
      </w:pPr>
      <w:r w:rsidRPr="006F2BC8">
        <w:rPr>
          <w:rFonts w:ascii="Times New Roman" w:hAnsi="Times New Roman" w:cs="Times New Roman"/>
          <w:b/>
          <w:sz w:val="24"/>
          <w:szCs w:val="24"/>
          <w:lang w:val="en-US"/>
        </w:rPr>
        <w:t>OPTIMIZATION OF MEDICAL EXPOSURES</w:t>
      </w:r>
    </w:p>
    <w:p w:rsidR="00F044CA" w:rsidRPr="00F044CA" w:rsidRDefault="00F044CA" w:rsidP="00F044CA">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F044CA">
        <w:rPr>
          <w:rFonts w:ascii="Times New Roman" w:hAnsi="Times New Roman" w:cs="Times New Roman"/>
          <w:sz w:val="24"/>
          <w:szCs w:val="24"/>
          <w:lang w:val="en-US"/>
        </w:rPr>
        <w:t>33. The holder of the radiological a</w:t>
      </w:r>
      <w:r w:rsidR="00604F35">
        <w:rPr>
          <w:rFonts w:ascii="Times New Roman" w:hAnsi="Times New Roman" w:cs="Times New Roman"/>
          <w:sz w:val="24"/>
          <w:szCs w:val="24"/>
          <w:lang w:val="en-US"/>
        </w:rPr>
        <w:t>uthorization</w:t>
      </w:r>
      <w:r w:rsidRPr="00F044CA">
        <w:rPr>
          <w:rFonts w:ascii="Times New Roman" w:hAnsi="Times New Roman" w:cs="Times New Roman"/>
          <w:sz w:val="24"/>
          <w:szCs w:val="24"/>
          <w:lang w:val="en-US"/>
        </w:rPr>
        <w:t xml:space="preserve"> shall ensure that:</w:t>
      </w:r>
    </w:p>
    <w:p w:rsidR="00F044CA" w:rsidRPr="00F044CA" w:rsidRDefault="00F044CA" w:rsidP="00F044CA">
      <w:pPr>
        <w:spacing w:after="0"/>
        <w:jc w:val="both"/>
        <w:rPr>
          <w:rFonts w:ascii="Times New Roman" w:hAnsi="Times New Roman" w:cs="Times New Roman"/>
          <w:sz w:val="24"/>
          <w:szCs w:val="24"/>
          <w:lang w:val="en-US"/>
        </w:rPr>
      </w:pPr>
      <w:r w:rsidRPr="00F044CA">
        <w:rPr>
          <w:rFonts w:ascii="Times New Roman" w:hAnsi="Times New Roman" w:cs="Times New Roman"/>
          <w:sz w:val="24"/>
          <w:szCs w:val="24"/>
          <w:lang w:val="en-US"/>
        </w:rPr>
        <w:t xml:space="preserve">    1) </w:t>
      </w:r>
      <w:proofErr w:type="gramStart"/>
      <w:r w:rsidR="00EC03F1">
        <w:rPr>
          <w:rFonts w:ascii="Times New Roman" w:hAnsi="Times New Roman" w:cs="Times New Roman"/>
          <w:sz w:val="24"/>
          <w:szCs w:val="24"/>
          <w:lang w:val="en-US"/>
        </w:rPr>
        <w:t>the</w:t>
      </w:r>
      <w:proofErr w:type="gramEnd"/>
      <w:r w:rsidR="00EC03F1">
        <w:rPr>
          <w:rFonts w:ascii="Times New Roman" w:hAnsi="Times New Roman" w:cs="Times New Roman"/>
          <w:sz w:val="24"/>
          <w:szCs w:val="24"/>
          <w:lang w:val="en-US"/>
        </w:rPr>
        <w:t xml:space="preserve"> </w:t>
      </w:r>
      <w:r w:rsidRPr="00F044CA">
        <w:rPr>
          <w:rFonts w:ascii="Times New Roman" w:hAnsi="Times New Roman" w:cs="Times New Roman"/>
          <w:sz w:val="24"/>
          <w:szCs w:val="24"/>
          <w:lang w:val="en-US"/>
        </w:rPr>
        <w:t>patients are only exposed</w:t>
      </w:r>
      <w:r w:rsidR="00604F35">
        <w:rPr>
          <w:rFonts w:ascii="Times New Roman" w:hAnsi="Times New Roman" w:cs="Times New Roman"/>
          <w:sz w:val="24"/>
          <w:szCs w:val="24"/>
          <w:lang w:val="en-US"/>
        </w:rPr>
        <w:t>,</w:t>
      </w:r>
      <w:r w:rsidRPr="00F044CA">
        <w:rPr>
          <w:rFonts w:ascii="Times New Roman" w:hAnsi="Times New Roman" w:cs="Times New Roman"/>
          <w:sz w:val="24"/>
          <w:szCs w:val="24"/>
          <w:lang w:val="en-US"/>
        </w:rPr>
        <w:t xml:space="preserve"> if exposure has been prescribed by a practitioner;</w:t>
      </w:r>
    </w:p>
    <w:p w:rsidR="00F044CA" w:rsidRPr="00F044CA" w:rsidRDefault="00F044CA" w:rsidP="00F044CA">
      <w:pPr>
        <w:spacing w:after="0"/>
        <w:jc w:val="both"/>
        <w:rPr>
          <w:rFonts w:ascii="Times New Roman" w:hAnsi="Times New Roman" w:cs="Times New Roman"/>
          <w:sz w:val="24"/>
          <w:szCs w:val="24"/>
          <w:lang w:val="en-US"/>
        </w:rPr>
      </w:pPr>
      <w:r w:rsidRPr="00F044CA">
        <w:rPr>
          <w:rFonts w:ascii="Times New Roman" w:hAnsi="Times New Roman" w:cs="Times New Roman"/>
          <w:sz w:val="24"/>
          <w:szCs w:val="24"/>
          <w:lang w:val="en-US"/>
        </w:rPr>
        <w:t xml:space="preserve">    2) </w:t>
      </w:r>
      <w:proofErr w:type="gramStart"/>
      <w:r w:rsidR="00EC03F1">
        <w:rPr>
          <w:rFonts w:ascii="Times New Roman" w:hAnsi="Times New Roman" w:cs="Times New Roman"/>
          <w:sz w:val="24"/>
          <w:szCs w:val="24"/>
          <w:lang w:val="en-US"/>
        </w:rPr>
        <w:t>the</w:t>
      </w:r>
      <w:proofErr w:type="gramEnd"/>
      <w:r w:rsidR="00EC03F1">
        <w:rPr>
          <w:rFonts w:ascii="Times New Roman" w:hAnsi="Times New Roman" w:cs="Times New Roman"/>
          <w:sz w:val="24"/>
          <w:szCs w:val="24"/>
          <w:lang w:val="en-US"/>
        </w:rPr>
        <w:t xml:space="preserve"> </w:t>
      </w:r>
      <w:r w:rsidRPr="00F044CA">
        <w:rPr>
          <w:rFonts w:ascii="Times New Roman" w:hAnsi="Times New Roman" w:cs="Times New Roman"/>
          <w:sz w:val="24"/>
          <w:szCs w:val="24"/>
          <w:lang w:val="en-US"/>
        </w:rPr>
        <w:t>specialists in nuclear medicine to ensure the radioprotection of patients, both by prescribing and by the way of administration of the dose;</w:t>
      </w:r>
    </w:p>
    <w:p w:rsidR="00F044CA" w:rsidRPr="00F044CA" w:rsidRDefault="00EC03F1" w:rsidP="00F044CA">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3) </w:t>
      </w:r>
      <w:r w:rsidR="00F044CA" w:rsidRPr="00F044CA">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the</w:t>
      </w:r>
      <w:proofErr w:type="gramEnd"/>
      <w:r>
        <w:rPr>
          <w:rFonts w:ascii="Times New Roman" w:hAnsi="Times New Roman" w:cs="Times New Roman"/>
          <w:sz w:val="24"/>
          <w:szCs w:val="24"/>
          <w:lang w:val="en-US"/>
        </w:rPr>
        <w:t xml:space="preserve"> </w:t>
      </w:r>
      <w:r w:rsidR="00F044CA" w:rsidRPr="00F044CA">
        <w:rPr>
          <w:rFonts w:ascii="Times New Roman" w:hAnsi="Times New Roman" w:cs="Times New Roman"/>
          <w:sz w:val="24"/>
          <w:szCs w:val="24"/>
          <w:lang w:val="en-US"/>
        </w:rPr>
        <w:t>exposure of persons</w:t>
      </w:r>
      <w:r w:rsidR="00604F35">
        <w:rPr>
          <w:rFonts w:ascii="Times New Roman" w:hAnsi="Times New Roman" w:cs="Times New Roman"/>
          <w:sz w:val="24"/>
          <w:szCs w:val="24"/>
          <w:lang w:val="en-US"/>
        </w:rPr>
        <w:t>, that are</w:t>
      </w:r>
      <w:r w:rsidR="00F044CA" w:rsidRPr="00F044CA">
        <w:rPr>
          <w:rFonts w:ascii="Times New Roman" w:hAnsi="Times New Roman" w:cs="Times New Roman"/>
          <w:sz w:val="24"/>
          <w:szCs w:val="24"/>
          <w:lang w:val="en-US"/>
        </w:rPr>
        <w:t xml:space="preserve"> supporting or caring for patients and family members of patients is subject to dose constraints;</w:t>
      </w:r>
    </w:p>
    <w:p w:rsidR="00F044CA" w:rsidRPr="00F044CA" w:rsidRDefault="00F044CA" w:rsidP="00F044CA">
      <w:pPr>
        <w:spacing w:after="0"/>
        <w:jc w:val="both"/>
        <w:rPr>
          <w:rFonts w:ascii="Times New Roman" w:hAnsi="Times New Roman" w:cs="Times New Roman"/>
          <w:sz w:val="24"/>
          <w:szCs w:val="24"/>
          <w:lang w:val="en-US"/>
        </w:rPr>
      </w:pPr>
      <w:r w:rsidRPr="00F044CA">
        <w:rPr>
          <w:rFonts w:ascii="Times New Roman" w:hAnsi="Times New Roman" w:cs="Times New Roman"/>
          <w:sz w:val="24"/>
          <w:szCs w:val="24"/>
          <w:lang w:val="en-US"/>
        </w:rPr>
        <w:t>    4) the quality control requirements are fulfilled in the case of diagnosis with open sources by an accredited institution in the national accreditation system by the National Accreditation Center;</w:t>
      </w:r>
    </w:p>
    <w:p w:rsidR="00F044CA" w:rsidRPr="00F044CA" w:rsidRDefault="00604F35" w:rsidP="00F044CA">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w:t>
      </w:r>
      <w:r w:rsidR="00F044CA" w:rsidRPr="00F044CA">
        <w:rPr>
          <w:rFonts w:ascii="Times New Roman" w:hAnsi="Times New Roman" w:cs="Times New Roman"/>
          <w:sz w:val="24"/>
          <w:szCs w:val="24"/>
          <w:lang w:val="en-US"/>
        </w:rPr>
        <w:t xml:space="preserve">5) </w:t>
      </w:r>
      <w:r w:rsidR="00EC03F1">
        <w:rPr>
          <w:rFonts w:ascii="Times New Roman" w:hAnsi="Times New Roman" w:cs="Times New Roman"/>
          <w:sz w:val="24"/>
          <w:szCs w:val="24"/>
          <w:lang w:val="en-US"/>
        </w:rPr>
        <w:t xml:space="preserve">the </w:t>
      </w:r>
      <w:r>
        <w:rPr>
          <w:rFonts w:ascii="Times New Roman" w:hAnsi="Times New Roman" w:cs="Times New Roman"/>
          <w:sz w:val="24"/>
          <w:szCs w:val="24"/>
          <w:lang w:val="en-US"/>
        </w:rPr>
        <w:t>personnel</w:t>
      </w:r>
      <w:r w:rsidR="00F044CA" w:rsidRPr="00F044CA">
        <w:rPr>
          <w:rFonts w:ascii="Times New Roman" w:hAnsi="Times New Roman" w:cs="Times New Roman"/>
          <w:sz w:val="24"/>
          <w:szCs w:val="24"/>
          <w:lang w:val="en-US"/>
        </w:rPr>
        <w:t xml:space="preserve"> are trained in the use of radioactive sources and </w:t>
      </w:r>
      <w:r w:rsidRPr="00F044CA">
        <w:rPr>
          <w:rFonts w:ascii="Times New Roman" w:hAnsi="Times New Roman" w:cs="Times New Roman"/>
          <w:sz w:val="24"/>
          <w:szCs w:val="24"/>
          <w:lang w:val="en-US"/>
        </w:rPr>
        <w:t xml:space="preserve">used </w:t>
      </w:r>
      <w:r w:rsidR="00F044CA" w:rsidRPr="00F044CA">
        <w:rPr>
          <w:rFonts w:ascii="Times New Roman" w:hAnsi="Times New Roman" w:cs="Times New Roman"/>
          <w:sz w:val="24"/>
          <w:szCs w:val="24"/>
          <w:lang w:val="en-US"/>
        </w:rPr>
        <w:t>equipment in nuclear medicine, equipment for the measurement and detection of radiation, safety systems and devices, appropriate to their function and responsibility, and know the applicable radiological emergency;</w:t>
      </w:r>
    </w:p>
    <w:p w:rsidR="00F044CA" w:rsidRPr="00F044CA" w:rsidRDefault="00604F35" w:rsidP="00F044CA">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w:t>
      </w:r>
      <w:r w:rsidR="00F044CA" w:rsidRPr="00F044CA">
        <w:rPr>
          <w:rFonts w:ascii="Times New Roman" w:hAnsi="Times New Roman" w:cs="Times New Roman"/>
          <w:sz w:val="24"/>
          <w:szCs w:val="24"/>
          <w:lang w:val="en-US"/>
        </w:rPr>
        <w:t xml:space="preserve">6) </w:t>
      </w:r>
      <w:proofErr w:type="gramStart"/>
      <w:r w:rsidR="00EC03F1">
        <w:rPr>
          <w:rFonts w:ascii="Times New Roman" w:hAnsi="Times New Roman" w:cs="Times New Roman"/>
          <w:sz w:val="24"/>
          <w:szCs w:val="24"/>
          <w:lang w:val="en-US"/>
        </w:rPr>
        <w:t>the</w:t>
      </w:r>
      <w:proofErr w:type="gramEnd"/>
      <w:r w:rsidR="00EC03F1">
        <w:rPr>
          <w:rFonts w:ascii="Times New Roman" w:hAnsi="Times New Roman" w:cs="Times New Roman"/>
          <w:sz w:val="24"/>
          <w:szCs w:val="24"/>
          <w:lang w:val="en-US"/>
        </w:rPr>
        <w:t xml:space="preserve"> </w:t>
      </w:r>
      <w:r>
        <w:rPr>
          <w:rFonts w:ascii="Times New Roman" w:hAnsi="Times New Roman" w:cs="Times New Roman"/>
          <w:sz w:val="24"/>
          <w:szCs w:val="24"/>
          <w:lang w:val="en-US"/>
        </w:rPr>
        <w:t>personnel</w:t>
      </w:r>
      <w:r w:rsidR="00F044CA" w:rsidRPr="00F044CA">
        <w:rPr>
          <w:rFonts w:ascii="Times New Roman" w:hAnsi="Times New Roman" w:cs="Times New Roman"/>
          <w:sz w:val="24"/>
          <w:szCs w:val="24"/>
          <w:lang w:val="en-US"/>
        </w:rPr>
        <w:t xml:space="preserve"> comply with applicable rules and procedures for radioprotection of patients.</w:t>
      </w:r>
    </w:p>
    <w:p w:rsidR="00F044CA" w:rsidRPr="00F044CA" w:rsidRDefault="00F044CA" w:rsidP="00F044CA">
      <w:pPr>
        <w:spacing w:after="0"/>
        <w:jc w:val="both"/>
        <w:rPr>
          <w:rFonts w:ascii="Times New Roman" w:hAnsi="Times New Roman" w:cs="Times New Roman"/>
          <w:sz w:val="24"/>
          <w:szCs w:val="24"/>
          <w:lang w:val="en-US"/>
        </w:rPr>
      </w:pPr>
      <w:r w:rsidRPr="00F044CA">
        <w:rPr>
          <w:rFonts w:ascii="Times New Roman" w:hAnsi="Times New Roman" w:cs="Times New Roman"/>
          <w:sz w:val="24"/>
          <w:szCs w:val="24"/>
          <w:lang w:val="en-US"/>
        </w:rPr>
        <w:t xml:space="preserve">    34. </w:t>
      </w:r>
      <w:r w:rsidR="00EC03F1">
        <w:rPr>
          <w:rFonts w:ascii="Times New Roman" w:hAnsi="Times New Roman" w:cs="Times New Roman"/>
          <w:sz w:val="24"/>
          <w:szCs w:val="24"/>
          <w:lang w:val="en-US"/>
        </w:rPr>
        <w:t>The m</w:t>
      </w:r>
      <w:r w:rsidRPr="00F044CA">
        <w:rPr>
          <w:rFonts w:ascii="Times New Roman" w:hAnsi="Times New Roman" w:cs="Times New Roman"/>
          <w:sz w:val="24"/>
          <w:szCs w:val="24"/>
          <w:lang w:val="en-US"/>
        </w:rPr>
        <w:t>edical exposures must be justified, taking into account the benefits of diagnosis, the risk of exposure to radiation and the existence of alternative methods not involving exposure to ionizing radiation: ultrasound, nuclear magnetic resonance.</w:t>
      </w:r>
    </w:p>
    <w:p w:rsidR="00F044CA" w:rsidRDefault="00EC03F1" w:rsidP="00F044CA">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35. The e</w:t>
      </w:r>
      <w:r w:rsidR="00F044CA" w:rsidRPr="00F044CA">
        <w:rPr>
          <w:rFonts w:ascii="Times New Roman" w:hAnsi="Times New Roman" w:cs="Times New Roman"/>
          <w:sz w:val="24"/>
          <w:szCs w:val="24"/>
          <w:lang w:val="en-US"/>
        </w:rPr>
        <w:t xml:space="preserve">xposures of </w:t>
      </w:r>
      <w:r w:rsidR="00604F35">
        <w:rPr>
          <w:rFonts w:ascii="Times New Roman" w:hAnsi="Times New Roman" w:cs="Times New Roman"/>
          <w:sz w:val="24"/>
          <w:szCs w:val="24"/>
          <w:lang w:val="en-US"/>
        </w:rPr>
        <w:t>persons</w:t>
      </w:r>
      <w:r>
        <w:rPr>
          <w:rFonts w:ascii="Times New Roman" w:hAnsi="Times New Roman" w:cs="Times New Roman"/>
          <w:sz w:val="24"/>
          <w:szCs w:val="24"/>
          <w:lang w:val="en-US"/>
        </w:rPr>
        <w:t>,</w:t>
      </w:r>
      <w:r w:rsidR="00F044CA" w:rsidRPr="00F044CA">
        <w:rPr>
          <w:rFonts w:ascii="Times New Roman" w:hAnsi="Times New Roman" w:cs="Times New Roman"/>
          <w:sz w:val="24"/>
          <w:szCs w:val="24"/>
          <w:lang w:val="en-US"/>
        </w:rPr>
        <w:t xml:space="preserve"> who participate voluntarily in medical or diagnostic biomedical </w:t>
      </w:r>
      <w:proofErr w:type="gramStart"/>
      <w:r w:rsidR="00F044CA" w:rsidRPr="00F044CA">
        <w:rPr>
          <w:rFonts w:ascii="Times New Roman" w:hAnsi="Times New Roman" w:cs="Times New Roman"/>
          <w:sz w:val="24"/>
          <w:szCs w:val="24"/>
          <w:lang w:val="en-US"/>
        </w:rPr>
        <w:t>programs</w:t>
      </w:r>
      <w:proofErr w:type="gramEnd"/>
      <w:r w:rsidR="00F044CA" w:rsidRPr="00F044CA">
        <w:rPr>
          <w:rFonts w:ascii="Times New Roman" w:hAnsi="Times New Roman" w:cs="Times New Roman"/>
          <w:sz w:val="24"/>
          <w:szCs w:val="24"/>
          <w:lang w:val="en-US"/>
        </w:rPr>
        <w:t xml:space="preserve"> are justified only if the benefit is </w:t>
      </w:r>
      <w:r w:rsidR="00604F35">
        <w:rPr>
          <w:rFonts w:ascii="Times New Roman" w:hAnsi="Times New Roman" w:cs="Times New Roman"/>
          <w:sz w:val="24"/>
          <w:szCs w:val="24"/>
          <w:lang w:val="en-US"/>
        </w:rPr>
        <w:t>net</w:t>
      </w:r>
      <w:r w:rsidR="00F044CA" w:rsidRPr="00F044CA">
        <w:rPr>
          <w:rFonts w:ascii="Times New Roman" w:hAnsi="Times New Roman" w:cs="Times New Roman"/>
          <w:sz w:val="24"/>
          <w:szCs w:val="24"/>
          <w:lang w:val="en-US"/>
        </w:rPr>
        <w:t xml:space="preserve"> </w:t>
      </w:r>
      <w:r w:rsidR="00604F35">
        <w:rPr>
          <w:rFonts w:ascii="Times New Roman" w:hAnsi="Times New Roman" w:cs="Times New Roman"/>
          <w:sz w:val="24"/>
          <w:szCs w:val="24"/>
          <w:lang w:val="en-US"/>
        </w:rPr>
        <w:t xml:space="preserve">superior </w:t>
      </w:r>
      <w:r w:rsidR="007132CD">
        <w:rPr>
          <w:rFonts w:ascii="Times New Roman" w:hAnsi="Times New Roman" w:cs="Times New Roman"/>
          <w:sz w:val="24"/>
          <w:szCs w:val="24"/>
          <w:lang w:val="en-US"/>
        </w:rPr>
        <w:t xml:space="preserve">to </w:t>
      </w:r>
      <w:r w:rsidR="007132CD" w:rsidRPr="00F044CA">
        <w:rPr>
          <w:rFonts w:ascii="Times New Roman" w:hAnsi="Times New Roman" w:cs="Times New Roman"/>
          <w:sz w:val="24"/>
          <w:szCs w:val="24"/>
          <w:lang w:val="en-US"/>
        </w:rPr>
        <w:t>detriment</w:t>
      </w:r>
      <w:r w:rsidR="00604F35">
        <w:rPr>
          <w:rFonts w:ascii="Times New Roman" w:hAnsi="Times New Roman" w:cs="Times New Roman"/>
          <w:sz w:val="24"/>
          <w:szCs w:val="24"/>
          <w:lang w:val="en-US"/>
        </w:rPr>
        <w:t>,</w:t>
      </w:r>
      <w:r w:rsidR="00F044CA" w:rsidRPr="00F044CA">
        <w:rPr>
          <w:rFonts w:ascii="Times New Roman" w:hAnsi="Times New Roman" w:cs="Times New Roman"/>
          <w:sz w:val="24"/>
          <w:szCs w:val="24"/>
          <w:lang w:val="en-US"/>
        </w:rPr>
        <w:t xml:space="preserve"> that ionizing radiation brings to the individual.</w:t>
      </w:r>
    </w:p>
    <w:p w:rsidR="00F044CA" w:rsidRPr="00F044CA" w:rsidRDefault="00604F35" w:rsidP="00F044CA">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EC03F1">
        <w:rPr>
          <w:rFonts w:ascii="Times New Roman" w:hAnsi="Times New Roman" w:cs="Times New Roman"/>
          <w:sz w:val="24"/>
          <w:szCs w:val="24"/>
          <w:lang w:val="en-US"/>
        </w:rPr>
        <w:t>36. The e</w:t>
      </w:r>
      <w:r w:rsidR="00F044CA" w:rsidRPr="00F044CA">
        <w:rPr>
          <w:rFonts w:ascii="Times New Roman" w:hAnsi="Times New Roman" w:cs="Times New Roman"/>
          <w:sz w:val="24"/>
          <w:szCs w:val="24"/>
          <w:lang w:val="en-US"/>
        </w:rPr>
        <w:t xml:space="preserve">xposures of </w:t>
      </w:r>
      <w:proofErr w:type="gramStart"/>
      <w:r w:rsidR="00EC03F1" w:rsidRPr="00F044CA">
        <w:rPr>
          <w:rFonts w:ascii="Times New Roman" w:hAnsi="Times New Roman" w:cs="Times New Roman"/>
          <w:sz w:val="24"/>
          <w:szCs w:val="24"/>
          <w:lang w:val="en-US"/>
        </w:rPr>
        <w:t>persons</w:t>
      </w:r>
      <w:r w:rsidR="00EC03F1">
        <w:rPr>
          <w:rFonts w:ascii="Times New Roman" w:hAnsi="Times New Roman" w:cs="Times New Roman"/>
          <w:sz w:val="24"/>
          <w:szCs w:val="24"/>
          <w:lang w:val="en-US"/>
        </w:rPr>
        <w:t>, that</w:t>
      </w:r>
      <w:proofErr w:type="gramEnd"/>
      <w:r w:rsidR="00EC03F1">
        <w:rPr>
          <w:rFonts w:ascii="Times New Roman" w:hAnsi="Times New Roman" w:cs="Times New Roman"/>
          <w:sz w:val="24"/>
          <w:szCs w:val="24"/>
          <w:lang w:val="en-US"/>
        </w:rPr>
        <w:t xml:space="preserve"> are</w:t>
      </w:r>
      <w:r w:rsidR="00F044CA" w:rsidRPr="00F044CA">
        <w:rPr>
          <w:rFonts w:ascii="Times New Roman" w:hAnsi="Times New Roman" w:cs="Times New Roman"/>
          <w:sz w:val="24"/>
          <w:szCs w:val="24"/>
          <w:lang w:val="en-US"/>
        </w:rPr>
        <w:t xml:space="preserve"> participating in medical or biomedical investigation programs shall be made in accordance with the </w:t>
      </w:r>
      <w:r w:rsidR="004C52F7">
        <w:rPr>
          <w:rFonts w:ascii="Times New Roman" w:hAnsi="Times New Roman" w:cs="Times New Roman"/>
          <w:sz w:val="24"/>
          <w:szCs w:val="24"/>
          <w:lang w:val="en-US"/>
        </w:rPr>
        <w:t xml:space="preserve">norms </w:t>
      </w:r>
      <w:r w:rsidR="00F044CA" w:rsidRPr="00F044CA">
        <w:rPr>
          <w:rFonts w:ascii="Times New Roman" w:hAnsi="Times New Roman" w:cs="Times New Roman"/>
          <w:sz w:val="24"/>
          <w:szCs w:val="24"/>
          <w:lang w:val="en-US"/>
        </w:rPr>
        <w:t>provisions of the radi</w:t>
      </w:r>
      <w:r w:rsidR="004C52F7">
        <w:rPr>
          <w:rFonts w:ascii="Times New Roman" w:hAnsi="Times New Roman" w:cs="Times New Roman"/>
          <w:sz w:val="24"/>
          <w:szCs w:val="24"/>
          <w:lang w:val="en-US"/>
        </w:rPr>
        <w:t>o</w:t>
      </w:r>
      <w:r w:rsidR="00F044CA" w:rsidRPr="00F044CA">
        <w:rPr>
          <w:rFonts w:ascii="Times New Roman" w:hAnsi="Times New Roman" w:cs="Times New Roman"/>
          <w:sz w:val="24"/>
          <w:szCs w:val="24"/>
          <w:lang w:val="en-US"/>
        </w:rPr>
        <w:t>protection</w:t>
      </w:r>
      <w:r w:rsidR="004C52F7">
        <w:rPr>
          <w:rFonts w:ascii="Times New Roman" w:hAnsi="Times New Roman" w:cs="Times New Roman"/>
          <w:sz w:val="24"/>
          <w:szCs w:val="24"/>
          <w:lang w:val="en-US"/>
        </w:rPr>
        <w:t xml:space="preserve"> in force.</w:t>
      </w:r>
      <w:r w:rsidR="00F044CA" w:rsidRPr="00F044CA">
        <w:rPr>
          <w:rFonts w:ascii="Times New Roman" w:hAnsi="Times New Roman" w:cs="Times New Roman"/>
          <w:sz w:val="24"/>
          <w:szCs w:val="24"/>
          <w:lang w:val="en-US"/>
        </w:rPr>
        <w:t xml:space="preserve"> The holder of the radiological </w:t>
      </w:r>
      <w:r w:rsidR="004C52F7">
        <w:rPr>
          <w:rFonts w:ascii="Times New Roman" w:hAnsi="Times New Roman" w:cs="Times New Roman"/>
          <w:sz w:val="24"/>
          <w:szCs w:val="24"/>
          <w:lang w:val="en-US"/>
        </w:rPr>
        <w:t>authorization</w:t>
      </w:r>
      <w:r w:rsidR="00F044CA" w:rsidRPr="00F044CA">
        <w:rPr>
          <w:rFonts w:ascii="Times New Roman" w:hAnsi="Times New Roman" w:cs="Times New Roman"/>
          <w:sz w:val="24"/>
          <w:szCs w:val="24"/>
          <w:lang w:val="en-US"/>
        </w:rPr>
        <w:t xml:space="preserve"> shall ensure that the nuclear physician</w:t>
      </w:r>
      <w:r w:rsidR="004C52F7">
        <w:rPr>
          <w:rFonts w:ascii="Times New Roman" w:hAnsi="Times New Roman" w:cs="Times New Roman"/>
          <w:sz w:val="24"/>
          <w:szCs w:val="24"/>
          <w:lang w:val="en-US"/>
        </w:rPr>
        <w:t>,</w:t>
      </w:r>
      <w:r w:rsidR="00F044CA" w:rsidRPr="00F044CA">
        <w:rPr>
          <w:rFonts w:ascii="Times New Roman" w:hAnsi="Times New Roman" w:cs="Times New Roman"/>
          <w:sz w:val="24"/>
          <w:szCs w:val="24"/>
          <w:lang w:val="en-US"/>
        </w:rPr>
        <w:t xml:space="preserve"> who prescribes or drives the diagnosis exposure:</w:t>
      </w:r>
    </w:p>
    <w:p w:rsidR="00F044CA" w:rsidRPr="00F044CA" w:rsidRDefault="00F044CA" w:rsidP="00F044CA">
      <w:pPr>
        <w:spacing w:after="0"/>
        <w:jc w:val="both"/>
        <w:rPr>
          <w:rFonts w:ascii="Times New Roman" w:hAnsi="Times New Roman" w:cs="Times New Roman"/>
          <w:sz w:val="24"/>
          <w:szCs w:val="24"/>
          <w:lang w:val="en-US"/>
        </w:rPr>
      </w:pPr>
      <w:r w:rsidRPr="00F044CA">
        <w:rPr>
          <w:rFonts w:ascii="Times New Roman" w:hAnsi="Times New Roman" w:cs="Times New Roman"/>
          <w:sz w:val="24"/>
          <w:szCs w:val="24"/>
          <w:lang w:val="en-US"/>
        </w:rPr>
        <w:t>    a) keep the exposure to the minimum necessary to obtain the desired information;</w:t>
      </w:r>
    </w:p>
    <w:p w:rsidR="00F044CA" w:rsidRPr="00F044CA" w:rsidRDefault="00604F35" w:rsidP="00F044CA">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w:t>
      </w:r>
      <w:r w:rsidR="00F044CA" w:rsidRPr="00F044CA">
        <w:rPr>
          <w:rFonts w:ascii="Times New Roman" w:hAnsi="Times New Roman" w:cs="Times New Roman"/>
          <w:sz w:val="24"/>
          <w:szCs w:val="24"/>
          <w:lang w:val="en-US"/>
        </w:rPr>
        <w:t>b) consider all relevant information from previous exposures in order to avoid any further exposure;</w:t>
      </w:r>
    </w:p>
    <w:p w:rsidR="00F044CA" w:rsidRPr="00F044CA" w:rsidRDefault="00F044CA" w:rsidP="00F044CA">
      <w:pPr>
        <w:spacing w:after="0"/>
        <w:jc w:val="both"/>
        <w:rPr>
          <w:rFonts w:ascii="Times New Roman" w:hAnsi="Times New Roman" w:cs="Times New Roman"/>
          <w:sz w:val="24"/>
          <w:szCs w:val="24"/>
          <w:lang w:val="en-US"/>
        </w:rPr>
      </w:pPr>
      <w:r w:rsidRPr="00F044CA">
        <w:rPr>
          <w:rFonts w:ascii="Times New Roman" w:hAnsi="Times New Roman" w:cs="Times New Roman"/>
          <w:sz w:val="24"/>
          <w:szCs w:val="24"/>
          <w:lang w:val="en-US"/>
        </w:rPr>
        <w:t>    c) consider the reference levels for medical exposures se</w:t>
      </w:r>
      <w:r w:rsidR="004C52F7">
        <w:rPr>
          <w:rFonts w:ascii="Times New Roman" w:hAnsi="Times New Roman" w:cs="Times New Roman"/>
          <w:sz w:val="24"/>
          <w:szCs w:val="24"/>
          <w:lang w:val="en-US"/>
        </w:rPr>
        <w:t>t out in radio</w:t>
      </w:r>
      <w:r w:rsidRPr="00F044CA">
        <w:rPr>
          <w:rFonts w:ascii="Times New Roman" w:hAnsi="Times New Roman" w:cs="Times New Roman"/>
          <w:sz w:val="24"/>
          <w:szCs w:val="24"/>
          <w:lang w:val="en-US"/>
        </w:rPr>
        <w:t xml:space="preserve">protection </w:t>
      </w:r>
      <w:r w:rsidR="004C52F7">
        <w:rPr>
          <w:rFonts w:ascii="Times New Roman" w:hAnsi="Times New Roman" w:cs="Times New Roman"/>
          <w:sz w:val="24"/>
          <w:szCs w:val="24"/>
          <w:lang w:val="en-US"/>
        </w:rPr>
        <w:t xml:space="preserve">norms in </w:t>
      </w:r>
      <w:r w:rsidR="007132CD">
        <w:rPr>
          <w:rFonts w:ascii="Times New Roman" w:hAnsi="Times New Roman" w:cs="Times New Roman"/>
          <w:sz w:val="24"/>
          <w:szCs w:val="24"/>
          <w:lang w:val="en-US"/>
        </w:rPr>
        <w:t xml:space="preserve">force </w:t>
      </w:r>
      <w:r w:rsidR="007132CD" w:rsidRPr="00F044CA">
        <w:rPr>
          <w:rFonts w:ascii="Times New Roman" w:hAnsi="Times New Roman" w:cs="Times New Roman"/>
          <w:sz w:val="24"/>
          <w:szCs w:val="24"/>
          <w:lang w:val="en-US"/>
        </w:rPr>
        <w:t>for</w:t>
      </w:r>
      <w:r w:rsidRPr="00F044CA">
        <w:rPr>
          <w:rFonts w:ascii="Times New Roman" w:hAnsi="Times New Roman" w:cs="Times New Roman"/>
          <w:sz w:val="24"/>
          <w:szCs w:val="24"/>
          <w:lang w:val="en-US"/>
        </w:rPr>
        <w:t xml:space="preserve"> the radioprotection of persons in the case of medical exposures.</w:t>
      </w:r>
    </w:p>
    <w:p w:rsidR="00F044CA" w:rsidRPr="00F044CA" w:rsidRDefault="00F044CA" w:rsidP="00F044CA">
      <w:pPr>
        <w:spacing w:after="0"/>
        <w:jc w:val="both"/>
        <w:rPr>
          <w:rFonts w:ascii="Times New Roman" w:hAnsi="Times New Roman" w:cs="Times New Roman"/>
          <w:sz w:val="24"/>
          <w:szCs w:val="24"/>
          <w:lang w:val="en-US"/>
        </w:rPr>
      </w:pPr>
      <w:r w:rsidRPr="00F044CA">
        <w:rPr>
          <w:rFonts w:ascii="Times New Roman" w:hAnsi="Times New Roman" w:cs="Times New Roman"/>
          <w:sz w:val="24"/>
          <w:szCs w:val="24"/>
          <w:lang w:val="en-US"/>
        </w:rPr>
        <w:t xml:space="preserve">    37. </w:t>
      </w:r>
      <w:r w:rsidR="004C52F7">
        <w:rPr>
          <w:rFonts w:ascii="Times New Roman" w:hAnsi="Times New Roman" w:cs="Times New Roman"/>
          <w:sz w:val="24"/>
          <w:szCs w:val="24"/>
          <w:lang w:val="en-US"/>
        </w:rPr>
        <w:t xml:space="preserve">The </w:t>
      </w:r>
      <w:r w:rsidRPr="00F044CA">
        <w:rPr>
          <w:rFonts w:ascii="Times New Roman" w:hAnsi="Times New Roman" w:cs="Times New Roman"/>
          <w:sz w:val="24"/>
          <w:szCs w:val="24"/>
          <w:lang w:val="en-US"/>
        </w:rPr>
        <w:t xml:space="preserve">involved </w:t>
      </w:r>
      <w:r w:rsidR="004C52F7">
        <w:rPr>
          <w:rFonts w:ascii="Times New Roman" w:hAnsi="Times New Roman" w:cs="Times New Roman"/>
          <w:sz w:val="24"/>
          <w:szCs w:val="24"/>
          <w:lang w:val="en-US"/>
        </w:rPr>
        <w:t xml:space="preserve">personnel </w:t>
      </w:r>
      <w:r w:rsidRPr="00F044CA">
        <w:rPr>
          <w:rFonts w:ascii="Times New Roman" w:hAnsi="Times New Roman" w:cs="Times New Roman"/>
          <w:sz w:val="24"/>
          <w:szCs w:val="24"/>
          <w:lang w:val="en-US"/>
        </w:rPr>
        <w:t>in medical exposure reduce</w:t>
      </w:r>
      <w:r w:rsidR="004C52F7">
        <w:rPr>
          <w:rFonts w:ascii="Times New Roman" w:hAnsi="Times New Roman" w:cs="Times New Roman"/>
          <w:sz w:val="24"/>
          <w:szCs w:val="24"/>
          <w:lang w:val="en-US"/>
        </w:rPr>
        <w:t>s</w:t>
      </w:r>
      <w:r w:rsidRPr="00F044CA">
        <w:rPr>
          <w:rFonts w:ascii="Times New Roman" w:hAnsi="Times New Roman" w:cs="Times New Roman"/>
          <w:sz w:val="24"/>
          <w:szCs w:val="24"/>
          <w:lang w:val="en-US"/>
        </w:rPr>
        <w:t xml:space="preserve"> patient exposure without diminishing image quality by:</w:t>
      </w:r>
    </w:p>
    <w:p w:rsidR="00F044CA" w:rsidRPr="00F044CA" w:rsidRDefault="00F044CA" w:rsidP="00F044CA">
      <w:pPr>
        <w:spacing w:after="0"/>
        <w:jc w:val="both"/>
        <w:rPr>
          <w:rFonts w:ascii="Times New Roman" w:hAnsi="Times New Roman" w:cs="Times New Roman"/>
          <w:sz w:val="24"/>
          <w:szCs w:val="24"/>
          <w:lang w:val="en-US"/>
        </w:rPr>
      </w:pPr>
      <w:r w:rsidRPr="00F044CA">
        <w:rPr>
          <w:rFonts w:ascii="Times New Roman" w:hAnsi="Times New Roman" w:cs="Times New Roman"/>
          <w:sz w:val="24"/>
          <w:szCs w:val="24"/>
          <w:lang w:val="en-US"/>
        </w:rPr>
        <w:t>    a) selecting the most appropriate radiopharmaceutical and its activity;</w:t>
      </w:r>
    </w:p>
    <w:p w:rsidR="00F044CA" w:rsidRPr="00F044CA" w:rsidRDefault="00F044CA" w:rsidP="00F044CA">
      <w:pPr>
        <w:spacing w:after="0"/>
        <w:jc w:val="both"/>
        <w:rPr>
          <w:rFonts w:ascii="Times New Roman" w:hAnsi="Times New Roman" w:cs="Times New Roman"/>
          <w:sz w:val="24"/>
          <w:szCs w:val="24"/>
          <w:lang w:val="en-US"/>
        </w:rPr>
      </w:pPr>
      <w:r w:rsidRPr="00F044CA">
        <w:rPr>
          <w:rFonts w:ascii="Times New Roman" w:hAnsi="Times New Roman" w:cs="Times New Roman"/>
          <w:sz w:val="24"/>
          <w:szCs w:val="24"/>
          <w:lang w:val="en-US"/>
        </w:rPr>
        <w:t xml:space="preserve">    b) </w:t>
      </w:r>
      <w:proofErr w:type="gramStart"/>
      <w:r w:rsidRPr="00F044CA">
        <w:rPr>
          <w:rFonts w:ascii="Times New Roman" w:hAnsi="Times New Roman" w:cs="Times New Roman"/>
          <w:sz w:val="24"/>
          <w:szCs w:val="24"/>
          <w:lang w:val="en-US"/>
        </w:rPr>
        <w:t>use</w:t>
      </w:r>
      <w:proofErr w:type="gramEnd"/>
      <w:r w:rsidRPr="00F044CA">
        <w:rPr>
          <w:rFonts w:ascii="Times New Roman" w:hAnsi="Times New Roman" w:cs="Times New Roman"/>
          <w:sz w:val="24"/>
          <w:szCs w:val="24"/>
          <w:lang w:val="en-US"/>
        </w:rPr>
        <w:t xml:space="preserve"> of methods to block the absorption of the radiopharmaceutical in the non-study organs and, respectively, to accelerate excretion, as appropriate;</w:t>
      </w:r>
    </w:p>
    <w:p w:rsidR="00F044CA" w:rsidRPr="00F044CA" w:rsidRDefault="00F044CA" w:rsidP="00F044CA">
      <w:pPr>
        <w:spacing w:after="0"/>
        <w:jc w:val="both"/>
        <w:rPr>
          <w:rFonts w:ascii="Times New Roman" w:hAnsi="Times New Roman" w:cs="Times New Roman"/>
          <w:sz w:val="24"/>
          <w:szCs w:val="24"/>
          <w:lang w:val="en-US"/>
        </w:rPr>
      </w:pPr>
      <w:r w:rsidRPr="00F044CA">
        <w:rPr>
          <w:rFonts w:ascii="Times New Roman" w:hAnsi="Times New Roman" w:cs="Times New Roman"/>
          <w:sz w:val="24"/>
          <w:szCs w:val="24"/>
          <w:lang w:val="en-US"/>
        </w:rPr>
        <w:t>    c) use of appropriate procurement and processing methods;</w:t>
      </w:r>
    </w:p>
    <w:p w:rsidR="00F044CA" w:rsidRDefault="00F044CA" w:rsidP="00F044CA">
      <w:pPr>
        <w:spacing w:after="0"/>
        <w:jc w:val="both"/>
        <w:rPr>
          <w:rFonts w:ascii="Times New Roman" w:hAnsi="Times New Roman" w:cs="Times New Roman"/>
          <w:sz w:val="24"/>
          <w:szCs w:val="24"/>
          <w:lang w:val="en-US"/>
        </w:rPr>
      </w:pPr>
      <w:r w:rsidRPr="00F044CA">
        <w:rPr>
          <w:rFonts w:ascii="Times New Roman" w:hAnsi="Times New Roman" w:cs="Times New Roman"/>
          <w:sz w:val="24"/>
          <w:szCs w:val="24"/>
          <w:lang w:val="en-US"/>
        </w:rPr>
        <w:t>    d) avoiding the administration of radiopharmaceuticals to pregnant women or</w:t>
      </w:r>
      <w:r w:rsidR="004C52F7">
        <w:rPr>
          <w:rFonts w:ascii="Times New Roman" w:hAnsi="Times New Roman" w:cs="Times New Roman"/>
          <w:sz w:val="24"/>
          <w:szCs w:val="24"/>
          <w:lang w:val="en-US"/>
        </w:rPr>
        <w:t xml:space="preserve"> who might be pregnant</w:t>
      </w:r>
      <w:r w:rsidRPr="00F044CA">
        <w:rPr>
          <w:rFonts w:ascii="Times New Roman" w:hAnsi="Times New Roman" w:cs="Times New Roman"/>
          <w:sz w:val="24"/>
          <w:szCs w:val="24"/>
          <w:lang w:val="en-US"/>
        </w:rPr>
        <w:t>, except when the life and health of the pregnant woman is at risk;</w:t>
      </w:r>
    </w:p>
    <w:p w:rsidR="00F044CA" w:rsidRPr="00F044CA" w:rsidRDefault="004C52F7" w:rsidP="00F044CA">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F044CA" w:rsidRPr="00F044CA">
        <w:rPr>
          <w:rFonts w:ascii="Times New Roman" w:hAnsi="Times New Roman" w:cs="Times New Roman"/>
          <w:sz w:val="24"/>
          <w:szCs w:val="24"/>
          <w:lang w:val="en-US"/>
        </w:rPr>
        <w:t xml:space="preserve">e) cessation of breastfeeding for nursing women until the radiopharmaceutical is no longer excreted in milk in </w:t>
      </w:r>
      <w:r w:rsidRPr="00F044CA">
        <w:rPr>
          <w:rFonts w:ascii="Times New Roman" w:hAnsi="Times New Roman" w:cs="Times New Roman"/>
          <w:sz w:val="24"/>
          <w:szCs w:val="24"/>
          <w:lang w:val="en-US"/>
        </w:rPr>
        <w:t xml:space="preserve">expected </w:t>
      </w:r>
      <w:r w:rsidR="00F044CA" w:rsidRPr="00F044CA">
        <w:rPr>
          <w:rFonts w:ascii="Times New Roman" w:hAnsi="Times New Roman" w:cs="Times New Roman"/>
          <w:sz w:val="24"/>
          <w:szCs w:val="24"/>
          <w:lang w:val="en-US"/>
        </w:rPr>
        <w:t xml:space="preserve">amounts to result in an </w:t>
      </w:r>
      <w:r w:rsidRPr="00F044CA">
        <w:rPr>
          <w:rFonts w:ascii="Times New Roman" w:hAnsi="Times New Roman" w:cs="Times New Roman"/>
          <w:sz w:val="24"/>
          <w:szCs w:val="24"/>
          <w:lang w:val="en-US"/>
        </w:rPr>
        <w:t xml:space="preserve">unacceptable </w:t>
      </w:r>
      <w:r w:rsidR="00F044CA" w:rsidRPr="00F044CA">
        <w:rPr>
          <w:rFonts w:ascii="Times New Roman" w:hAnsi="Times New Roman" w:cs="Times New Roman"/>
          <w:sz w:val="24"/>
          <w:szCs w:val="24"/>
          <w:lang w:val="en-US"/>
        </w:rPr>
        <w:t>effective dose to the newborn;</w:t>
      </w:r>
    </w:p>
    <w:p w:rsidR="00F044CA" w:rsidRPr="00F044CA" w:rsidRDefault="00F044CA" w:rsidP="00F044CA">
      <w:pPr>
        <w:spacing w:after="0"/>
        <w:jc w:val="both"/>
        <w:rPr>
          <w:rFonts w:ascii="Times New Roman" w:hAnsi="Times New Roman" w:cs="Times New Roman"/>
          <w:sz w:val="24"/>
          <w:szCs w:val="24"/>
          <w:lang w:val="en-US"/>
        </w:rPr>
      </w:pPr>
      <w:r w:rsidRPr="00F044CA">
        <w:rPr>
          <w:rFonts w:ascii="Times New Roman" w:hAnsi="Times New Roman" w:cs="Times New Roman"/>
          <w:sz w:val="24"/>
          <w:szCs w:val="24"/>
          <w:lang w:val="en-US"/>
        </w:rPr>
        <w:lastRenderedPageBreak/>
        <w:t xml:space="preserve">     f) radiopharmaceuticals </w:t>
      </w:r>
      <w:r w:rsidR="004C52F7">
        <w:rPr>
          <w:rFonts w:ascii="Times New Roman" w:hAnsi="Times New Roman" w:cs="Times New Roman"/>
          <w:sz w:val="24"/>
          <w:szCs w:val="24"/>
          <w:lang w:val="en-US"/>
        </w:rPr>
        <w:t>administration</w:t>
      </w:r>
      <w:r w:rsidR="004C52F7" w:rsidRPr="00F044CA">
        <w:rPr>
          <w:rFonts w:ascii="Times New Roman" w:hAnsi="Times New Roman" w:cs="Times New Roman"/>
          <w:sz w:val="24"/>
          <w:szCs w:val="24"/>
          <w:lang w:val="en-US"/>
        </w:rPr>
        <w:t xml:space="preserve"> </w:t>
      </w:r>
      <w:r w:rsidRPr="00F044CA">
        <w:rPr>
          <w:rFonts w:ascii="Times New Roman" w:hAnsi="Times New Roman" w:cs="Times New Roman"/>
          <w:sz w:val="24"/>
          <w:szCs w:val="24"/>
          <w:lang w:val="en-US"/>
        </w:rPr>
        <w:t xml:space="preserve">to children for diagnostic purposes only if there are clear clinical indications, and the </w:t>
      </w:r>
      <w:r w:rsidR="004C52F7" w:rsidRPr="00F044CA">
        <w:rPr>
          <w:rFonts w:ascii="Times New Roman" w:hAnsi="Times New Roman" w:cs="Times New Roman"/>
          <w:sz w:val="24"/>
          <w:szCs w:val="24"/>
          <w:lang w:val="en-US"/>
        </w:rPr>
        <w:t xml:space="preserve">administered </w:t>
      </w:r>
      <w:r w:rsidRPr="00F044CA">
        <w:rPr>
          <w:rFonts w:ascii="Times New Roman" w:hAnsi="Times New Roman" w:cs="Times New Roman"/>
          <w:sz w:val="24"/>
          <w:szCs w:val="24"/>
          <w:lang w:val="en-US"/>
        </w:rPr>
        <w:t>radiological activity is reduced proportiona</w:t>
      </w:r>
      <w:r w:rsidR="00CD64C5">
        <w:rPr>
          <w:rFonts w:ascii="Times New Roman" w:hAnsi="Times New Roman" w:cs="Times New Roman"/>
          <w:sz w:val="24"/>
          <w:szCs w:val="24"/>
          <w:lang w:val="en-US"/>
        </w:rPr>
        <w:t>lly by weight, body surface</w:t>
      </w:r>
      <w:r w:rsidRPr="00F044CA">
        <w:rPr>
          <w:rFonts w:ascii="Times New Roman" w:hAnsi="Times New Roman" w:cs="Times New Roman"/>
          <w:sz w:val="24"/>
          <w:szCs w:val="24"/>
          <w:lang w:val="en-US"/>
        </w:rPr>
        <w:t>.</w:t>
      </w:r>
    </w:p>
    <w:p w:rsidR="00F044CA" w:rsidRPr="00F044CA" w:rsidRDefault="00F044CA" w:rsidP="00F044CA">
      <w:pPr>
        <w:spacing w:after="0"/>
        <w:jc w:val="both"/>
        <w:rPr>
          <w:rFonts w:ascii="Times New Roman" w:hAnsi="Times New Roman" w:cs="Times New Roman"/>
          <w:sz w:val="24"/>
          <w:szCs w:val="24"/>
          <w:lang w:val="en-US"/>
        </w:rPr>
      </w:pPr>
      <w:r w:rsidRPr="00F044CA">
        <w:rPr>
          <w:rFonts w:ascii="Times New Roman" w:hAnsi="Times New Roman" w:cs="Times New Roman"/>
          <w:sz w:val="24"/>
          <w:szCs w:val="24"/>
          <w:lang w:val="en-US"/>
        </w:rPr>
        <w:t>     38. The holder of the radiological authorization must inform in writing:</w:t>
      </w:r>
    </w:p>
    <w:p w:rsidR="00F044CA" w:rsidRPr="00F044CA" w:rsidRDefault="00F044CA" w:rsidP="00F044CA">
      <w:pPr>
        <w:spacing w:after="0"/>
        <w:jc w:val="both"/>
        <w:rPr>
          <w:rFonts w:ascii="Times New Roman" w:hAnsi="Times New Roman" w:cs="Times New Roman"/>
          <w:sz w:val="24"/>
          <w:szCs w:val="24"/>
          <w:lang w:val="en-US"/>
        </w:rPr>
      </w:pPr>
      <w:r w:rsidRPr="00F044CA">
        <w:rPr>
          <w:rFonts w:ascii="Times New Roman" w:hAnsi="Times New Roman" w:cs="Times New Roman"/>
          <w:sz w:val="24"/>
          <w:szCs w:val="24"/>
          <w:lang w:val="en-US"/>
        </w:rPr>
        <w:t xml:space="preserve">     1) patients with the </w:t>
      </w:r>
      <w:r w:rsidR="00CD64C5" w:rsidRPr="00F044CA">
        <w:rPr>
          <w:rFonts w:ascii="Times New Roman" w:hAnsi="Times New Roman" w:cs="Times New Roman"/>
          <w:sz w:val="24"/>
          <w:szCs w:val="24"/>
          <w:lang w:val="en-US"/>
        </w:rPr>
        <w:t xml:space="preserve">associated </w:t>
      </w:r>
      <w:r w:rsidRPr="00F044CA">
        <w:rPr>
          <w:rFonts w:ascii="Times New Roman" w:hAnsi="Times New Roman" w:cs="Times New Roman"/>
          <w:sz w:val="24"/>
          <w:szCs w:val="24"/>
          <w:lang w:val="en-US"/>
        </w:rPr>
        <w:t>risk with the procedure;</w:t>
      </w:r>
    </w:p>
    <w:p w:rsidR="00F044CA" w:rsidRDefault="00F044CA" w:rsidP="00F044CA">
      <w:pPr>
        <w:spacing w:after="0"/>
        <w:jc w:val="both"/>
        <w:rPr>
          <w:rFonts w:ascii="Times New Roman" w:hAnsi="Times New Roman" w:cs="Times New Roman"/>
          <w:sz w:val="24"/>
          <w:szCs w:val="24"/>
          <w:lang w:val="en-US"/>
        </w:rPr>
      </w:pPr>
      <w:r w:rsidRPr="00F044CA">
        <w:rPr>
          <w:rFonts w:ascii="Times New Roman" w:hAnsi="Times New Roman" w:cs="Times New Roman"/>
          <w:sz w:val="24"/>
          <w:szCs w:val="24"/>
          <w:lang w:val="en-US"/>
        </w:rPr>
        <w:t>     2) patients who have received radiopharmaceuticals to minimize contact with family members, minors and women</w:t>
      </w:r>
      <w:r w:rsidR="00CD64C5">
        <w:rPr>
          <w:rFonts w:ascii="Times New Roman" w:hAnsi="Times New Roman" w:cs="Times New Roman"/>
          <w:sz w:val="24"/>
          <w:szCs w:val="24"/>
          <w:lang w:val="en-US"/>
        </w:rPr>
        <w:t>,</w:t>
      </w:r>
      <w:r w:rsidRPr="00F044CA">
        <w:rPr>
          <w:rFonts w:ascii="Times New Roman" w:hAnsi="Times New Roman" w:cs="Times New Roman"/>
          <w:sz w:val="24"/>
          <w:szCs w:val="24"/>
          <w:lang w:val="en-US"/>
        </w:rPr>
        <w:t xml:space="preserve"> who may be pregnant or are pregnant.</w:t>
      </w:r>
    </w:p>
    <w:p w:rsidR="00F044CA" w:rsidRPr="00CD64C5" w:rsidRDefault="00F044CA" w:rsidP="00F044CA">
      <w:pPr>
        <w:spacing w:after="0"/>
        <w:jc w:val="center"/>
        <w:rPr>
          <w:rFonts w:ascii="Times New Roman" w:hAnsi="Times New Roman" w:cs="Times New Roman"/>
          <w:b/>
          <w:sz w:val="24"/>
          <w:szCs w:val="24"/>
          <w:lang w:val="en-US"/>
        </w:rPr>
      </w:pPr>
      <w:r w:rsidRPr="00CD64C5">
        <w:rPr>
          <w:rFonts w:ascii="Times New Roman" w:hAnsi="Times New Roman" w:cs="Times New Roman"/>
          <w:b/>
          <w:sz w:val="24"/>
          <w:szCs w:val="24"/>
          <w:lang w:val="en-US"/>
        </w:rPr>
        <w:t>CHAPTER III</w:t>
      </w:r>
    </w:p>
    <w:p w:rsidR="00F044CA" w:rsidRPr="00CD64C5" w:rsidRDefault="00F044CA" w:rsidP="00F044CA">
      <w:pPr>
        <w:spacing w:after="0"/>
        <w:jc w:val="center"/>
        <w:rPr>
          <w:rFonts w:ascii="Times New Roman" w:hAnsi="Times New Roman" w:cs="Times New Roman"/>
          <w:b/>
          <w:sz w:val="24"/>
          <w:szCs w:val="24"/>
          <w:lang w:val="en-US"/>
        </w:rPr>
      </w:pPr>
      <w:r w:rsidRPr="00CD64C5">
        <w:rPr>
          <w:rFonts w:ascii="Times New Roman" w:hAnsi="Times New Roman" w:cs="Times New Roman"/>
          <w:b/>
          <w:sz w:val="24"/>
          <w:szCs w:val="24"/>
          <w:lang w:val="en-US"/>
        </w:rPr>
        <w:t>REQUIREMENTS FOR THE LOCATION AND</w:t>
      </w:r>
    </w:p>
    <w:p w:rsidR="00F044CA" w:rsidRPr="00CD64C5" w:rsidRDefault="00F044CA" w:rsidP="00F044CA">
      <w:pPr>
        <w:spacing w:after="0"/>
        <w:jc w:val="center"/>
        <w:rPr>
          <w:rFonts w:ascii="Times New Roman" w:hAnsi="Times New Roman" w:cs="Times New Roman"/>
          <w:b/>
          <w:sz w:val="24"/>
          <w:szCs w:val="24"/>
          <w:lang w:val="en-US"/>
        </w:rPr>
      </w:pPr>
      <w:r w:rsidRPr="00CD64C5">
        <w:rPr>
          <w:rFonts w:ascii="Times New Roman" w:hAnsi="Times New Roman" w:cs="Times New Roman"/>
          <w:b/>
          <w:sz w:val="24"/>
          <w:szCs w:val="24"/>
          <w:lang w:val="en-US"/>
        </w:rPr>
        <w:t xml:space="preserve"> FACILITATION OF NUCLEAR MEDICINE LABORATORIES</w:t>
      </w:r>
    </w:p>
    <w:p w:rsidR="00F044CA" w:rsidRPr="00F044CA" w:rsidRDefault="00CD64C5" w:rsidP="00F044CA">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F044CA" w:rsidRPr="00F044CA">
        <w:rPr>
          <w:rFonts w:ascii="Times New Roman" w:hAnsi="Times New Roman" w:cs="Times New Roman"/>
          <w:sz w:val="24"/>
          <w:szCs w:val="24"/>
          <w:lang w:val="en-US"/>
        </w:rPr>
        <w:t>39. Nuclear Medicine Laboratories are</w:t>
      </w:r>
      <w:r>
        <w:rPr>
          <w:rFonts w:ascii="Times New Roman" w:hAnsi="Times New Roman" w:cs="Times New Roman"/>
          <w:sz w:val="24"/>
          <w:szCs w:val="24"/>
          <w:lang w:val="en-US"/>
        </w:rPr>
        <w:t xml:space="preserve"> going</w:t>
      </w:r>
      <w:r w:rsidR="00F044CA" w:rsidRPr="00F044CA">
        <w:rPr>
          <w:rFonts w:ascii="Times New Roman" w:hAnsi="Times New Roman" w:cs="Times New Roman"/>
          <w:sz w:val="24"/>
          <w:szCs w:val="24"/>
          <w:lang w:val="en-US"/>
        </w:rPr>
        <w:t xml:space="preserve"> to be located in a separate block or wing fully isolated from the rest of the building, on the ground floor and with a separate entrance. The placement of nuclear medicine laboratories in residential buildings and children's institutions </w:t>
      </w:r>
      <w:r>
        <w:rPr>
          <w:rFonts w:ascii="Times New Roman" w:hAnsi="Times New Roman" w:cs="Times New Roman"/>
          <w:sz w:val="24"/>
          <w:szCs w:val="24"/>
          <w:lang w:val="en-US"/>
        </w:rPr>
        <w:t>are</w:t>
      </w:r>
      <w:r w:rsidR="00F044CA" w:rsidRPr="00F044CA">
        <w:rPr>
          <w:rFonts w:ascii="Times New Roman" w:hAnsi="Times New Roman" w:cs="Times New Roman"/>
          <w:sz w:val="24"/>
          <w:szCs w:val="24"/>
          <w:lang w:val="en-US"/>
        </w:rPr>
        <w:t xml:space="preserve"> prohibited. It is not allowed to be located in the neighborhood of the </w:t>
      </w:r>
      <w:proofErr w:type="spellStart"/>
      <w:r w:rsidR="00F044CA" w:rsidRPr="00F044CA">
        <w:rPr>
          <w:rFonts w:ascii="Times New Roman" w:hAnsi="Times New Roman" w:cs="Times New Roman"/>
          <w:sz w:val="24"/>
          <w:szCs w:val="24"/>
          <w:lang w:val="en-US"/>
        </w:rPr>
        <w:t>radioisotopic</w:t>
      </w:r>
      <w:proofErr w:type="spellEnd"/>
      <w:r w:rsidR="00F044CA" w:rsidRPr="00F044CA">
        <w:rPr>
          <w:rFonts w:ascii="Times New Roman" w:hAnsi="Times New Roman" w:cs="Times New Roman"/>
          <w:sz w:val="24"/>
          <w:szCs w:val="24"/>
          <w:lang w:val="en-US"/>
        </w:rPr>
        <w:t xml:space="preserve"> diagnostic laboratory, where </w:t>
      </w:r>
      <w:r>
        <w:rPr>
          <w:rFonts w:ascii="Times New Roman" w:hAnsi="Times New Roman" w:cs="Times New Roman"/>
          <w:sz w:val="24"/>
          <w:szCs w:val="24"/>
          <w:lang w:val="en-US"/>
        </w:rPr>
        <w:t xml:space="preserve">the works </w:t>
      </w:r>
      <w:r w:rsidRPr="00F044CA">
        <w:rPr>
          <w:rFonts w:ascii="Times New Roman" w:hAnsi="Times New Roman" w:cs="Times New Roman"/>
          <w:sz w:val="24"/>
          <w:szCs w:val="24"/>
          <w:lang w:val="en-US"/>
        </w:rPr>
        <w:t xml:space="preserve">are </w:t>
      </w:r>
      <w:r w:rsidR="007132CD" w:rsidRPr="00F044CA">
        <w:rPr>
          <w:rFonts w:ascii="Times New Roman" w:hAnsi="Times New Roman" w:cs="Times New Roman"/>
          <w:sz w:val="24"/>
          <w:szCs w:val="24"/>
          <w:lang w:val="en-US"/>
        </w:rPr>
        <w:t xml:space="preserve">performed </w:t>
      </w:r>
      <w:r w:rsidR="007132CD">
        <w:rPr>
          <w:rFonts w:ascii="Times New Roman" w:hAnsi="Times New Roman" w:cs="Times New Roman"/>
          <w:sz w:val="24"/>
          <w:szCs w:val="24"/>
          <w:lang w:val="en-US"/>
        </w:rPr>
        <w:t>with</w:t>
      </w:r>
      <w:r>
        <w:rPr>
          <w:rFonts w:ascii="Times New Roman" w:hAnsi="Times New Roman" w:cs="Times New Roman"/>
          <w:sz w:val="24"/>
          <w:szCs w:val="24"/>
          <w:lang w:val="en-US"/>
        </w:rPr>
        <w:t xml:space="preserve"> </w:t>
      </w:r>
      <w:r w:rsidR="00F044CA" w:rsidRPr="00F044CA">
        <w:rPr>
          <w:rFonts w:ascii="Times New Roman" w:hAnsi="Times New Roman" w:cs="Times New Roman"/>
          <w:sz w:val="24"/>
          <w:szCs w:val="24"/>
          <w:lang w:val="en-US"/>
        </w:rPr>
        <w:t xml:space="preserve">I and II </w:t>
      </w:r>
      <w:r>
        <w:rPr>
          <w:rFonts w:ascii="Times New Roman" w:hAnsi="Times New Roman" w:cs="Times New Roman"/>
          <w:sz w:val="24"/>
          <w:szCs w:val="24"/>
          <w:lang w:val="en-US"/>
        </w:rPr>
        <w:t>danger degrees</w:t>
      </w:r>
      <w:r w:rsidR="00F044CA" w:rsidRPr="00F044CA">
        <w:rPr>
          <w:rFonts w:ascii="Times New Roman" w:hAnsi="Times New Roman" w:cs="Times New Roman"/>
          <w:sz w:val="24"/>
          <w:szCs w:val="24"/>
          <w:lang w:val="en-US"/>
        </w:rPr>
        <w:t xml:space="preserve"> (horizontally and vertically) </w:t>
      </w:r>
      <w:r>
        <w:rPr>
          <w:rFonts w:ascii="Times New Roman" w:hAnsi="Times New Roman" w:cs="Times New Roman"/>
          <w:sz w:val="24"/>
          <w:szCs w:val="24"/>
          <w:lang w:val="en-US"/>
        </w:rPr>
        <w:t>of</w:t>
      </w:r>
      <w:r w:rsidR="00F044CA" w:rsidRPr="00F044CA">
        <w:rPr>
          <w:rFonts w:ascii="Times New Roman" w:hAnsi="Times New Roman" w:cs="Times New Roman"/>
          <w:sz w:val="24"/>
          <w:szCs w:val="24"/>
          <w:lang w:val="en-US"/>
        </w:rPr>
        <w:t xml:space="preserve"> the salons for children and pregnant women.</w:t>
      </w:r>
    </w:p>
    <w:p w:rsidR="00F044CA" w:rsidRPr="00F044CA" w:rsidRDefault="00F044CA" w:rsidP="00F044CA">
      <w:pPr>
        <w:spacing w:after="0"/>
        <w:jc w:val="both"/>
        <w:rPr>
          <w:rFonts w:ascii="Times New Roman" w:hAnsi="Times New Roman" w:cs="Times New Roman"/>
          <w:sz w:val="24"/>
          <w:szCs w:val="24"/>
          <w:lang w:val="en-US"/>
        </w:rPr>
      </w:pPr>
      <w:r w:rsidRPr="00F044CA">
        <w:rPr>
          <w:rFonts w:ascii="Times New Roman" w:hAnsi="Times New Roman" w:cs="Times New Roman"/>
          <w:sz w:val="24"/>
          <w:szCs w:val="24"/>
          <w:lang w:val="en-US"/>
        </w:rPr>
        <w:t xml:space="preserve">    40. Nuclear medicine laboratories for in-vivo </w:t>
      </w:r>
      <w:proofErr w:type="spellStart"/>
      <w:r w:rsidRPr="00F044CA">
        <w:rPr>
          <w:rFonts w:ascii="Times New Roman" w:hAnsi="Times New Roman" w:cs="Times New Roman"/>
          <w:sz w:val="24"/>
          <w:szCs w:val="24"/>
          <w:lang w:val="en-US"/>
        </w:rPr>
        <w:t>radiodiagnostic</w:t>
      </w:r>
      <w:proofErr w:type="spellEnd"/>
      <w:r w:rsidRPr="00F044CA">
        <w:rPr>
          <w:rFonts w:ascii="Times New Roman" w:hAnsi="Times New Roman" w:cs="Times New Roman"/>
          <w:sz w:val="24"/>
          <w:szCs w:val="24"/>
          <w:lang w:val="en-US"/>
        </w:rPr>
        <w:t xml:space="preserve"> with radioactive sources are </w:t>
      </w:r>
      <w:r w:rsidR="009E4541">
        <w:rPr>
          <w:rFonts w:ascii="Times New Roman" w:hAnsi="Times New Roman" w:cs="Times New Roman"/>
          <w:sz w:val="24"/>
          <w:szCs w:val="24"/>
          <w:lang w:val="en-US"/>
        </w:rPr>
        <w:t xml:space="preserve">going </w:t>
      </w:r>
      <w:r w:rsidRPr="00F044CA">
        <w:rPr>
          <w:rFonts w:ascii="Times New Roman" w:hAnsi="Times New Roman" w:cs="Times New Roman"/>
          <w:sz w:val="24"/>
          <w:szCs w:val="24"/>
          <w:lang w:val="en-US"/>
        </w:rPr>
        <w:t>to be located in a separate block or in a</w:t>
      </w:r>
      <w:r w:rsidR="009E4541">
        <w:rPr>
          <w:rFonts w:ascii="Times New Roman" w:hAnsi="Times New Roman" w:cs="Times New Roman"/>
          <w:sz w:val="24"/>
          <w:szCs w:val="24"/>
          <w:lang w:val="en-US"/>
        </w:rPr>
        <w:t>n</w:t>
      </w:r>
      <w:r w:rsidRPr="00F044CA">
        <w:rPr>
          <w:rFonts w:ascii="Times New Roman" w:hAnsi="Times New Roman" w:cs="Times New Roman"/>
          <w:sz w:val="24"/>
          <w:szCs w:val="24"/>
          <w:lang w:val="en-US"/>
        </w:rPr>
        <w:t xml:space="preserve"> </w:t>
      </w:r>
      <w:r w:rsidR="009E4541" w:rsidRPr="00F044CA">
        <w:rPr>
          <w:rFonts w:ascii="Times New Roman" w:hAnsi="Times New Roman" w:cs="Times New Roman"/>
          <w:sz w:val="24"/>
          <w:szCs w:val="24"/>
          <w:lang w:val="en-US"/>
        </w:rPr>
        <w:t xml:space="preserve">isolated </w:t>
      </w:r>
      <w:r w:rsidRPr="00F044CA">
        <w:rPr>
          <w:rFonts w:ascii="Times New Roman" w:hAnsi="Times New Roman" w:cs="Times New Roman"/>
          <w:sz w:val="24"/>
          <w:szCs w:val="24"/>
          <w:lang w:val="en-US"/>
        </w:rPr>
        <w:t xml:space="preserve">wing from the rest of the rooms, and those for in-vitro </w:t>
      </w:r>
      <w:proofErr w:type="spellStart"/>
      <w:r w:rsidRPr="00F044CA">
        <w:rPr>
          <w:rFonts w:ascii="Times New Roman" w:hAnsi="Times New Roman" w:cs="Times New Roman"/>
          <w:sz w:val="24"/>
          <w:szCs w:val="24"/>
          <w:lang w:val="en-US"/>
        </w:rPr>
        <w:t>radiodiagnostic</w:t>
      </w:r>
      <w:proofErr w:type="spellEnd"/>
      <w:r w:rsidRPr="00F044CA">
        <w:rPr>
          <w:rFonts w:ascii="Times New Roman" w:hAnsi="Times New Roman" w:cs="Times New Roman"/>
          <w:sz w:val="24"/>
          <w:szCs w:val="24"/>
          <w:lang w:val="en-US"/>
        </w:rPr>
        <w:t xml:space="preserve"> use with radioactive sources do not require special location conditions. The establishment of the sanitary protection area from the nuclear medicine laboratories is not foreseen.</w:t>
      </w:r>
    </w:p>
    <w:p w:rsidR="00F044CA" w:rsidRPr="00F044CA" w:rsidRDefault="00F044CA" w:rsidP="00F044CA">
      <w:pPr>
        <w:spacing w:after="0"/>
        <w:jc w:val="both"/>
        <w:rPr>
          <w:rFonts w:ascii="Times New Roman" w:hAnsi="Times New Roman" w:cs="Times New Roman"/>
          <w:sz w:val="24"/>
          <w:szCs w:val="24"/>
          <w:lang w:val="en-US"/>
        </w:rPr>
      </w:pPr>
      <w:r w:rsidRPr="00F044CA">
        <w:rPr>
          <w:rFonts w:ascii="Times New Roman" w:hAnsi="Times New Roman" w:cs="Times New Roman"/>
          <w:sz w:val="24"/>
          <w:szCs w:val="24"/>
          <w:lang w:val="en-US"/>
        </w:rPr>
        <w:t>    41. At the placement of nuclear medicine laboratories within buildings</w:t>
      </w:r>
      <w:r w:rsidR="009E4541">
        <w:rPr>
          <w:rFonts w:ascii="Times New Roman" w:hAnsi="Times New Roman" w:cs="Times New Roman"/>
          <w:sz w:val="24"/>
          <w:szCs w:val="24"/>
          <w:lang w:val="en-US"/>
        </w:rPr>
        <w:t>,</w:t>
      </w:r>
      <w:r w:rsidRPr="00F044CA">
        <w:rPr>
          <w:rFonts w:ascii="Times New Roman" w:hAnsi="Times New Roman" w:cs="Times New Roman"/>
          <w:sz w:val="24"/>
          <w:szCs w:val="24"/>
          <w:lang w:val="en-US"/>
        </w:rPr>
        <w:t xml:space="preserve"> where </w:t>
      </w:r>
      <w:r w:rsidR="009E4541">
        <w:rPr>
          <w:rFonts w:ascii="Times New Roman" w:hAnsi="Times New Roman" w:cs="Times New Roman"/>
          <w:sz w:val="24"/>
          <w:szCs w:val="24"/>
          <w:lang w:val="en-US"/>
        </w:rPr>
        <w:t>other activities are performed</w:t>
      </w:r>
      <w:r w:rsidRPr="00F044CA">
        <w:rPr>
          <w:rFonts w:ascii="Times New Roman" w:hAnsi="Times New Roman" w:cs="Times New Roman"/>
          <w:sz w:val="24"/>
          <w:szCs w:val="24"/>
          <w:lang w:val="en-US"/>
        </w:rPr>
        <w:t xml:space="preserve">, the </w:t>
      </w:r>
      <w:r w:rsidR="009E4541" w:rsidRPr="00F044CA">
        <w:rPr>
          <w:rFonts w:ascii="Times New Roman" w:hAnsi="Times New Roman" w:cs="Times New Roman"/>
          <w:sz w:val="24"/>
          <w:szCs w:val="24"/>
          <w:lang w:val="en-US"/>
        </w:rPr>
        <w:t>rooms, where</w:t>
      </w:r>
      <w:r w:rsidRPr="00F044CA">
        <w:rPr>
          <w:rFonts w:ascii="Times New Roman" w:hAnsi="Times New Roman" w:cs="Times New Roman"/>
          <w:sz w:val="24"/>
          <w:szCs w:val="24"/>
          <w:lang w:val="en-US"/>
        </w:rPr>
        <w:t xml:space="preserve"> the laboratory-specific activities are </w:t>
      </w:r>
      <w:r w:rsidR="009E4541">
        <w:rPr>
          <w:rFonts w:ascii="Times New Roman" w:hAnsi="Times New Roman" w:cs="Times New Roman"/>
          <w:sz w:val="24"/>
          <w:szCs w:val="24"/>
          <w:lang w:val="en-US"/>
        </w:rPr>
        <w:t xml:space="preserve">performed </w:t>
      </w:r>
      <w:r w:rsidRPr="00F044CA">
        <w:rPr>
          <w:rFonts w:ascii="Times New Roman" w:hAnsi="Times New Roman" w:cs="Times New Roman"/>
          <w:sz w:val="24"/>
          <w:szCs w:val="24"/>
          <w:lang w:val="en-US"/>
        </w:rPr>
        <w:t xml:space="preserve">will be located in one part of the building, separated from other non-nuclear activities in such a way as to ensure the circuit functional </w:t>
      </w:r>
      <w:r w:rsidR="009E4541">
        <w:rPr>
          <w:rFonts w:ascii="Times New Roman" w:hAnsi="Times New Roman" w:cs="Times New Roman"/>
          <w:sz w:val="24"/>
          <w:szCs w:val="24"/>
          <w:lang w:val="en-US"/>
        </w:rPr>
        <w:t xml:space="preserve">of </w:t>
      </w:r>
      <w:r w:rsidRPr="00F044CA">
        <w:rPr>
          <w:rFonts w:ascii="Times New Roman" w:hAnsi="Times New Roman" w:cs="Times New Roman"/>
          <w:sz w:val="24"/>
          <w:szCs w:val="24"/>
          <w:lang w:val="en-US"/>
        </w:rPr>
        <w:t>laboratory.</w:t>
      </w:r>
    </w:p>
    <w:p w:rsidR="00F044CA" w:rsidRDefault="00F044CA" w:rsidP="00F044CA">
      <w:pPr>
        <w:spacing w:after="0"/>
        <w:jc w:val="both"/>
        <w:rPr>
          <w:rFonts w:ascii="Times New Roman" w:hAnsi="Times New Roman" w:cs="Times New Roman"/>
          <w:sz w:val="24"/>
          <w:szCs w:val="24"/>
          <w:lang w:val="en-US"/>
        </w:rPr>
      </w:pPr>
      <w:r w:rsidRPr="00F044CA">
        <w:rPr>
          <w:rFonts w:ascii="Times New Roman" w:hAnsi="Times New Roman" w:cs="Times New Roman"/>
          <w:sz w:val="24"/>
          <w:szCs w:val="24"/>
          <w:lang w:val="en-US"/>
        </w:rPr>
        <w:t>    42. In laboratories</w:t>
      </w:r>
      <w:r w:rsidR="009E4541">
        <w:rPr>
          <w:rFonts w:ascii="Times New Roman" w:hAnsi="Times New Roman" w:cs="Times New Roman"/>
          <w:sz w:val="24"/>
          <w:szCs w:val="24"/>
          <w:lang w:val="en-US"/>
        </w:rPr>
        <w:t>,</w:t>
      </w:r>
      <w:r w:rsidRPr="00F044CA">
        <w:rPr>
          <w:rFonts w:ascii="Times New Roman" w:hAnsi="Times New Roman" w:cs="Times New Roman"/>
          <w:sz w:val="24"/>
          <w:szCs w:val="24"/>
          <w:lang w:val="en-US"/>
        </w:rPr>
        <w:t xml:space="preserve"> using radioactive sources for in vivo diagnosis, control units for heating, natural gas supply, water supply and electrical installations shall be located outside the premises</w:t>
      </w:r>
      <w:r w:rsidR="009E4541">
        <w:rPr>
          <w:rFonts w:ascii="Times New Roman" w:hAnsi="Times New Roman" w:cs="Times New Roman"/>
          <w:sz w:val="24"/>
          <w:szCs w:val="24"/>
          <w:lang w:val="en-US"/>
        </w:rPr>
        <w:t>,</w:t>
      </w:r>
      <w:r w:rsidRPr="00F044CA">
        <w:rPr>
          <w:rFonts w:ascii="Times New Roman" w:hAnsi="Times New Roman" w:cs="Times New Roman"/>
          <w:sz w:val="24"/>
          <w:szCs w:val="24"/>
          <w:lang w:val="en-US"/>
        </w:rPr>
        <w:t xml:space="preserve"> where the activity is </w:t>
      </w:r>
      <w:r w:rsidR="009E4541">
        <w:rPr>
          <w:rFonts w:ascii="Times New Roman" w:hAnsi="Times New Roman" w:cs="Times New Roman"/>
          <w:sz w:val="24"/>
          <w:szCs w:val="24"/>
          <w:lang w:val="en-US"/>
        </w:rPr>
        <w:t>performed</w:t>
      </w:r>
      <w:r w:rsidRPr="00F044CA">
        <w:rPr>
          <w:rFonts w:ascii="Times New Roman" w:hAnsi="Times New Roman" w:cs="Times New Roman"/>
          <w:sz w:val="24"/>
          <w:szCs w:val="24"/>
          <w:lang w:val="en-US"/>
        </w:rPr>
        <w:t>.</w:t>
      </w:r>
    </w:p>
    <w:p w:rsidR="00F044CA" w:rsidRPr="00F044CA" w:rsidRDefault="009E4541" w:rsidP="00F044CA">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F044CA" w:rsidRPr="00F044CA">
        <w:rPr>
          <w:rFonts w:ascii="Times New Roman" w:hAnsi="Times New Roman" w:cs="Times New Roman"/>
          <w:sz w:val="24"/>
          <w:szCs w:val="24"/>
          <w:lang w:val="en-US"/>
        </w:rPr>
        <w:t xml:space="preserve">43. At the simultaneous use in the nuclear medicine laboratory of open in vitro and in vivo diagnostic radioactive sources, the </w:t>
      </w:r>
      <w:r w:rsidRPr="00F044CA">
        <w:rPr>
          <w:rFonts w:ascii="Times New Roman" w:hAnsi="Times New Roman" w:cs="Times New Roman"/>
          <w:sz w:val="24"/>
          <w:szCs w:val="24"/>
          <w:lang w:val="en-US"/>
        </w:rPr>
        <w:t xml:space="preserve">specific </w:t>
      </w:r>
      <w:r w:rsidR="00F044CA" w:rsidRPr="00F044CA">
        <w:rPr>
          <w:rFonts w:ascii="Times New Roman" w:hAnsi="Times New Roman" w:cs="Times New Roman"/>
          <w:sz w:val="24"/>
          <w:szCs w:val="24"/>
          <w:lang w:val="en-US"/>
        </w:rPr>
        <w:t>workspaces to each type of arrangement shall be clearly separated and delimited.</w:t>
      </w:r>
    </w:p>
    <w:p w:rsidR="00F044CA" w:rsidRPr="00F044CA" w:rsidRDefault="00F044CA" w:rsidP="00F044CA">
      <w:pPr>
        <w:spacing w:after="0"/>
        <w:jc w:val="both"/>
        <w:rPr>
          <w:rFonts w:ascii="Times New Roman" w:hAnsi="Times New Roman" w:cs="Times New Roman"/>
          <w:sz w:val="24"/>
          <w:szCs w:val="24"/>
          <w:lang w:val="en-US"/>
        </w:rPr>
      </w:pPr>
      <w:r w:rsidRPr="00F044CA">
        <w:rPr>
          <w:rFonts w:ascii="Times New Roman" w:hAnsi="Times New Roman" w:cs="Times New Roman"/>
          <w:sz w:val="24"/>
          <w:szCs w:val="24"/>
          <w:lang w:val="en-US"/>
        </w:rPr>
        <w:t>    44. The factors</w:t>
      </w:r>
      <w:r w:rsidR="001A6253">
        <w:rPr>
          <w:rFonts w:ascii="Times New Roman" w:hAnsi="Times New Roman" w:cs="Times New Roman"/>
          <w:sz w:val="24"/>
          <w:szCs w:val="24"/>
          <w:lang w:val="en-US"/>
        </w:rPr>
        <w:t>,</w:t>
      </w:r>
      <w:r w:rsidRPr="00F044CA">
        <w:rPr>
          <w:rFonts w:ascii="Times New Roman" w:hAnsi="Times New Roman" w:cs="Times New Roman"/>
          <w:sz w:val="24"/>
          <w:szCs w:val="24"/>
          <w:lang w:val="en-US"/>
        </w:rPr>
        <w:t xml:space="preserve"> that need to be taken into account for the establishment of the nuclear medicine laboratory design category are:</w:t>
      </w:r>
    </w:p>
    <w:p w:rsidR="00F044CA" w:rsidRPr="00F044CA" w:rsidRDefault="00F044CA" w:rsidP="00F044CA">
      <w:pPr>
        <w:spacing w:after="0"/>
        <w:jc w:val="both"/>
        <w:rPr>
          <w:rFonts w:ascii="Times New Roman" w:hAnsi="Times New Roman" w:cs="Times New Roman"/>
          <w:sz w:val="24"/>
          <w:szCs w:val="24"/>
          <w:lang w:val="en-US"/>
        </w:rPr>
      </w:pPr>
      <w:r w:rsidRPr="00F044CA">
        <w:rPr>
          <w:rFonts w:ascii="Times New Roman" w:hAnsi="Times New Roman" w:cs="Times New Roman"/>
          <w:sz w:val="24"/>
          <w:szCs w:val="24"/>
          <w:lang w:val="en-US"/>
        </w:rPr>
        <w:t>    1) the annual limit of incorporation for radionuclides</w:t>
      </w:r>
      <w:r w:rsidR="001A6253">
        <w:rPr>
          <w:rFonts w:ascii="Times New Roman" w:hAnsi="Times New Roman" w:cs="Times New Roman"/>
          <w:sz w:val="24"/>
          <w:szCs w:val="24"/>
          <w:lang w:val="en-US"/>
        </w:rPr>
        <w:t>, that are going</w:t>
      </w:r>
      <w:r w:rsidRPr="00F044CA">
        <w:rPr>
          <w:rFonts w:ascii="Times New Roman" w:hAnsi="Times New Roman" w:cs="Times New Roman"/>
          <w:sz w:val="24"/>
          <w:szCs w:val="24"/>
          <w:lang w:val="en-US"/>
        </w:rPr>
        <w:t xml:space="preserve"> to be used, provi</w:t>
      </w:r>
      <w:r w:rsidR="001A6253">
        <w:rPr>
          <w:rFonts w:ascii="Times New Roman" w:hAnsi="Times New Roman" w:cs="Times New Roman"/>
          <w:sz w:val="24"/>
          <w:szCs w:val="24"/>
          <w:lang w:val="en-US"/>
        </w:rPr>
        <w:t>ded in the radio</w:t>
      </w:r>
      <w:r w:rsidR="001A6253" w:rsidRPr="00F044CA">
        <w:rPr>
          <w:rFonts w:ascii="Times New Roman" w:hAnsi="Times New Roman" w:cs="Times New Roman"/>
          <w:sz w:val="24"/>
          <w:szCs w:val="24"/>
          <w:lang w:val="en-US"/>
        </w:rPr>
        <w:t>protection</w:t>
      </w:r>
      <w:r w:rsidR="001A6253">
        <w:rPr>
          <w:rFonts w:ascii="Times New Roman" w:hAnsi="Times New Roman" w:cs="Times New Roman"/>
          <w:sz w:val="24"/>
          <w:szCs w:val="24"/>
          <w:lang w:val="en-US"/>
        </w:rPr>
        <w:t xml:space="preserve"> norms in force,</w:t>
      </w:r>
      <w:r w:rsidRPr="00F044CA">
        <w:rPr>
          <w:rFonts w:ascii="Times New Roman" w:hAnsi="Times New Roman" w:cs="Times New Roman"/>
          <w:sz w:val="24"/>
          <w:szCs w:val="24"/>
          <w:lang w:val="en-US"/>
        </w:rPr>
        <w:t xml:space="preserve"> the type of radionuclides and the </w:t>
      </w:r>
      <w:r w:rsidR="001A6253" w:rsidRPr="00F044CA">
        <w:rPr>
          <w:rFonts w:ascii="Times New Roman" w:hAnsi="Times New Roman" w:cs="Times New Roman"/>
          <w:sz w:val="24"/>
          <w:szCs w:val="24"/>
          <w:lang w:val="en-US"/>
        </w:rPr>
        <w:t xml:space="preserve">performed </w:t>
      </w:r>
      <w:r w:rsidRPr="00F044CA">
        <w:rPr>
          <w:rFonts w:ascii="Times New Roman" w:hAnsi="Times New Roman" w:cs="Times New Roman"/>
          <w:sz w:val="24"/>
          <w:szCs w:val="24"/>
          <w:lang w:val="en-US"/>
        </w:rPr>
        <w:t>operations;</w:t>
      </w:r>
    </w:p>
    <w:p w:rsidR="00F044CA" w:rsidRPr="00F044CA" w:rsidRDefault="00F044CA" w:rsidP="00F044CA">
      <w:pPr>
        <w:spacing w:after="0"/>
        <w:jc w:val="both"/>
        <w:rPr>
          <w:rFonts w:ascii="Times New Roman" w:hAnsi="Times New Roman" w:cs="Times New Roman"/>
          <w:sz w:val="24"/>
          <w:szCs w:val="24"/>
          <w:lang w:val="en-US"/>
        </w:rPr>
      </w:pPr>
      <w:r w:rsidRPr="00F044CA">
        <w:rPr>
          <w:rFonts w:ascii="Times New Roman" w:hAnsi="Times New Roman" w:cs="Times New Roman"/>
          <w:sz w:val="24"/>
          <w:szCs w:val="24"/>
          <w:lang w:val="en-US"/>
        </w:rPr>
        <w:t>    2) the risk of external exposure and contamination</w:t>
      </w:r>
      <w:r w:rsidR="001A6253">
        <w:rPr>
          <w:rFonts w:ascii="Times New Roman" w:hAnsi="Times New Roman" w:cs="Times New Roman"/>
          <w:sz w:val="24"/>
          <w:szCs w:val="24"/>
          <w:lang w:val="en-US"/>
        </w:rPr>
        <w:t>,</w:t>
      </w:r>
      <w:r w:rsidRPr="00F044CA">
        <w:rPr>
          <w:rFonts w:ascii="Times New Roman" w:hAnsi="Times New Roman" w:cs="Times New Roman"/>
          <w:sz w:val="24"/>
          <w:szCs w:val="24"/>
          <w:lang w:val="en-US"/>
        </w:rPr>
        <w:t xml:space="preserve"> associated with the types of </w:t>
      </w:r>
      <w:r w:rsidR="001A6253" w:rsidRPr="00F044CA">
        <w:rPr>
          <w:rFonts w:ascii="Times New Roman" w:hAnsi="Times New Roman" w:cs="Times New Roman"/>
          <w:sz w:val="24"/>
          <w:szCs w:val="24"/>
          <w:lang w:val="en-US"/>
        </w:rPr>
        <w:t xml:space="preserve">involved </w:t>
      </w:r>
      <w:r w:rsidRPr="00F044CA">
        <w:rPr>
          <w:rFonts w:ascii="Times New Roman" w:hAnsi="Times New Roman" w:cs="Times New Roman"/>
          <w:sz w:val="24"/>
          <w:szCs w:val="24"/>
          <w:lang w:val="en-US"/>
        </w:rPr>
        <w:t>radionuclides;</w:t>
      </w:r>
    </w:p>
    <w:p w:rsidR="00F044CA" w:rsidRPr="00F044CA" w:rsidRDefault="00F044CA" w:rsidP="00F044CA">
      <w:pPr>
        <w:spacing w:after="0"/>
        <w:jc w:val="both"/>
        <w:rPr>
          <w:rFonts w:ascii="Times New Roman" w:hAnsi="Times New Roman" w:cs="Times New Roman"/>
          <w:sz w:val="24"/>
          <w:szCs w:val="24"/>
          <w:lang w:val="en-US"/>
        </w:rPr>
      </w:pPr>
      <w:r w:rsidRPr="00F044CA">
        <w:rPr>
          <w:rFonts w:ascii="Times New Roman" w:hAnsi="Times New Roman" w:cs="Times New Roman"/>
          <w:sz w:val="24"/>
          <w:szCs w:val="24"/>
          <w:lang w:val="en-US"/>
        </w:rPr>
        <w:t>    3) type of diagnostic technique;</w:t>
      </w:r>
    </w:p>
    <w:p w:rsidR="00F044CA" w:rsidRPr="00F044CA" w:rsidRDefault="00F044CA" w:rsidP="00F044CA">
      <w:pPr>
        <w:spacing w:after="0"/>
        <w:jc w:val="both"/>
        <w:rPr>
          <w:rFonts w:ascii="Times New Roman" w:hAnsi="Times New Roman" w:cs="Times New Roman"/>
          <w:sz w:val="24"/>
          <w:szCs w:val="24"/>
          <w:lang w:val="en-US"/>
        </w:rPr>
      </w:pPr>
      <w:r w:rsidRPr="00F044CA">
        <w:rPr>
          <w:rFonts w:ascii="Times New Roman" w:hAnsi="Times New Roman" w:cs="Times New Roman"/>
          <w:sz w:val="24"/>
          <w:szCs w:val="24"/>
          <w:lang w:val="en-US"/>
        </w:rPr>
        <w:t>    4) maximum daily, weekly, monthly or annual workload.</w:t>
      </w:r>
    </w:p>
    <w:p w:rsidR="00F044CA" w:rsidRPr="00F044CA" w:rsidRDefault="00F044CA" w:rsidP="00F044CA">
      <w:pPr>
        <w:spacing w:after="0"/>
        <w:jc w:val="both"/>
        <w:rPr>
          <w:rFonts w:ascii="Times New Roman" w:hAnsi="Times New Roman" w:cs="Times New Roman"/>
          <w:sz w:val="24"/>
          <w:szCs w:val="24"/>
          <w:lang w:val="en-US"/>
        </w:rPr>
      </w:pPr>
      <w:r w:rsidRPr="00F044CA">
        <w:rPr>
          <w:rFonts w:ascii="Times New Roman" w:hAnsi="Times New Roman" w:cs="Times New Roman"/>
          <w:sz w:val="24"/>
          <w:szCs w:val="24"/>
          <w:lang w:val="en-US"/>
        </w:rPr>
        <w:t>    45. The Nuclear Medicine Laboratory's design categories represent the degree of protection allowed and are:</w:t>
      </w:r>
    </w:p>
    <w:p w:rsidR="00F044CA" w:rsidRPr="00F044CA" w:rsidRDefault="00F044CA" w:rsidP="00F044CA">
      <w:pPr>
        <w:spacing w:after="0"/>
        <w:jc w:val="both"/>
        <w:rPr>
          <w:rFonts w:ascii="Times New Roman" w:hAnsi="Times New Roman" w:cs="Times New Roman"/>
          <w:sz w:val="24"/>
          <w:szCs w:val="24"/>
          <w:lang w:val="en-US"/>
        </w:rPr>
      </w:pPr>
      <w:r w:rsidRPr="00F044CA">
        <w:rPr>
          <w:rFonts w:ascii="Times New Roman" w:hAnsi="Times New Roman" w:cs="Times New Roman"/>
          <w:sz w:val="24"/>
          <w:szCs w:val="24"/>
          <w:lang w:val="en-US"/>
        </w:rPr>
        <w:t>    1) Category 1: nuclear medicine laboratories for in vivo diagnosis;</w:t>
      </w:r>
    </w:p>
    <w:p w:rsidR="00F044CA" w:rsidRPr="00F044CA" w:rsidRDefault="001A6253" w:rsidP="00F044CA">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2) C</w:t>
      </w:r>
      <w:r w:rsidR="00F044CA" w:rsidRPr="00F044CA">
        <w:rPr>
          <w:rFonts w:ascii="Times New Roman" w:hAnsi="Times New Roman" w:cs="Times New Roman"/>
          <w:sz w:val="24"/>
          <w:szCs w:val="24"/>
          <w:lang w:val="en-US"/>
        </w:rPr>
        <w:t>ategory 2: nuclear medicine laboratories for in vitro diagnosis.</w:t>
      </w:r>
    </w:p>
    <w:p w:rsidR="00F044CA" w:rsidRDefault="00F044CA" w:rsidP="00F044CA">
      <w:pPr>
        <w:spacing w:after="0"/>
        <w:jc w:val="both"/>
        <w:rPr>
          <w:rFonts w:ascii="Times New Roman" w:hAnsi="Times New Roman" w:cs="Times New Roman"/>
          <w:sz w:val="24"/>
          <w:szCs w:val="24"/>
          <w:lang w:val="en-US"/>
        </w:rPr>
      </w:pPr>
      <w:r w:rsidRPr="00F044CA">
        <w:rPr>
          <w:rFonts w:ascii="Times New Roman" w:hAnsi="Times New Roman" w:cs="Times New Roman"/>
          <w:sz w:val="24"/>
          <w:szCs w:val="24"/>
          <w:lang w:val="en-US"/>
        </w:rPr>
        <w:t>    46. ​​In the case of nuclear medicine laboratories</w:t>
      </w:r>
      <w:r w:rsidR="001A6253">
        <w:rPr>
          <w:rFonts w:ascii="Times New Roman" w:hAnsi="Times New Roman" w:cs="Times New Roman"/>
          <w:sz w:val="24"/>
          <w:szCs w:val="24"/>
          <w:lang w:val="en-US"/>
        </w:rPr>
        <w:t>, that are</w:t>
      </w:r>
      <w:r w:rsidRPr="00F044CA">
        <w:rPr>
          <w:rFonts w:ascii="Times New Roman" w:hAnsi="Times New Roman" w:cs="Times New Roman"/>
          <w:sz w:val="24"/>
          <w:szCs w:val="24"/>
          <w:lang w:val="en-US"/>
        </w:rPr>
        <w:t xml:space="preserve"> using radioactive sources for in vitro / in vivo diagnostics, flooring, carpentry and work surfaces in rooms must be made in such a way that they can be easily washed and decontaminated. In this respect, the following conditions shall be met:</w:t>
      </w:r>
    </w:p>
    <w:p w:rsidR="00F044CA" w:rsidRPr="00F044CA" w:rsidRDefault="001A6253" w:rsidP="00F044CA">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    </w:t>
      </w:r>
      <w:r w:rsidR="00F044CA" w:rsidRPr="00F044CA">
        <w:rPr>
          <w:rFonts w:ascii="Times New Roman" w:hAnsi="Times New Roman" w:cs="Times New Roman"/>
          <w:sz w:val="24"/>
          <w:szCs w:val="24"/>
          <w:lang w:val="en-US"/>
        </w:rPr>
        <w:t>1) the floor must be covered with non-absorbent materials</w:t>
      </w:r>
      <w:r>
        <w:rPr>
          <w:rFonts w:ascii="Times New Roman" w:hAnsi="Times New Roman" w:cs="Times New Roman"/>
          <w:sz w:val="24"/>
          <w:szCs w:val="24"/>
          <w:lang w:val="en-US"/>
        </w:rPr>
        <w:t>,</w:t>
      </w:r>
      <w:r w:rsidR="00F044CA" w:rsidRPr="00F044CA">
        <w:rPr>
          <w:rFonts w:ascii="Times New Roman" w:hAnsi="Times New Roman" w:cs="Times New Roman"/>
          <w:sz w:val="24"/>
          <w:szCs w:val="24"/>
          <w:lang w:val="en-US"/>
        </w:rPr>
        <w:t xml:space="preserve"> that can be cleaned and cleaned easily, resistant to decontamination </w:t>
      </w:r>
      <w:r w:rsidR="007132CD">
        <w:rPr>
          <w:rFonts w:ascii="Times New Roman" w:hAnsi="Times New Roman" w:cs="Times New Roman"/>
          <w:sz w:val="24"/>
          <w:szCs w:val="24"/>
          <w:lang w:val="en-US"/>
        </w:rPr>
        <w:t xml:space="preserve">of the </w:t>
      </w:r>
      <w:r w:rsidR="007132CD" w:rsidRPr="00F044CA">
        <w:rPr>
          <w:rFonts w:ascii="Times New Roman" w:hAnsi="Times New Roman" w:cs="Times New Roman"/>
          <w:sz w:val="24"/>
          <w:szCs w:val="24"/>
          <w:lang w:val="en-US"/>
        </w:rPr>
        <w:t>agent’s</w:t>
      </w:r>
      <w:r>
        <w:rPr>
          <w:rFonts w:ascii="Times New Roman" w:hAnsi="Times New Roman" w:cs="Times New Roman"/>
          <w:sz w:val="24"/>
          <w:szCs w:val="24"/>
          <w:lang w:val="en-US"/>
        </w:rPr>
        <w:t xml:space="preserve"> actions</w:t>
      </w:r>
      <w:r w:rsidR="00F044CA" w:rsidRPr="00F044CA">
        <w:rPr>
          <w:rFonts w:ascii="Times New Roman" w:hAnsi="Times New Roman" w:cs="Times New Roman"/>
          <w:sz w:val="24"/>
          <w:szCs w:val="24"/>
          <w:lang w:val="en-US"/>
        </w:rPr>
        <w:t>;</w:t>
      </w:r>
    </w:p>
    <w:p w:rsidR="00F044CA" w:rsidRPr="00F044CA" w:rsidRDefault="00F044CA" w:rsidP="00F044CA">
      <w:pPr>
        <w:spacing w:after="0"/>
        <w:jc w:val="both"/>
        <w:rPr>
          <w:rFonts w:ascii="Times New Roman" w:hAnsi="Times New Roman" w:cs="Times New Roman"/>
          <w:sz w:val="24"/>
          <w:szCs w:val="24"/>
          <w:lang w:val="en-US"/>
        </w:rPr>
      </w:pPr>
      <w:r w:rsidRPr="00F044CA">
        <w:rPr>
          <w:rFonts w:ascii="Times New Roman" w:hAnsi="Times New Roman" w:cs="Times New Roman"/>
          <w:sz w:val="24"/>
          <w:szCs w:val="24"/>
          <w:lang w:val="en-US"/>
        </w:rPr>
        <w:t>    2) the floor must withstand the weight of the screens and be smooth, free of cracks and joints, and the connection between the floor and the walls must be sealed and rounded;</w:t>
      </w:r>
    </w:p>
    <w:p w:rsidR="00F044CA" w:rsidRPr="00F044CA" w:rsidRDefault="001A6253" w:rsidP="00F044CA">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w:t>
      </w:r>
      <w:r w:rsidR="00F044CA" w:rsidRPr="00F044CA">
        <w:rPr>
          <w:rFonts w:ascii="Times New Roman" w:hAnsi="Times New Roman" w:cs="Times New Roman"/>
          <w:sz w:val="24"/>
          <w:szCs w:val="24"/>
          <w:lang w:val="en-US"/>
        </w:rPr>
        <w:t xml:space="preserve">3) the walls and ceilings shall be made of any kind of profile or ornamentation, with all angles and rounded edges, and shall be covered with non-absorbent, easily washable and resistant to decontamination </w:t>
      </w:r>
      <w:r w:rsidR="007132CD">
        <w:rPr>
          <w:rFonts w:ascii="Times New Roman" w:hAnsi="Times New Roman" w:cs="Times New Roman"/>
          <w:sz w:val="24"/>
          <w:szCs w:val="24"/>
          <w:lang w:val="en-US"/>
        </w:rPr>
        <w:t xml:space="preserve">of the </w:t>
      </w:r>
      <w:r w:rsidR="007132CD" w:rsidRPr="00F044CA">
        <w:rPr>
          <w:rFonts w:ascii="Times New Roman" w:hAnsi="Times New Roman" w:cs="Times New Roman"/>
          <w:sz w:val="24"/>
          <w:szCs w:val="24"/>
          <w:lang w:val="en-US"/>
        </w:rPr>
        <w:t>agent’s</w:t>
      </w:r>
      <w:r>
        <w:rPr>
          <w:rFonts w:ascii="Times New Roman" w:hAnsi="Times New Roman" w:cs="Times New Roman"/>
          <w:sz w:val="24"/>
          <w:szCs w:val="24"/>
          <w:lang w:val="en-US"/>
        </w:rPr>
        <w:t xml:space="preserve"> actions</w:t>
      </w:r>
      <w:r w:rsidR="00F044CA" w:rsidRPr="00F044CA">
        <w:rPr>
          <w:rFonts w:ascii="Times New Roman" w:hAnsi="Times New Roman" w:cs="Times New Roman"/>
          <w:sz w:val="24"/>
          <w:szCs w:val="24"/>
          <w:lang w:val="en-US"/>
        </w:rPr>
        <w:t>;</w:t>
      </w:r>
    </w:p>
    <w:p w:rsidR="00F044CA" w:rsidRPr="00F044CA" w:rsidRDefault="00F044CA" w:rsidP="00F044CA">
      <w:pPr>
        <w:spacing w:after="0"/>
        <w:jc w:val="both"/>
        <w:rPr>
          <w:rFonts w:ascii="Times New Roman" w:hAnsi="Times New Roman" w:cs="Times New Roman"/>
          <w:sz w:val="24"/>
          <w:szCs w:val="24"/>
          <w:lang w:val="en-US"/>
        </w:rPr>
      </w:pPr>
      <w:r w:rsidRPr="00F044CA">
        <w:rPr>
          <w:rFonts w:ascii="Times New Roman" w:hAnsi="Times New Roman" w:cs="Times New Roman"/>
          <w:sz w:val="24"/>
          <w:szCs w:val="24"/>
          <w:lang w:val="en-US"/>
        </w:rPr>
        <w:t xml:space="preserve">    4) </w:t>
      </w:r>
      <w:r w:rsidR="001A6253">
        <w:rPr>
          <w:rFonts w:ascii="Times New Roman" w:hAnsi="Times New Roman" w:cs="Times New Roman"/>
          <w:sz w:val="24"/>
          <w:szCs w:val="24"/>
          <w:lang w:val="en-US"/>
        </w:rPr>
        <w:t>for d</w:t>
      </w:r>
      <w:r w:rsidRPr="00F044CA">
        <w:rPr>
          <w:rFonts w:ascii="Times New Roman" w:hAnsi="Times New Roman" w:cs="Times New Roman"/>
          <w:sz w:val="24"/>
          <w:szCs w:val="24"/>
          <w:lang w:val="en-US"/>
        </w:rPr>
        <w:t xml:space="preserve">oors and windows are recommended </w:t>
      </w:r>
      <w:r w:rsidR="001A6253">
        <w:rPr>
          <w:rFonts w:ascii="Times New Roman" w:hAnsi="Times New Roman" w:cs="Times New Roman"/>
          <w:sz w:val="24"/>
          <w:szCs w:val="24"/>
          <w:lang w:val="en-US"/>
        </w:rPr>
        <w:t>the</w:t>
      </w:r>
      <w:r w:rsidRPr="00F044CA">
        <w:rPr>
          <w:rFonts w:ascii="Times New Roman" w:hAnsi="Times New Roman" w:cs="Times New Roman"/>
          <w:sz w:val="24"/>
          <w:szCs w:val="24"/>
          <w:lang w:val="en-US"/>
        </w:rPr>
        <w:t xml:space="preserve"> metallic </w:t>
      </w:r>
      <w:r w:rsidR="001A6253" w:rsidRPr="00F044CA">
        <w:rPr>
          <w:rFonts w:ascii="Times New Roman" w:hAnsi="Times New Roman" w:cs="Times New Roman"/>
          <w:sz w:val="24"/>
          <w:szCs w:val="24"/>
          <w:lang w:val="en-US"/>
        </w:rPr>
        <w:t xml:space="preserve">joinery </w:t>
      </w:r>
      <w:r w:rsidRPr="00F044CA">
        <w:rPr>
          <w:rFonts w:ascii="Times New Roman" w:hAnsi="Times New Roman" w:cs="Times New Roman"/>
          <w:sz w:val="24"/>
          <w:szCs w:val="24"/>
          <w:lang w:val="en-US"/>
        </w:rPr>
        <w:t>or PVC with the simplest profiles; the windows will be fixed and the doors will be flat, preferably swinging;</w:t>
      </w:r>
    </w:p>
    <w:p w:rsidR="00F044CA" w:rsidRPr="00F044CA" w:rsidRDefault="00F044CA" w:rsidP="00F044CA">
      <w:pPr>
        <w:spacing w:after="0"/>
        <w:jc w:val="both"/>
        <w:rPr>
          <w:rFonts w:ascii="Times New Roman" w:hAnsi="Times New Roman" w:cs="Times New Roman"/>
          <w:sz w:val="24"/>
          <w:szCs w:val="24"/>
          <w:lang w:val="en-US"/>
        </w:rPr>
      </w:pPr>
      <w:r w:rsidRPr="00F044CA">
        <w:rPr>
          <w:rFonts w:ascii="Times New Roman" w:hAnsi="Times New Roman" w:cs="Times New Roman"/>
          <w:sz w:val="24"/>
          <w:szCs w:val="24"/>
          <w:lang w:val="en-US"/>
        </w:rPr>
        <w:t>    5) The work surfaces must withstand the weight of the screens and be covered with non-absorbent, easily washable and resistant to the chemical agents</w:t>
      </w:r>
      <w:r w:rsidR="001A6253">
        <w:rPr>
          <w:rFonts w:ascii="Times New Roman" w:hAnsi="Times New Roman" w:cs="Times New Roman"/>
          <w:sz w:val="24"/>
          <w:szCs w:val="24"/>
          <w:lang w:val="en-US"/>
        </w:rPr>
        <w:t>,</w:t>
      </w:r>
      <w:r w:rsidRPr="00F044CA">
        <w:rPr>
          <w:rFonts w:ascii="Times New Roman" w:hAnsi="Times New Roman" w:cs="Times New Roman"/>
          <w:sz w:val="24"/>
          <w:szCs w:val="24"/>
          <w:lang w:val="en-US"/>
        </w:rPr>
        <w:t xml:space="preserve"> with which they work. These surfaces will be covered with </w:t>
      </w:r>
      <w:r w:rsidR="00A66A6F" w:rsidRPr="00F044CA">
        <w:rPr>
          <w:rFonts w:ascii="Times New Roman" w:hAnsi="Times New Roman" w:cs="Times New Roman"/>
          <w:sz w:val="24"/>
          <w:szCs w:val="24"/>
          <w:lang w:val="en-US"/>
        </w:rPr>
        <w:t>thin sheets</w:t>
      </w:r>
      <w:r w:rsidR="00A66A6F">
        <w:rPr>
          <w:rFonts w:ascii="Times New Roman" w:hAnsi="Times New Roman" w:cs="Times New Roman"/>
          <w:sz w:val="24"/>
          <w:szCs w:val="24"/>
          <w:lang w:val="en-US"/>
        </w:rPr>
        <w:t xml:space="preserve"> of</w:t>
      </w:r>
      <w:r w:rsidR="00A66A6F" w:rsidRPr="00A66A6F">
        <w:rPr>
          <w:rFonts w:ascii="Times New Roman" w:hAnsi="Times New Roman" w:cs="Times New Roman"/>
          <w:sz w:val="24"/>
          <w:szCs w:val="24"/>
          <w:lang w:val="en-US"/>
        </w:rPr>
        <w:t xml:space="preserve"> </w:t>
      </w:r>
      <w:r w:rsidR="00A66A6F" w:rsidRPr="00F044CA">
        <w:rPr>
          <w:rFonts w:ascii="Times New Roman" w:hAnsi="Times New Roman" w:cs="Times New Roman"/>
          <w:sz w:val="24"/>
          <w:szCs w:val="24"/>
          <w:lang w:val="en-US"/>
        </w:rPr>
        <w:t>absorbent materials</w:t>
      </w:r>
      <w:r w:rsidRPr="00F044CA">
        <w:rPr>
          <w:rFonts w:ascii="Times New Roman" w:hAnsi="Times New Roman" w:cs="Times New Roman"/>
          <w:sz w:val="24"/>
          <w:szCs w:val="24"/>
          <w:lang w:val="en-US"/>
        </w:rPr>
        <w:t>, which after use will be considered radioactive waste.</w:t>
      </w:r>
    </w:p>
    <w:p w:rsidR="00F044CA" w:rsidRDefault="00F044CA" w:rsidP="00F044CA">
      <w:pPr>
        <w:spacing w:after="0"/>
        <w:jc w:val="both"/>
        <w:rPr>
          <w:rFonts w:ascii="Times New Roman" w:hAnsi="Times New Roman" w:cs="Times New Roman"/>
          <w:sz w:val="24"/>
          <w:szCs w:val="24"/>
          <w:lang w:val="en-US"/>
        </w:rPr>
      </w:pPr>
      <w:r w:rsidRPr="00F044CA">
        <w:rPr>
          <w:rFonts w:ascii="Times New Roman" w:hAnsi="Times New Roman" w:cs="Times New Roman"/>
          <w:sz w:val="24"/>
          <w:szCs w:val="24"/>
          <w:lang w:val="en-US"/>
        </w:rPr>
        <w:t>    47. The furniture used in nuclear medicine laboratories should be as simple as possible, have a smooth, non-absorbent surface and be covered with easily decontaminated materials.</w:t>
      </w:r>
    </w:p>
    <w:p w:rsidR="00F044CA" w:rsidRPr="00F044CA" w:rsidRDefault="00A66A6F" w:rsidP="00F044CA">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F044CA" w:rsidRPr="00F044CA">
        <w:rPr>
          <w:rFonts w:ascii="Times New Roman" w:hAnsi="Times New Roman" w:cs="Times New Roman"/>
          <w:sz w:val="24"/>
          <w:szCs w:val="24"/>
          <w:lang w:val="en-US"/>
        </w:rPr>
        <w:t>48. Nuclear medicine laboratories using radioactive sources for in vivo diagnosis shall be provided with:</w:t>
      </w:r>
    </w:p>
    <w:p w:rsidR="00F044CA" w:rsidRPr="00F044CA" w:rsidRDefault="00A66A6F" w:rsidP="00F044CA">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1) </w:t>
      </w:r>
      <w:r w:rsidRPr="00F044CA">
        <w:rPr>
          <w:rFonts w:ascii="Times New Roman" w:hAnsi="Times New Roman" w:cs="Times New Roman"/>
          <w:sz w:val="24"/>
          <w:szCs w:val="24"/>
          <w:lang w:val="en-US"/>
        </w:rPr>
        <w:t xml:space="preserve">equipped </w:t>
      </w:r>
      <w:r w:rsidR="00F044CA" w:rsidRPr="00F044CA">
        <w:rPr>
          <w:rFonts w:ascii="Times New Roman" w:hAnsi="Times New Roman" w:cs="Times New Roman"/>
          <w:sz w:val="24"/>
          <w:szCs w:val="24"/>
          <w:lang w:val="en-US"/>
        </w:rPr>
        <w:t>rooms with niches, boxes or other ventilated and shielded enclosures for the preparation of radiopharmaceuticals and dilutions of radioactive substances;</w:t>
      </w:r>
    </w:p>
    <w:p w:rsidR="00F044CA" w:rsidRPr="00F044CA" w:rsidRDefault="00A66A6F" w:rsidP="00F044CA">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2) </w:t>
      </w:r>
      <w:r w:rsidR="00F044CA" w:rsidRPr="00F044CA">
        <w:rPr>
          <w:rFonts w:ascii="Times New Roman" w:hAnsi="Times New Roman" w:cs="Times New Roman"/>
          <w:sz w:val="24"/>
          <w:szCs w:val="24"/>
          <w:lang w:val="en-US"/>
        </w:rPr>
        <w:t>room for the storage of radioactive sources and / or radioactive waste;</w:t>
      </w:r>
    </w:p>
    <w:p w:rsidR="00F044CA" w:rsidRPr="00F044CA" w:rsidRDefault="00F044CA" w:rsidP="00F044CA">
      <w:pPr>
        <w:spacing w:after="0"/>
        <w:jc w:val="both"/>
        <w:rPr>
          <w:rFonts w:ascii="Times New Roman" w:hAnsi="Times New Roman" w:cs="Times New Roman"/>
          <w:sz w:val="24"/>
          <w:szCs w:val="24"/>
          <w:lang w:val="en-US"/>
        </w:rPr>
      </w:pPr>
      <w:r w:rsidRPr="00F044CA">
        <w:rPr>
          <w:rFonts w:ascii="Times New Roman" w:hAnsi="Times New Roman" w:cs="Times New Roman"/>
          <w:sz w:val="24"/>
          <w:szCs w:val="24"/>
          <w:lang w:val="en-US"/>
        </w:rPr>
        <w:t>    3) room for injecting patients or administering radiopharmaceuticals;</w:t>
      </w:r>
    </w:p>
    <w:p w:rsidR="00F044CA" w:rsidRPr="00F044CA" w:rsidRDefault="00F044CA" w:rsidP="00F044CA">
      <w:pPr>
        <w:spacing w:after="0"/>
        <w:jc w:val="both"/>
        <w:rPr>
          <w:rFonts w:ascii="Times New Roman" w:hAnsi="Times New Roman" w:cs="Times New Roman"/>
          <w:sz w:val="24"/>
          <w:szCs w:val="24"/>
          <w:lang w:val="en-US"/>
        </w:rPr>
      </w:pPr>
      <w:r w:rsidRPr="00F044CA">
        <w:rPr>
          <w:rFonts w:ascii="Times New Roman" w:hAnsi="Times New Roman" w:cs="Times New Roman"/>
          <w:sz w:val="24"/>
          <w:szCs w:val="24"/>
          <w:lang w:val="en-US"/>
        </w:rPr>
        <w:t>    4) room for conducting medical diagnosis in vivo;</w:t>
      </w:r>
    </w:p>
    <w:p w:rsidR="00F044CA" w:rsidRPr="00F044CA" w:rsidRDefault="00F044CA" w:rsidP="00F044CA">
      <w:pPr>
        <w:spacing w:after="0"/>
        <w:jc w:val="both"/>
        <w:rPr>
          <w:rFonts w:ascii="Times New Roman" w:hAnsi="Times New Roman" w:cs="Times New Roman"/>
          <w:sz w:val="24"/>
          <w:szCs w:val="24"/>
          <w:lang w:val="en-US"/>
        </w:rPr>
      </w:pPr>
      <w:r w:rsidRPr="00F044CA">
        <w:rPr>
          <w:rFonts w:ascii="Times New Roman" w:hAnsi="Times New Roman" w:cs="Times New Roman"/>
          <w:sz w:val="24"/>
          <w:szCs w:val="24"/>
          <w:lang w:val="en-US"/>
        </w:rPr>
        <w:t>    5) consulting room for practitioner;</w:t>
      </w:r>
    </w:p>
    <w:p w:rsidR="00F044CA" w:rsidRPr="00F044CA" w:rsidRDefault="00A66A6F" w:rsidP="00F044CA">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6)</w:t>
      </w:r>
      <w:r w:rsidR="00F044CA" w:rsidRPr="00F044CA">
        <w:rPr>
          <w:rFonts w:ascii="Times New Roman" w:hAnsi="Times New Roman" w:cs="Times New Roman"/>
          <w:sz w:val="24"/>
          <w:szCs w:val="24"/>
          <w:lang w:val="en-US"/>
        </w:rPr>
        <w:t>separate waiting rooms for patients</w:t>
      </w:r>
      <w:r>
        <w:rPr>
          <w:rFonts w:ascii="Times New Roman" w:hAnsi="Times New Roman" w:cs="Times New Roman"/>
          <w:sz w:val="24"/>
          <w:szCs w:val="24"/>
          <w:lang w:val="en-US"/>
        </w:rPr>
        <w:t>,</w:t>
      </w:r>
      <w:r w:rsidR="00F044CA" w:rsidRPr="00F044CA">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being administrated with </w:t>
      </w:r>
      <w:r w:rsidRPr="00F044CA">
        <w:rPr>
          <w:rFonts w:ascii="Times New Roman" w:hAnsi="Times New Roman" w:cs="Times New Roman"/>
          <w:sz w:val="24"/>
          <w:szCs w:val="24"/>
          <w:lang w:val="en-US"/>
        </w:rPr>
        <w:t>radiopharmaceuticals</w:t>
      </w:r>
      <w:r w:rsidR="00F044CA" w:rsidRPr="00F044CA">
        <w:rPr>
          <w:rFonts w:ascii="Times New Roman" w:hAnsi="Times New Roman" w:cs="Times New Roman"/>
          <w:sz w:val="24"/>
          <w:szCs w:val="24"/>
          <w:lang w:val="en-US"/>
        </w:rPr>
        <w:t xml:space="preserve"> and non-radiopharmaceuticals;</w:t>
      </w:r>
    </w:p>
    <w:p w:rsidR="00F044CA" w:rsidRPr="00F044CA" w:rsidRDefault="00A66A6F" w:rsidP="00F044CA">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w:t>
      </w:r>
      <w:r w:rsidR="00F044CA" w:rsidRPr="00F044CA">
        <w:rPr>
          <w:rFonts w:ascii="Times New Roman" w:hAnsi="Times New Roman" w:cs="Times New Roman"/>
          <w:sz w:val="24"/>
          <w:szCs w:val="24"/>
          <w:lang w:val="en-US"/>
        </w:rPr>
        <w:t xml:space="preserve">7) </w:t>
      </w:r>
      <w:r>
        <w:rPr>
          <w:rFonts w:ascii="Times New Roman" w:hAnsi="Times New Roman" w:cs="Times New Roman"/>
          <w:sz w:val="24"/>
          <w:szCs w:val="24"/>
          <w:lang w:val="en-US"/>
        </w:rPr>
        <w:t>personnel</w:t>
      </w:r>
      <w:r w:rsidR="00F044CA" w:rsidRPr="00F044CA">
        <w:rPr>
          <w:rFonts w:ascii="Times New Roman" w:hAnsi="Times New Roman" w:cs="Times New Roman"/>
          <w:sz w:val="24"/>
          <w:szCs w:val="24"/>
          <w:lang w:val="en-US"/>
        </w:rPr>
        <w:t xml:space="preserve"> showers</w:t>
      </w:r>
      <w:r>
        <w:rPr>
          <w:rFonts w:ascii="Times New Roman" w:hAnsi="Times New Roman" w:cs="Times New Roman"/>
          <w:sz w:val="24"/>
          <w:szCs w:val="24"/>
          <w:lang w:val="en-US"/>
        </w:rPr>
        <w:t xml:space="preserve"> installations</w:t>
      </w:r>
      <w:r w:rsidR="00F044CA" w:rsidRPr="00F044CA">
        <w:rPr>
          <w:rFonts w:ascii="Times New Roman" w:hAnsi="Times New Roman" w:cs="Times New Roman"/>
          <w:sz w:val="24"/>
          <w:szCs w:val="24"/>
          <w:lang w:val="en-US"/>
        </w:rPr>
        <w:t>;</w:t>
      </w:r>
    </w:p>
    <w:p w:rsidR="00F044CA" w:rsidRPr="00F044CA" w:rsidRDefault="00F044CA" w:rsidP="00F044CA">
      <w:pPr>
        <w:spacing w:after="0"/>
        <w:jc w:val="both"/>
        <w:rPr>
          <w:rFonts w:ascii="Times New Roman" w:hAnsi="Times New Roman" w:cs="Times New Roman"/>
          <w:sz w:val="24"/>
          <w:szCs w:val="24"/>
          <w:lang w:val="en-US"/>
        </w:rPr>
      </w:pPr>
      <w:r w:rsidRPr="00F044CA">
        <w:rPr>
          <w:rFonts w:ascii="Times New Roman" w:hAnsi="Times New Roman" w:cs="Times New Roman"/>
          <w:sz w:val="24"/>
          <w:szCs w:val="24"/>
          <w:lang w:val="en-US"/>
        </w:rPr>
        <w:t xml:space="preserve">    8) </w:t>
      </w:r>
      <w:proofErr w:type="spellStart"/>
      <w:r w:rsidRPr="00F044CA">
        <w:rPr>
          <w:rFonts w:ascii="Times New Roman" w:hAnsi="Times New Roman" w:cs="Times New Roman"/>
          <w:sz w:val="24"/>
          <w:szCs w:val="24"/>
          <w:lang w:val="en-US"/>
        </w:rPr>
        <w:t>dosimetric</w:t>
      </w:r>
      <w:proofErr w:type="spellEnd"/>
      <w:r w:rsidRPr="00F044CA">
        <w:rPr>
          <w:rFonts w:ascii="Times New Roman" w:hAnsi="Times New Roman" w:cs="Times New Roman"/>
          <w:sz w:val="24"/>
          <w:szCs w:val="24"/>
          <w:lang w:val="en-US"/>
        </w:rPr>
        <w:t xml:space="preserve"> control point at the exit of the controlled areas;</w:t>
      </w:r>
    </w:p>
    <w:p w:rsidR="00F044CA" w:rsidRPr="00F044CA" w:rsidRDefault="00F044CA" w:rsidP="00F044CA">
      <w:pPr>
        <w:spacing w:after="0"/>
        <w:jc w:val="both"/>
        <w:rPr>
          <w:rFonts w:ascii="Times New Roman" w:hAnsi="Times New Roman" w:cs="Times New Roman"/>
          <w:sz w:val="24"/>
          <w:szCs w:val="24"/>
          <w:lang w:val="en-US"/>
        </w:rPr>
      </w:pPr>
      <w:r w:rsidRPr="00F044CA">
        <w:rPr>
          <w:rFonts w:ascii="Times New Roman" w:hAnsi="Times New Roman" w:cs="Times New Roman"/>
          <w:sz w:val="24"/>
          <w:szCs w:val="24"/>
          <w:lang w:val="en-US"/>
        </w:rPr>
        <w:t>    9) space for the decontamination and sterilization of the technical-medical instrument;</w:t>
      </w:r>
    </w:p>
    <w:p w:rsidR="00F044CA" w:rsidRPr="00F044CA" w:rsidRDefault="00A66A6F" w:rsidP="00F044CA">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w:t>
      </w:r>
      <w:r w:rsidR="00F044CA" w:rsidRPr="00F044CA">
        <w:rPr>
          <w:rFonts w:ascii="Times New Roman" w:hAnsi="Times New Roman" w:cs="Times New Roman"/>
          <w:sz w:val="24"/>
          <w:szCs w:val="24"/>
          <w:lang w:val="en-US"/>
        </w:rPr>
        <w:t xml:space="preserve">10) shielded containers for the temporary </w:t>
      </w:r>
      <w:r>
        <w:rPr>
          <w:rFonts w:ascii="Times New Roman" w:hAnsi="Times New Roman" w:cs="Times New Roman"/>
          <w:sz w:val="24"/>
          <w:szCs w:val="24"/>
          <w:lang w:val="en-US"/>
        </w:rPr>
        <w:t>collecting</w:t>
      </w:r>
      <w:r w:rsidR="00F044CA" w:rsidRPr="00F044CA">
        <w:rPr>
          <w:rFonts w:ascii="Times New Roman" w:hAnsi="Times New Roman" w:cs="Times New Roman"/>
          <w:sz w:val="24"/>
          <w:szCs w:val="24"/>
          <w:lang w:val="en-US"/>
        </w:rPr>
        <w:t xml:space="preserve"> and </w:t>
      </w:r>
      <w:r>
        <w:rPr>
          <w:rFonts w:ascii="Times New Roman" w:hAnsi="Times New Roman" w:cs="Times New Roman"/>
          <w:sz w:val="24"/>
          <w:szCs w:val="24"/>
          <w:lang w:val="en-US"/>
        </w:rPr>
        <w:t>storage</w:t>
      </w:r>
      <w:r w:rsidR="00F044CA" w:rsidRPr="00F044CA">
        <w:rPr>
          <w:rFonts w:ascii="Times New Roman" w:hAnsi="Times New Roman" w:cs="Times New Roman"/>
          <w:sz w:val="24"/>
          <w:szCs w:val="24"/>
          <w:lang w:val="en-US"/>
        </w:rPr>
        <w:t xml:space="preserve"> of radioactive waste</w:t>
      </w:r>
      <w:r>
        <w:rPr>
          <w:rFonts w:ascii="Times New Roman" w:hAnsi="Times New Roman" w:cs="Times New Roman"/>
          <w:sz w:val="24"/>
          <w:szCs w:val="24"/>
          <w:lang w:val="en-US"/>
        </w:rPr>
        <w:t>,</w:t>
      </w:r>
      <w:r w:rsidR="00F044CA" w:rsidRPr="00F044CA">
        <w:rPr>
          <w:rFonts w:ascii="Times New Roman" w:hAnsi="Times New Roman" w:cs="Times New Roman"/>
          <w:sz w:val="24"/>
          <w:szCs w:val="24"/>
          <w:lang w:val="en-US"/>
        </w:rPr>
        <w:t xml:space="preserve"> arising from the practice;</w:t>
      </w:r>
    </w:p>
    <w:p w:rsidR="00F044CA" w:rsidRDefault="00F044CA" w:rsidP="00F044CA">
      <w:pPr>
        <w:spacing w:after="0"/>
        <w:jc w:val="both"/>
        <w:rPr>
          <w:rFonts w:ascii="Times New Roman" w:hAnsi="Times New Roman" w:cs="Times New Roman"/>
          <w:sz w:val="24"/>
          <w:szCs w:val="24"/>
          <w:lang w:val="en-US"/>
        </w:rPr>
      </w:pPr>
      <w:r w:rsidRPr="00F044CA">
        <w:rPr>
          <w:rFonts w:ascii="Times New Roman" w:hAnsi="Times New Roman" w:cs="Times New Roman"/>
          <w:sz w:val="24"/>
          <w:szCs w:val="24"/>
          <w:lang w:val="en-US"/>
        </w:rPr>
        <w:t>    11) health care group for patients receiving radiopharmaceuticals, separated from the health care team or patients</w:t>
      </w:r>
      <w:r w:rsidR="00A66A6F">
        <w:rPr>
          <w:rFonts w:ascii="Times New Roman" w:hAnsi="Times New Roman" w:cs="Times New Roman"/>
          <w:sz w:val="24"/>
          <w:szCs w:val="24"/>
          <w:lang w:val="en-US"/>
        </w:rPr>
        <w:t>,</w:t>
      </w:r>
      <w:r w:rsidRPr="00F044CA">
        <w:rPr>
          <w:rFonts w:ascii="Times New Roman" w:hAnsi="Times New Roman" w:cs="Times New Roman"/>
          <w:sz w:val="24"/>
          <w:szCs w:val="24"/>
          <w:lang w:val="en-US"/>
        </w:rPr>
        <w:t xml:space="preserve"> who have not been given</w:t>
      </w:r>
      <w:r w:rsidR="00A66A6F">
        <w:rPr>
          <w:rFonts w:ascii="Times New Roman" w:hAnsi="Times New Roman" w:cs="Times New Roman"/>
          <w:sz w:val="24"/>
          <w:szCs w:val="24"/>
          <w:lang w:val="en-US"/>
        </w:rPr>
        <w:t xml:space="preserve"> the</w:t>
      </w:r>
      <w:r w:rsidRPr="00F044CA">
        <w:rPr>
          <w:rFonts w:ascii="Times New Roman" w:hAnsi="Times New Roman" w:cs="Times New Roman"/>
          <w:sz w:val="24"/>
          <w:szCs w:val="24"/>
          <w:lang w:val="en-US"/>
        </w:rPr>
        <w:t xml:space="preserve"> radiopharmaceuticals.</w:t>
      </w:r>
    </w:p>
    <w:p w:rsidR="00F044CA" w:rsidRPr="00F044CA" w:rsidRDefault="00A66A6F" w:rsidP="00F044CA">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F044CA" w:rsidRPr="00F044CA">
        <w:rPr>
          <w:rFonts w:ascii="Times New Roman" w:hAnsi="Times New Roman" w:cs="Times New Roman"/>
          <w:sz w:val="24"/>
          <w:szCs w:val="24"/>
          <w:lang w:val="en-US"/>
        </w:rPr>
        <w:t>49. Nuclear medicine laboratories using radioactive sources for in vitro diagnosis shall be provided with:</w:t>
      </w:r>
    </w:p>
    <w:p w:rsidR="00F044CA" w:rsidRPr="00F044CA" w:rsidRDefault="00F044CA" w:rsidP="00F044CA">
      <w:pPr>
        <w:spacing w:after="0"/>
        <w:jc w:val="both"/>
        <w:rPr>
          <w:rFonts w:ascii="Times New Roman" w:hAnsi="Times New Roman" w:cs="Times New Roman"/>
          <w:sz w:val="24"/>
          <w:szCs w:val="24"/>
          <w:lang w:val="en-US"/>
        </w:rPr>
      </w:pPr>
      <w:r w:rsidRPr="00F044CA">
        <w:rPr>
          <w:rFonts w:ascii="Times New Roman" w:hAnsi="Times New Roman" w:cs="Times New Roman"/>
          <w:sz w:val="24"/>
          <w:szCs w:val="24"/>
          <w:lang w:val="en-US"/>
        </w:rPr>
        <w:t>    1) room for storage and preparation of solutions;</w:t>
      </w:r>
    </w:p>
    <w:p w:rsidR="00F044CA" w:rsidRPr="00F044CA" w:rsidRDefault="00F044CA" w:rsidP="00F044CA">
      <w:pPr>
        <w:spacing w:after="0"/>
        <w:jc w:val="both"/>
        <w:rPr>
          <w:rFonts w:ascii="Times New Roman" w:hAnsi="Times New Roman" w:cs="Times New Roman"/>
          <w:sz w:val="24"/>
          <w:szCs w:val="24"/>
          <w:lang w:val="en-US"/>
        </w:rPr>
      </w:pPr>
      <w:r w:rsidRPr="00F044CA">
        <w:rPr>
          <w:rFonts w:ascii="Times New Roman" w:hAnsi="Times New Roman" w:cs="Times New Roman"/>
          <w:sz w:val="24"/>
          <w:szCs w:val="24"/>
          <w:lang w:val="en-US"/>
        </w:rPr>
        <w:t xml:space="preserve">    2) niches, if </w:t>
      </w:r>
      <w:r w:rsidR="00A66A6F">
        <w:rPr>
          <w:rFonts w:ascii="Times New Roman" w:hAnsi="Times New Roman" w:cs="Times New Roman"/>
          <w:sz w:val="24"/>
          <w:szCs w:val="24"/>
          <w:lang w:val="en-US"/>
        </w:rPr>
        <w:t xml:space="preserve">there are </w:t>
      </w:r>
      <w:r w:rsidRPr="00F044CA">
        <w:rPr>
          <w:rFonts w:ascii="Times New Roman" w:hAnsi="Times New Roman" w:cs="Times New Roman"/>
          <w:sz w:val="24"/>
          <w:szCs w:val="24"/>
          <w:lang w:val="en-US"/>
        </w:rPr>
        <w:t>works</w:t>
      </w:r>
      <w:r w:rsidR="00A66A6F">
        <w:rPr>
          <w:rFonts w:ascii="Times New Roman" w:hAnsi="Times New Roman" w:cs="Times New Roman"/>
          <w:sz w:val="24"/>
          <w:szCs w:val="24"/>
          <w:lang w:val="en-US"/>
        </w:rPr>
        <w:t>,</w:t>
      </w:r>
      <w:r w:rsidRPr="00F044CA">
        <w:rPr>
          <w:rFonts w:ascii="Times New Roman" w:hAnsi="Times New Roman" w:cs="Times New Roman"/>
          <w:sz w:val="24"/>
          <w:szCs w:val="24"/>
          <w:lang w:val="en-US"/>
        </w:rPr>
        <w:t xml:space="preserve"> where air contamination is possible;</w:t>
      </w:r>
    </w:p>
    <w:p w:rsidR="00F044CA" w:rsidRPr="00F044CA" w:rsidRDefault="00F044CA" w:rsidP="00F044CA">
      <w:pPr>
        <w:spacing w:after="0"/>
        <w:jc w:val="both"/>
        <w:rPr>
          <w:rFonts w:ascii="Times New Roman" w:hAnsi="Times New Roman" w:cs="Times New Roman"/>
          <w:sz w:val="24"/>
          <w:szCs w:val="24"/>
          <w:lang w:val="en-US"/>
        </w:rPr>
      </w:pPr>
      <w:r w:rsidRPr="00F044CA">
        <w:rPr>
          <w:rFonts w:ascii="Times New Roman" w:hAnsi="Times New Roman" w:cs="Times New Roman"/>
          <w:sz w:val="24"/>
          <w:szCs w:val="24"/>
          <w:lang w:val="en-US"/>
        </w:rPr>
        <w:t>    3) shower facilities;</w:t>
      </w:r>
    </w:p>
    <w:p w:rsidR="00F044CA" w:rsidRPr="00F044CA" w:rsidRDefault="00A66A6F" w:rsidP="00F044CA">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4)</w:t>
      </w:r>
      <w:r w:rsidR="00F044CA" w:rsidRPr="00F044CA">
        <w:rPr>
          <w:rFonts w:ascii="Times New Roman" w:hAnsi="Times New Roman" w:cs="Times New Roman"/>
          <w:sz w:val="24"/>
          <w:szCs w:val="24"/>
          <w:lang w:val="en-US"/>
        </w:rPr>
        <w:t xml:space="preserve"> room for the storage of radioactive sources and / or radioactive waste;</w:t>
      </w:r>
    </w:p>
    <w:p w:rsidR="00F044CA" w:rsidRPr="00F044CA" w:rsidRDefault="00A66A6F" w:rsidP="00F044CA">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5) r</w:t>
      </w:r>
      <w:r w:rsidR="00F044CA" w:rsidRPr="00F044CA">
        <w:rPr>
          <w:rFonts w:ascii="Times New Roman" w:hAnsi="Times New Roman" w:cs="Times New Roman"/>
          <w:sz w:val="24"/>
          <w:szCs w:val="24"/>
          <w:lang w:val="en-US"/>
        </w:rPr>
        <w:t xml:space="preserve">efrigeration space in the radioactive source </w:t>
      </w:r>
      <w:r>
        <w:rPr>
          <w:rFonts w:ascii="Times New Roman" w:hAnsi="Times New Roman" w:cs="Times New Roman"/>
          <w:sz w:val="24"/>
          <w:szCs w:val="24"/>
          <w:lang w:val="en-US"/>
        </w:rPr>
        <w:t>deposit</w:t>
      </w:r>
      <w:r w:rsidR="00F044CA" w:rsidRPr="00F044CA">
        <w:rPr>
          <w:rFonts w:ascii="Times New Roman" w:hAnsi="Times New Roman" w:cs="Times New Roman"/>
          <w:sz w:val="24"/>
          <w:szCs w:val="24"/>
          <w:lang w:val="en-US"/>
        </w:rPr>
        <w:t>;</w:t>
      </w:r>
    </w:p>
    <w:p w:rsidR="00F044CA" w:rsidRPr="00F044CA" w:rsidRDefault="00A66A6F" w:rsidP="00F044CA">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6) </w:t>
      </w:r>
      <w:r w:rsidR="00F044CA" w:rsidRPr="00F044CA">
        <w:rPr>
          <w:rFonts w:ascii="Times New Roman" w:hAnsi="Times New Roman" w:cs="Times New Roman"/>
          <w:sz w:val="24"/>
          <w:szCs w:val="24"/>
          <w:lang w:val="en-US"/>
        </w:rPr>
        <w:t>room for the processing of radioactive biological products;</w:t>
      </w:r>
    </w:p>
    <w:p w:rsidR="00F044CA" w:rsidRPr="00F044CA" w:rsidRDefault="00F044CA" w:rsidP="00F044CA">
      <w:pPr>
        <w:spacing w:after="0"/>
        <w:jc w:val="both"/>
        <w:rPr>
          <w:rFonts w:ascii="Times New Roman" w:hAnsi="Times New Roman" w:cs="Times New Roman"/>
          <w:sz w:val="24"/>
          <w:szCs w:val="24"/>
          <w:lang w:val="en-US"/>
        </w:rPr>
      </w:pPr>
      <w:r w:rsidRPr="00F044CA">
        <w:rPr>
          <w:rFonts w:ascii="Times New Roman" w:hAnsi="Times New Roman" w:cs="Times New Roman"/>
          <w:sz w:val="24"/>
          <w:szCs w:val="24"/>
          <w:lang w:val="en-US"/>
        </w:rPr>
        <w:t>    7) space for conducting in vitro tests;</w:t>
      </w:r>
    </w:p>
    <w:p w:rsidR="00F044CA" w:rsidRPr="00F044CA" w:rsidRDefault="00F044CA" w:rsidP="00F044CA">
      <w:pPr>
        <w:spacing w:after="0"/>
        <w:jc w:val="both"/>
        <w:rPr>
          <w:rFonts w:ascii="Times New Roman" w:hAnsi="Times New Roman" w:cs="Times New Roman"/>
          <w:sz w:val="24"/>
          <w:szCs w:val="24"/>
          <w:lang w:val="en-US"/>
        </w:rPr>
      </w:pPr>
      <w:r w:rsidRPr="00F044CA">
        <w:rPr>
          <w:rFonts w:ascii="Times New Roman" w:hAnsi="Times New Roman" w:cs="Times New Roman"/>
          <w:sz w:val="24"/>
          <w:szCs w:val="24"/>
          <w:lang w:val="en-US"/>
        </w:rPr>
        <w:t>    8) space for in vitro radiometry of biological products;</w:t>
      </w:r>
    </w:p>
    <w:p w:rsidR="00F044CA" w:rsidRPr="00F044CA" w:rsidRDefault="00F044CA" w:rsidP="00F044CA">
      <w:pPr>
        <w:spacing w:after="0"/>
        <w:jc w:val="both"/>
        <w:rPr>
          <w:rFonts w:ascii="Times New Roman" w:hAnsi="Times New Roman" w:cs="Times New Roman"/>
          <w:sz w:val="24"/>
          <w:szCs w:val="24"/>
          <w:lang w:val="en-US"/>
        </w:rPr>
      </w:pPr>
      <w:r w:rsidRPr="00F044CA">
        <w:rPr>
          <w:rFonts w:ascii="Times New Roman" w:hAnsi="Times New Roman" w:cs="Times New Roman"/>
          <w:sz w:val="24"/>
          <w:szCs w:val="24"/>
          <w:lang w:val="en-US"/>
        </w:rPr>
        <w:t>    9) space for the decontamination and sterilization of the technical-medical instrument;</w:t>
      </w:r>
    </w:p>
    <w:p w:rsidR="00F044CA" w:rsidRPr="00F044CA" w:rsidRDefault="00F044CA" w:rsidP="00F044CA">
      <w:pPr>
        <w:spacing w:after="0"/>
        <w:jc w:val="both"/>
        <w:rPr>
          <w:rFonts w:ascii="Times New Roman" w:hAnsi="Times New Roman" w:cs="Times New Roman"/>
          <w:sz w:val="24"/>
          <w:szCs w:val="24"/>
          <w:lang w:val="en-US"/>
        </w:rPr>
      </w:pPr>
      <w:r w:rsidRPr="00F044CA">
        <w:rPr>
          <w:rFonts w:ascii="Times New Roman" w:hAnsi="Times New Roman" w:cs="Times New Roman"/>
          <w:sz w:val="24"/>
          <w:szCs w:val="24"/>
          <w:lang w:val="en-US"/>
        </w:rPr>
        <w:t>    10) space for the harvesting of biological products.</w:t>
      </w:r>
    </w:p>
    <w:p w:rsidR="00F044CA" w:rsidRPr="00F044CA" w:rsidRDefault="00F044CA" w:rsidP="00F044CA">
      <w:pPr>
        <w:spacing w:after="0"/>
        <w:jc w:val="both"/>
        <w:rPr>
          <w:rFonts w:ascii="Times New Roman" w:hAnsi="Times New Roman" w:cs="Times New Roman"/>
          <w:sz w:val="24"/>
          <w:szCs w:val="24"/>
          <w:lang w:val="en-US"/>
        </w:rPr>
      </w:pPr>
      <w:r w:rsidRPr="00F044CA">
        <w:rPr>
          <w:rFonts w:ascii="Times New Roman" w:hAnsi="Times New Roman" w:cs="Times New Roman"/>
          <w:sz w:val="24"/>
          <w:szCs w:val="24"/>
          <w:lang w:val="en-US"/>
        </w:rPr>
        <w:t>    50. If diagnostic testing with radiopharmaceuticals requires testing on laboratory animals, the functional circuit of that area will be completely separate from areas for human medical activity.</w:t>
      </w:r>
    </w:p>
    <w:p w:rsidR="00F044CA" w:rsidRDefault="00F044CA" w:rsidP="00F044CA">
      <w:pPr>
        <w:spacing w:after="0"/>
        <w:jc w:val="both"/>
        <w:rPr>
          <w:rFonts w:ascii="Times New Roman" w:hAnsi="Times New Roman" w:cs="Times New Roman"/>
          <w:sz w:val="24"/>
          <w:szCs w:val="24"/>
          <w:lang w:val="en-US"/>
        </w:rPr>
      </w:pPr>
      <w:r w:rsidRPr="00F044CA">
        <w:rPr>
          <w:rFonts w:ascii="Times New Roman" w:hAnsi="Times New Roman" w:cs="Times New Roman"/>
          <w:sz w:val="24"/>
          <w:szCs w:val="24"/>
          <w:lang w:val="en-US"/>
        </w:rPr>
        <w:lastRenderedPageBreak/>
        <w:t>    51. The composition and the surfaces of the rooms of the nuclear medicine laboratories are indicated in Annex 1 to th</w:t>
      </w:r>
      <w:r w:rsidR="00A66A6F">
        <w:rPr>
          <w:rFonts w:ascii="Times New Roman" w:hAnsi="Times New Roman" w:cs="Times New Roman"/>
          <w:sz w:val="24"/>
          <w:szCs w:val="24"/>
          <w:lang w:val="en-US"/>
        </w:rPr>
        <w:t>ese</w:t>
      </w:r>
      <w:r w:rsidRPr="00F044CA">
        <w:rPr>
          <w:rFonts w:ascii="Times New Roman" w:hAnsi="Times New Roman" w:cs="Times New Roman"/>
          <w:sz w:val="24"/>
          <w:szCs w:val="24"/>
          <w:lang w:val="en-US"/>
        </w:rPr>
        <w:t xml:space="preserve"> Regulation</w:t>
      </w:r>
      <w:r w:rsidR="00A66A6F">
        <w:rPr>
          <w:rFonts w:ascii="Times New Roman" w:hAnsi="Times New Roman" w:cs="Times New Roman"/>
          <w:sz w:val="24"/>
          <w:szCs w:val="24"/>
          <w:lang w:val="en-US"/>
        </w:rPr>
        <w:t>s</w:t>
      </w:r>
      <w:r w:rsidRPr="00F044CA">
        <w:rPr>
          <w:rFonts w:ascii="Times New Roman" w:hAnsi="Times New Roman" w:cs="Times New Roman"/>
          <w:sz w:val="24"/>
          <w:szCs w:val="24"/>
          <w:lang w:val="en-US"/>
        </w:rPr>
        <w:t>.</w:t>
      </w:r>
    </w:p>
    <w:p w:rsidR="00F044CA" w:rsidRPr="00A66A6F" w:rsidRDefault="00F044CA" w:rsidP="00F044CA">
      <w:pPr>
        <w:spacing w:after="0"/>
        <w:jc w:val="center"/>
        <w:rPr>
          <w:rFonts w:ascii="Times New Roman" w:hAnsi="Times New Roman" w:cs="Times New Roman"/>
          <w:b/>
          <w:sz w:val="24"/>
          <w:szCs w:val="24"/>
          <w:lang w:val="en-US"/>
        </w:rPr>
      </w:pPr>
      <w:r w:rsidRPr="00A66A6F">
        <w:rPr>
          <w:rFonts w:ascii="Times New Roman" w:hAnsi="Times New Roman" w:cs="Times New Roman"/>
          <w:b/>
          <w:sz w:val="24"/>
          <w:szCs w:val="24"/>
          <w:lang w:val="en-US"/>
        </w:rPr>
        <w:t>CHAPTER IV</w:t>
      </w:r>
    </w:p>
    <w:p w:rsidR="00F044CA" w:rsidRPr="00A66A6F" w:rsidRDefault="00F044CA" w:rsidP="00F044CA">
      <w:pPr>
        <w:spacing w:after="0"/>
        <w:jc w:val="center"/>
        <w:rPr>
          <w:rFonts w:ascii="Times New Roman" w:hAnsi="Times New Roman" w:cs="Times New Roman"/>
          <w:b/>
          <w:sz w:val="24"/>
          <w:szCs w:val="24"/>
          <w:lang w:val="en-US"/>
        </w:rPr>
      </w:pPr>
      <w:r w:rsidRPr="00A66A6F">
        <w:rPr>
          <w:rFonts w:ascii="Times New Roman" w:hAnsi="Times New Roman" w:cs="Times New Roman"/>
          <w:b/>
          <w:sz w:val="24"/>
          <w:szCs w:val="24"/>
          <w:lang w:val="en-US"/>
        </w:rPr>
        <w:t>REQUIREMENTS RELATING TO PLACING,</w:t>
      </w:r>
    </w:p>
    <w:p w:rsidR="00F044CA" w:rsidRPr="00A66A6F" w:rsidRDefault="00F044CA" w:rsidP="00F044CA">
      <w:pPr>
        <w:spacing w:after="0"/>
        <w:jc w:val="center"/>
        <w:rPr>
          <w:rFonts w:ascii="Times New Roman" w:hAnsi="Times New Roman" w:cs="Times New Roman"/>
          <w:b/>
          <w:sz w:val="24"/>
          <w:szCs w:val="24"/>
          <w:lang w:val="en-US"/>
        </w:rPr>
      </w:pPr>
      <w:r w:rsidRPr="00A66A6F">
        <w:rPr>
          <w:rFonts w:ascii="Times New Roman" w:hAnsi="Times New Roman" w:cs="Times New Roman"/>
          <w:b/>
          <w:sz w:val="24"/>
          <w:szCs w:val="24"/>
          <w:lang w:val="en-US"/>
        </w:rPr>
        <w:t xml:space="preserve"> PLANNING AND FITTINGS OF PET CENTER LOADS</w:t>
      </w:r>
    </w:p>
    <w:p w:rsidR="00F044CA" w:rsidRPr="00F044CA" w:rsidRDefault="00A66A6F" w:rsidP="00F044CA">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F044CA" w:rsidRPr="00F044CA">
        <w:rPr>
          <w:rFonts w:ascii="Times New Roman" w:hAnsi="Times New Roman" w:cs="Times New Roman"/>
          <w:sz w:val="24"/>
          <w:szCs w:val="24"/>
          <w:lang w:val="en-US"/>
        </w:rPr>
        <w:t xml:space="preserve">52. </w:t>
      </w:r>
      <w:r w:rsidR="000316B6" w:rsidRPr="000316B6">
        <w:rPr>
          <w:rFonts w:ascii="Times New Roman" w:hAnsi="Times New Roman" w:cs="Times New Roman"/>
          <w:sz w:val="24"/>
          <w:szCs w:val="24"/>
          <w:lang w:val="en-US"/>
        </w:rPr>
        <w:t xml:space="preserve">Designing the center's rooms </w:t>
      </w:r>
      <w:r w:rsidR="00F044CA" w:rsidRPr="00F044CA">
        <w:rPr>
          <w:rFonts w:ascii="Times New Roman" w:hAnsi="Times New Roman" w:cs="Times New Roman"/>
          <w:sz w:val="24"/>
          <w:szCs w:val="24"/>
          <w:lang w:val="en-US"/>
        </w:rPr>
        <w:t xml:space="preserve">with PET technology and its technical endowment is </w:t>
      </w:r>
      <w:r w:rsidR="000316B6">
        <w:rPr>
          <w:rFonts w:ascii="Times New Roman" w:hAnsi="Times New Roman" w:cs="Times New Roman"/>
          <w:sz w:val="24"/>
          <w:szCs w:val="24"/>
          <w:lang w:val="en-US"/>
        </w:rPr>
        <w:t xml:space="preserve">going </w:t>
      </w:r>
      <w:r w:rsidR="00F044CA" w:rsidRPr="00F044CA">
        <w:rPr>
          <w:rFonts w:ascii="Times New Roman" w:hAnsi="Times New Roman" w:cs="Times New Roman"/>
          <w:sz w:val="24"/>
          <w:szCs w:val="24"/>
          <w:lang w:val="en-US"/>
        </w:rPr>
        <w:t xml:space="preserve">to be </w:t>
      </w:r>
      <w:r w:rsidR="000316B6">
        <w:rPr>
          <w:rFonts w:ascii="Times New Roman" w:hAnsi="Times New Roman" w:cs="Times New Roman"/>
          <w:sz w:val="24"/>
          <w:szCs w:val="24"/>
          <w:lang w:val="en-US"/>
        </w:rPr>
        <w:t>performed</w:t>
      </w:r>
      <w:r w:rsidR="00F044CA" w:rsidRPr="00F044CA">
        <w:rPr>
          <w:rFonts w:ascii="Times New Roman" w:hAnsi="Times New Roman" w:cs="Times New Roman"/>
          <w:sz w:val="24"/>
          <w:szCs w:val="24"/>
          <w:lang w:val="en-US"/>
        </w:rPr>
        <w:t xml:space="preserve"> by a </w:t>
      </w:r>
      <w:r w:rsidR="000316B6">
        <w:rPr>
          <w:rFonts w:ascii="Times New Roman" w:hAnsi="Times New Roman" w:cs="Times New Roman"/>
          <w:sz w:val="24"/>
          <w:szCs w:val="24"/>
          <w:lang w:val="en-US"/>
        </w:rPr>
        <w:t>specialized</w:t>
      </w:r>
      <w:r w:rsidR="00F044CA" w:rsidRPr="00F044CA">
        <w:rPr>
          <w:rFonts w:ascii="Times New Roman" w:hAnsi="Times New Roman" w:cs="Times New Roman"/>
          <w:sz w:val="24"/>
          <w:szCs w:val="24"/>
          <w:lang w:val="en-US"/>
        </w:rPr>
        <w:t xml:space="preserve"> licensed institution</w:t>
      </w:r>
      <w:r w:rsidR="000316B6">
        <w:rPr>
          <w:rFonts w:ascii="Times New Roman" w:hAnsi="Times New Roman" w:cs="Times New Roman"/>
          <w:sz w:val="24"/>
          <w:szCs w:val="24"/>
          <w:lang w:val="en-US"/>
        </w:rPr>
        <w:t xml:space="preserve">, that is holding the radiological authorization </w:t>
      </w:r>
      <w:r w:rsidR="00F044CA" w:rsidRPr="00F044CA">
        <w:rPr>
          <w:rFonts w:ascii="Times New Roman" w:hAnsi="Times New Roman" w:cs="Times New Roman"/>
          <w:sz w:val="24"/>
          <w:szCs w:val="24"/>
          <w:lang w:val="en-US"/>
        </w:rPr>
        <w:t>in the field, taking into account the complexity and requirements of the PET technology supplier (</w:t>
      </w:r>
      <w:r w:rsidR="000316B6">
        <w:rPr>
          <w:rFonts w:ascii="Times New Roman" w:hAnsi="Times New Roman" w:cs="Times New Roman"/>
          <w:sz w:val="24"/>
          <w:szCs w:val="24"/>
          <w:lang w:val="en-US"/>
        </w:rPr>
        <w:t>manufacturer</w:t>
      </w:r>
      <w:r w:rsidR="00F044CA" w:rsidRPr="00F044CA">
        <w:rPr>
          <w:rFonts w:ascii="Times New Roman" w:hAnsi="Times New Roman" w:cs="Times New Roman"/>
          <w:sz w:val="24"/>
          <w:szCs w:val="24"/>
          <w:lang w:val="en-US"/>
        </w:rPr>
        <w:t>).</w:t>
      </w:r>
    </w:p>
    <w:p w:rsidR="00F044CA" w:rsidRPr="00F044CA" w:rsidRDefault="00F044CA" w:rsidP="00F044CA">
      <w:pPr>
        <w:spacing w:after="0"/>
        <w:jc w:val="both"/>
        <w:rPr>
          <w:rFonts w:ascii="Times New Roman" w:hAnsi="Times New Roman" w:cs="Times New Roman"/>
          <w:sz w:val="24"/>
          <w:szCs w:val="24"/>
          <w:lang w:val="en-US"/>
        </w:rPr>
      </w:pPr>
      <w:r w:rsidRPr="00F044CA">
        <w:rPr>
          <w:rFonts w:ascii="Times New Roman" w:hAnsi="Times New Roman" w:cs="Times New Roman"/>
          <w:sz w:val="24"/>
          <w:szCs w:val="24"/>
          <w:lang w:val="en-US"/>
        </w:rPr>
        <w:t>    53. The PET center is equipped with separate rooms for staff and patients as well, with a passage for hospitalized patients with cold-weather heating.</w:t>
      </w:r>
      <w:r w:rsidR="00524A09">
        <w:rPr>
          <w:rFonts w:ascii="Times New Roman" w:hAnsi="Times New Roman" w:cs="Times New Roman"/>
          <w:sz w:val="24"/>
          <w:szCs w:val="24"/>
          <w:lang w:val="en-US"/>
        </w:rPr>
        <w:t xml:space="preserve"> The</w:t>
      </w:r>
      <w:r w:rsidRPr="00F044CA">
        <w:rPr>
          <w:rFonts w:ascii="Times New Roman" w:hAnsi="Times New Roman" w:cs="Times New Roman"/>
          <w:sz w:val="24"/>
          <w:szCs w:val="24"/>
          <w:lang w:val="en-US"/>
        </w:rPr>
        <w:t xml:space="preserve"> PET-center halls must not be passable for foreigners.</w:t>
      </w:r>
    </w:p>
    <w:p w:rsidR="00F044CA" w:rsidRPr="00F044CA" w:rsidRDefault="00F044CA" w:rsidP="00F044CA">
      <w:pPr>
        <w:spacing w:after="0"/>
        <w:jc w:val="both"/>
        <w:rPr>
          <w:rFonts w:ascii="Times New Roman" w:hAnsi="Times New Roman" w:cs="Times New Roman"/>
          <w:sz w:val="24"/>
          <w:szCs w:val="24"/>
          <w:lang w:val="en-US"/>
        </w:rPr>
      </w:pPr>
      <w:r w:rsidRPr="00F044CA">
        <w:rPr>
          <w:rFonts w:ascii="Times New Roman" w:hAnsi="Times New Roman" w:cs="Times New Roman"/>
          <w:sz w:val="24"/>
          <w:szCs w:val="24"/>
          <w:lang w:val="en-US"/>
        </w:rPr>
        <w:t>    54. The radiochemical complex of cyclotron is a separate controlled area with restricted access for foreign persons, including patients, with a separate entrance</w:t>
      </w:r>
      <w:r w:rsidR="000316B6">
        <w:rPr>
          <w:rFonts w:ascii="Times New Roman" w:hAnsi="Times New Roman" w:cs="Times New Roman"/>
          <w:sz w:val="24"/>
          <w:szCs w:val="24"/>
          <w:lang w:val="en-US"/>
        </w:rPr>
        <w:t>,</w:t>
      </w:r>
      <w:r w:rsidRPr="00F044CA">
        <w:rPr>
          <w:rFonts w:ascii="Times New Roman" w:hAnsi="Times New Roman" w:cs="Times New Roman"/>
          <w:sz w:val="24"/>
          <w:szCs w:val="24"/>
          <w:lang w:val="en-US"/>
        </w:rPr>
        <w:t xml:space="preserve"> provided with an air lock, emergency exit and certified rooms for the production of radiopharmaceuticals.</w:t>
      </w:r>
    </w:p>
    <w:p w:rsidR="00F044CA" w:rsidRPr="00F044CA" w:rsidRDefault="00F044CA" w:rsidP="00F044CA">
      <w:pPr>
        <w:spacing w:after="0"/>
        <w:jc w:val="both"/>
        <w:rPr>
          <w:rFonts w:ascii="Times New Roman" w:hAnsi="Times New Roman" w:cs="Times New Roman"/>
          <w:sz w:val="24"/>
          <w:szCs w:val="24"/>
          <w:lang w:val="en-US"/>
        </w:rPr>
      </w:pPr>
      <w:r w:rsidRPr="00F044CA">
        <w:rPr>
          <w:rFonts w:ascii="Times New Roman" w:hAnsi="Times New Roman" w:cs="Times New Roman"/>
          <w:sz w:val="24"/>
          <w:szCs w:val="24"/>
          <w:lang w:val="en-US"/>
        </w:rPr>
        <w:t>    55. The cyclotron shall be placed in a special canyon with concrete and ceiling walls, the thickness of which shall be calculated in accordance with the requirements of the radiological protection requirements and the requirements of the PET technology supplier (</w:t>
      </w:r>
      <w:r w:rsidR="000316B6">
        <w:rPr>
          <w:rFonts w:ascii="Times New Roman" w:hAnsi="Times New Roman" w:cs="Times New Roman"/>
          <w:sz w:val="24"/>
          <w:szCs w:val="24"/>
          <w:lang w:val="en-US"/>
        </w:rPr>
        <w:t>manufacturer</w:t>
      </w:r>
      <w:r w:rsidRPr="00F044CA">
        <w:rPr>
          <w:rFonts w:ascii="Times New Roman" w:hAnsi="Times New Roman" w:cs="Times New Roman"/>
          <w:sz w:val="24"/>
          <w:szCs w:val="24"/>
          <w:lang w:val="en-US"/>
        </w:rPr>
        <w:t>).</w:t>
      </w:r>
    </w:p>
    <w:p w:rsidR="00F044CA" w:rsidRPr="00F044CA" w:rsidRDefault="00F044CA" w:rsidP="00F044CA">
      <w:pPr>
        <w:spacing w:after="0"/>
        <w:jc w:val="both"/>
        <w:rPr>
          <w:rFonts w:ascii="Times New Roman" w:hAnsi="Times New Roman" w:cs="Times New Roman"/>
          <w:sz w:val="24"/>
          <w:szCs w:val="24"/>
          <w:lang w:val="en-US"/>
        </w:rPr>
      </w:pPr>
      <w:r w:rsidRPr="00F044CA">
        <w:rPr>
          <w:rFonts w:ascii="Times New Roman" w:hAnsi="Times New Roman" w:cs="Times New Roman"/>
          <w:sz w:val="24"/>
          <w:szCs w:val="24"/>
          <w:lang w:val="en-US"/>
        </w:rPr>
        <w:t>    56. The PET-center compartments with the radiochemical complex of the cyclotron are placed on the ground floor of the building or in a separate block. It is allowed to place the cyclotron lower than the ground floor of the building i</w:t>
      </w:r>
      <w:r w:rsidR="000316B6">
        <w:rPr>
          <w:rFonts w:ascii="Times New Roman" w:hAnsi="Times New Roman" w:cs="Times New Roman"/>
          <w:sz w:val="24"/>
          <w:szCs w:val="24"/>
          <w:lang w:val="en-US"/>
        </w:rPr>
        <w:t>n compliance with the radio</w:t>
      </w:r>
      <w:r w:rsidRPr="00F044CA">
        <w:rPr>
          <w:rFonts w:ascii="Times New Roman" w:hAnsi="Times New Roman" w:cs="Times New Roman"/>
          <w:sz w:val="24"/>
          <w:szCs w:val="24"/>
          <w:lang w:val="en-US"/>
        </w:rPr>
        <w:t xml:space="preserve">protection requirements and the building </w:t>
      </w:r>
      <w:r w:rsidR="000316B6">
        <w:rPr>
          <w:rFonts w:ascii="Times New Roman" w:hAnsi="Times New Roman" w:cs="Times New Roman"/>
          <w:sz w:val="24"/>
          <w:szCs w:val="24"/>
          <w:lang w:val="en-US"/>
        </w:rPr>
        <w:t>norms</w:t>
      </w:r>
      <w:r w:rsidRPr="00F044CA">
        <w:rPr>
          <w:rFonts w:ascii="Times New Roman" w:hAnsi="Times New Roman" w:cs="Times New Roman"/>
          <w:sz w:val="24"/>
          <w:szCs w:val="24"/>
          <w:lang w:val="en-US"/>
        </w:rPr>
        <w:t>.</w:t>
      </w:r>
    </w:p>
    <w:p w:rsidR="00F044CA" w:rsidRDefault="00F044CA" w:rsidP="00F044CA">
      <w:pPr>
        <w:spacing w:after="0"/>
        <w:jc w:val="both"/>
        <w:rPr>
          <w:rFonts w:ascii="Times New Roman" w:hAnsi="Times New Roman" w:cs="Times New Roman"/>
          <w:sz w:val="24"/>
          <w:szCs w:val="24"/>
          <w:lang w:val="en-US"/>
        </w:rPr>
      </w:pPr>
      <w:r w:rsidRPr="00F044CA">
        <w:rPr>
          <w:rFonts w:ascii="Times New Roman" w:hAnsi="Times New Roman" w:cs="Times New Roman"/>
          <w:sz w:val="24"/>
          <w:szCs w:val="24"/>
          <w:lang w:val="en-US"/>
        </w:rPr>
        <w:t xml:space="preserve">    57. The cyclotron and machinery assembling technology will provide for a minimum clearance of 2.8 x 2.8 m in the walls of the cyclotron canopy and the radiochemical laboratory or in the ceiling of these rooms. For </w:t>
      </w:r>
      <w:r w:rsidR="00524A09">
        <w:rPr>
          <w:rFonts w:ascii="Times New Roman" w:hAnsi="Times New Roman" w:cs="Times New Roman"/>
          <w:sz w:val="24"/>
          <w:szCs w:val="24"/>
          <w:lang w:val="en-US"/>
        </w:rPr>
        <w:t>proper</w:t>
      </w:r>
      <w:r w:rsidRPr="00F044CA">
        <w:rPr>
          <w:rFonts w:ascii="Times New Roman" w:hAnsi="Times New Roman" w:cs="Times New Roman"/>
          <w:sz w:val="24"/>
          <w:szCs w:val="24"/>
          <w:lang w:val="en-US"/>
        </w:rPr>
        <w:t>-</w:t>
      </w:r>
      <w:proofErr w:type="spellStart"/>
      <w:r w:rsidR="00524A09">
        <w:rPr>
          <w:rFonts w:ascii="Times New Roman" w:hAnsi="Times New Roman" w:cs="Times New Roman"/>
          <w:sz w:val="24"/>
          <w:szCs w:val="24"/>
          <w:lang w:val="en-US"/>
        </w:rPr>
        <w:t>radio</w:t>
      </w:r>
      <w:r w:rsidRPr="00F044CA">
        <w:rPr>
          <w:rFonts w:ascii="Times New Roman" w:hAnsi="Times New Roman" w:cs="Times New Roman"/>
          <w:sz w:val="24"/>
          <w:szCs w:val="24"/>
          <w:lang w:val="en-US"/>
        </w:rPr>
        <w:t>protected</w:t>
      </w:r>
      <w:proofErr w:type="spellEnd"/>
      <w:r w:rsidRPr="00F044CA">
        <w:rPr>
          <w:rFonts w:ascii="Times New Roman" w:hAnsi="Times New Roman" w:cs="Times New Roman"/>
          <w:sz w:val="24"/>
          <w:szCs w:val="24"/>
          <w:lang w:val="en-US"/>
        </w:rPr>
        <w:t xml:space="preserve"> </w:t>
      </w:r>
      <w:proofErr w:type="spellStart"/>
      <w:r w:rsidRPr="00F044CA">
        <w:rPr>
          <w:rFonts w:ascii="Times New Roman" w:hAnsi="Times New Roman" w:cs="Times New Roman"/>
          <w:sz w:val="24"/>
          <w:szCs w:val="24"/>
          <w:lang w:val="en-US"/>
        </w:rPr>
        <w:t>cyclotroanes</w:t>
      </w:r>
      <w:proofErr w:type="spellEnd"/>
      <w:r w:rsidR="00524A09">
        <w:rPr>
          <w:rFonts w:ascii="Times New Roman" w:hAnsi="Times New Roman" w:cs="Times New Roman"/>
          <w:sz w:val="24"/>
          <w:szCs w:val="24"/>
          <w:lang w:val="en-US"/>
        </w:rPr>
        <w:t>,</w:t>
      </w:r>
      <w:r w:rsidRPr="00F044CA">
        <w:rPr>
          <w:rFonts w:ascii="Times New Roman" w:hAnsi="Times New Roman" w:cs="Times New Roman"/>
          <w:sz w:val="24"/>
          <w:szCs w:val="24"/>
          <w:lang w:val="en-US"/>
        </w:rPr>
        <w:t xml:space="preserve"> these opening spaces must be larger and meet the requirements of the cyclotron-producing company and the radiochemical equipment.</w:t>
      </w:r>
    </w:p>
    <w:p w:rsidR="00F044CA" w:rsidRPr="00F044CA" w:rsidRDefault="00524A09" w:rsidP="00F044CA">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F044CA" w:rsidRPr="00F044CA">
        <w:rPr>
          <w:rFonts w:ascii="Times New Roman" w:hAnsi="Times New Roman" w:cs="Times New Roman"/>
          <w:sz w:val="24"/>
          <w:szCs w:val="24"/>
          <w:lang w:val="en-US"/>
        </w:rPr>
        <w:t xml:space="preserve">58. </w:t>
      </w:r>
      <w:r>
        <w:rPr>
          <w:rFonts w:ascii="Times New Roman" w:hAnsi="Times New Roman" w:cs="Times New Roman"/>
          <w:sz w:val="24"/>
          <w:szCs w:val="24"/>
          <w:lang w:val="en-US"/>
        </w:rPr>
        <w:t xml:space="preserve">The </w:t>
      </w:r>
      <w:r w:rsidR="00F044CA" w:rsidRPr="00F044CA">
        <w:rPr>
          <w:rFonts w:ascii="Times New Roman" w:hAnsi="Times New Roman" w:cs="Times New Roman"/>
          <w:sz w:val="24"/>
          <w:szCs w:val="24"/>
          <w:lang w:val="en-US"/>
        </w:rPr>
        <w:t>PET-center is provided with paved roads for access to trucks and cranes.</w:t>
      </w:r>
    </w:p>
    <w:p w:rsidR="00F044CA" w:rsidRPr="00F044CA" w:rsidRDefault="00F044CA" w:rsidP="00F044CA">
      <w:pPr>
        <w:spacing w:after="0"/>
        <w:jc w:val="both"/>
        <w:rPr>
          <w:rFonts w:ascii="Times New Roman" w:hAnsi="Times New Roman" w:cs="Times New Roman"/>
          <w:sz w:val="24"/>
          <w:szCs w:val="24"/>
          <w:lang w:val="en-US"/>
        </w:rPr>
      </w:pPr>
      <w:r w:rsidRPr="00F044CA">
        <w:rPr>
          <w:rFonts w:ascii="Times New Roman" w:hAnsi="Times New Roman" w:cs="Times New Roman"/>
          <w:sz w:val="24"/>
          <w:szCs w:val="24"/>
          <w:lang w:val="en-US"/>
        </w:rPr>
        <w:t>    59. Entry into the cyclotron bunker shall be provided with a protective door fitted with at least four locking systems in accordance with the requirements and recommendations of the cyclotron-producing company.</w:t>
      </w:r>
    </w:p>
    <w:p w:rsidR="00F044CA" w:rsidRPr="00F044CA" w:rsidRDefault="00C64030" w:rsidP="00F044CA">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60. The cyclotron bunker</w:t>
      </w:r>
      <w:r w:rsidR="00F044CA" w:rsidRPr="00F044CA">
        <w:rPr>
          <w:rFonts w:ascii="Times New Roman" w:hAnsi="Times New Roman" w:cs="Times New Roman"/>
          <w:sz w:val="24"/>
          <w:szCs w:val="24"/>
          <w:lang w:val="en-US"/>
        </w:rPr>
        <w:t xml:space="preserve">, the radiochemical laboratory, and the diagnostic center of the PET center are located adjacent to or at a minimum distance from each other. The distance from the cyclotron canyon to the radiochemical laboratory should not exceed 20 m. The </w:t>
      </w:r>
      <w:r>
        <w:rPr>
          <w:rFonts w:ascii="Times New Roman" w:hAnsi="Times New Roman" w:cs="Times New Roman"/>
          <w:sz w:val="24"/>
          <w:szCs w:val="24"/>
          <w:lang w:val="en-US"/>
        </w:rPr>
        <w:t>mentioned</w:t>
      </w:r>
      <w:r w:rsidR="00F044CA" w:rsidRPr="00F044CA">
        <w:rPr>
          <w:rFonts w:ascii="Times New Roman" w:hAnsi="Times New Roman" w:cs="Times New Roman"/>
          <w:sz w:val="24"/>
          <w:szCs w:val="24"/>
          <w:lang w:val="en-US"/>
        </w:rPr>
        <w:t xml:space="preserve"> rooms are to be joined with hidden channels for the location of gas pipes, water and other communications in accordance with the requirements and recommendations of the manufacturing company.</w:t>
      </w:r>
    </w:p>
    <w:p w:rsidR="00F044CA" w:rsidRPr="00F044CA" w:rsidRDefault="00F044CA" w:rsidP="00F044CA">
      <w:pPr>
        <w:spacing w:after="0"/>
        <w:jc w:val="both"/>
        <w:rPr>
          <w:rFonts w:ascii="Times New Roman" w:hAnsi="Times New Roman" w:cs="Times New Roman"/>
          <w:sz w:val="24"/>
          <w:szCs w:val="24"/>
          <w:lang w:val="en-US"/>
        </w:rPr>
      </w:pPr>
      <w:r w:rsidRPr="00F044CA">
        <w:rPr>
          <w:rFonts w:ascii="Times New Roman" w:hAnsi="Times New Roman" w:cs="Times New Roman"/>
          <w:sz w:val="24"/>
          <w:szCs w:val="24"/>
          <w:lang w:val="en-US"/>
        </w:rPr>
        <w:t>    61. A separate room for gas balloon placement is provided, connected with the corresponding lines of the pipelines with the cyclotron canyon and the radiochemical laboratory.</w:t>
      </w:r>
    </w:p>
    <w:p w:rsidR="00F044CA" w:rsidRPr="00F044CA" w:rsidRDefault="00F044CA" w:rsidP="00F044CA">
      <w:pPr>
        <w:spacing w:after="0"/>
        <w:jc w:val="both"/>
        <w:rPr>
          <w:rFonts w:ascii="Times New Roman" w:hAnsi="Times New Roman" w:cs="Times New Roman"/>
          <w:sz w:val="24"/>
          <w:szCs w:val="24"/>
          <w:lang w:val="en-US"/>
        </w:rPr>
      </w:pPr>
      <w:r w:rsidRPr="00F044CA">
        <w:rPr>
          <w:rFonts w:ascii="Times New Roman" w:hAnsi="Times New Roman" w:cs="Times New Roman"/>
          <w:sz w:val="24"/>
          <w:szCs w:val="24"/>
          <w:lang w:val="en-US"/>
        </w:rPr>
        <w:t xml:space="preserve">    62. Depending on the range and quantities of </w:t>
      </w:r>
      <w:r w:rsidR="00351E99" w:rsidRPr="00F044CA">
        <w:rPr>
          <w:rFonts w:ascii="Times New Roman" w:hAnsi="Times New Roman" w:cs="Times New Roman"/>
          <w:sz w:val="24"/>
          <w:szCs w:val="24"/>
          <w:lang w:val="en-US"/>
        </w:rPr>
        <w:t xml:space="preserve">synthesized </w:t>
      </w:r>
      <w:r w:rsidRPr="00F044CA">
        <w:rPr>
          <w:rFonts w:ascii="Times New Roman" w:hAnsi="Times New Roman" w:cs="Times New Roman"/>
          <w:sz w:val="24"/>
          <w:szCs w:val="24"/>
          <w:lang w:val="en-US"/>
        </w:rPr>
        <w:t xml:space="preserve">radiopharmaceuticals in the radiochemical laboratory, one or more "hot" </w:t>
      </w:r>
      <w:r w:rsidR="00F50FFB">
        <w:rPr>
          <w:rFonts w:ascii="Times New Roman" w:hAnsi="Times New Roman" w:cs="Times New Roman"/>
          <w:sz w:val="24"/>
          <w:szCs w:val="24"/>
          <w:lang w:val="en-US"/>
        </w:rPr>
        <w:t>boxes</w:t>
      </w:r>
      <w:r w:rsidRPr="00F044CA">
        <w:rPr>
          <w:rFonts w:ascii="Times New Roman" w:hAnsi="Times New Roman" w:cs="Times New Roman"/>
          <w:sz w:val="24"/>
          <w:szCs w:val="24"/>
          <w:lang w:val="en-US"/>
        </w:rPr>
        <w:t xml:space="preserve"> and / or several mini-boxes for PET radiochemistry will be installed in accordance with the requirements and recommendatio</w:t>
      </w:r>
      <w:r w:rsidR="00351E99">
        <w:rPr>
          <w:rFonts w:ascii="Times New Roman" w:hAnsi="Times New Roman" w:cs="Times New Roman"/>
          <w:sz w:val="24"/>
          <w:szCs w:val="24"/>
          <w:lang w:val="en-US"/>
        </w:rPr>
        <w:t>ns of the manufacturing company.</w:t>
      </w:r>
    </w:p>
    <w:p w:rsidR="00F044CA" w:rsidRDefault="00F044CA" w:rsidP="00F044CA">
      <w:pPr>
        <w:spacing w:after="0"/>
        <w:jc w:val="both"/>
        <w:rPr>
          <w:rFonts w:ascii="Times New Roman" w:hAnsi="Times New Roman" w:cs="Times New Roman"/>
          <w:sz w:val="24"/>
          <w:szCs w:val="24"/>
          <w:lang w:val="en-US"/>
        </w:rPr>
      </w:pPr>
      <w:r w:rsidRPr="00F044CA">
        <w:rPr>
          <w:rFonts w:ascii="Times New Roman" w:hAnsi="Times New Roman" w:cs="Times New Roman"/>
          <w:sz w:val="24"/>
          <w:szCs w:val="24"/>
          <w:lang w:val="en-US"/>
        </w:rPr>
        <w:t xml:space="preserve">    63. The temporary storage </w:t>
      </w:r>
      <w:r w:rsidR="00351E99">
        <w:rPr>
          <w:rFonts w:ascii="Times New Roman" w:hAnsi="Times New Roman" w:cs="Times New Roman"/>
          <w:sz w:val="24"/>
          <w:szCs w:val="24"/>
          <w:lang w:val="en-US"/>
        </w:rPr>
        <w:t>deposit</w:t>
      </w:r>
      <w:r w:rsidRPr="00F044CA">
        <w:rPr>
          <w:rFonts w:ascii="Times New Roman" w:hAnsi="Times New Roman" w:cs="Times New Roman"/>
          <w:sz w:val="24"/>
          <w:szCs w:val="24"/>
          <w:lang w:val="en-US"/>
        </w:rPr>
        <w:t xml:space="preserve"> for radiopharmaceuticals and the procedure room shall be equipped with reflux cabinets, inside which shall be located protective barriers.</w:t>
      </w:r>
    </w:p>
    <w:p w:rsidR="00F044CA" w:rsidRPr="00F044CA" w:rsidRDefault="00524A09" w:rsidP="00F044CA">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F044CA" w:rsidRPr="00F044CA">
        <w:rPr>
          <w:rFonts w:ascii="Times New Roman" w:hAnsi="Times New Roman" w:cs="Times New Roman"/>
          <w:sz w:val="24"/>
          <w:szCs w:val="24"/>
          <w:lang w:val="en-US"/>
        </w:rPr>
        <w:t xml:space="preserve">64. The temporary storage </w:t>
      </w:r>
      <w:r w:rsidR="00351E99">
        <w:rPr>
          <w:rFonts w:ascii="Times New Roman" w:hAnsi="Times New Roman" w:cs="Times New Roman"/>
          <w:sz w:val="24"/>
          <w:szCs w:val="24"/>
          <w:lang w:val="en-US"/>
        </w:rPr>
        <w:t>deposit</w:t>
      </w:r>
      <w:r w:rsidR="00F044CA" w:rsidRPr="00F044CA">
        <w:rPr>
          <w:rFonts w:ascii="Times New Roman" w:hAnsi="Times New Roman" w:cs="Times New Roman"/>
          <w:sz w:val="24"/>
          <w:szCs w:val="24"/>
          <w:lang w:val="en-US"/>
        </w:rPr>
        <w:t xml:space="preserve"> for radioactive waste shall be provided with protective walls, where plastic bags or closed containers for radioactive waste held for disintegration shall be kept, </w:t>
      </w:r>
      <w:r w:rsidR="00F044CA" w:rsidRPr="00F044CA">
        <w:rPr>
          <w:rFonts w:ascii="Times New Roman" w:hAnsi="Times New Roman" w:cs="Times New Roman"/>
          <w:sz w:val="24"/>
          <w:szCs w:val="24"/>
          <w:lang w:val="en-US"/>
        </w:rPr>
        <w:lastRenderedPageBreak/>
        <w:t>also a hermetically sealed metal closet with a local pump for non-radioactive waste from solutions technology.</w:t>
      </w:r>
    </w:p>
    <w:p w:rsidR="00F044CA" w:rsidRPr="00F044CA" w:rsidRDefault="00F044CA" w:rsidP="00F044CA">
      <w:pPr>
        <w:spacing w:after="0"/>
        <w:jc w:val="both"/>
        <w:rPr>
          <w:rFonts w:ascii="Times New Roman" w:hAnsi="Times New Roman" w:cs="Times New Roman"/>
          <w:sz w:val="24"/>
          <w:szCs w:val="24"/>
          <w:lang w:val="en-US"/>
        </w:rPr>
      </w:pPr>
      <w:r w:rsidRPr="00F044CA">
        <w:rPr>
          <w:rFonts w:ascii="Times New Roman" w:hAnsi="Times New Roman" w:cs="Times New Roman"/>
          <w:sz w:val="24"/>
          <w:szCs w:val="24"/>
          <w:lang w:val="en-US"/>
        </w:rPr>
        <w:t>    65. A sanitary filter is placed near the external entrance to the radiochemical complex of the cyclotron (considering the extent of the possible production of I-123 to the cyclotron) and the other between the radionuclide supply block and the PET-center general block. The floor, the walls and the ceiling of the sanitary filter for patients are made of moisture-resistant materials with poor absorption properties of the radioactivity, which can be cleaned and cleaned easily, resistant to the action of decontamination agents.</w:t>
      </w:r>
    </w:p>
    <w:p w:rsidR="00F044CA" w:rsidRPr="00F044CA" w:rsidRDefault="00F044CA" w:rsidP="00F044CA">
      <w:pPr>
        <w:spacing w:after="0"/>
        <w:jc w:val="both"/>
        <w:rPr>
          <w:rFonts w:ascii="Times New Roman" w:hAnsi="Times New Roman" w:cs="Times New Roman"/>
          <w:sz w:val="24"/>
          <w:szCs w:val="24"/>
          <w:lang w:val="en-US"/>
        </w:rPr>
      </w:pPr>
      <w:r w:rsidRPr="00F044CA">
        <w:rPr>
          <w:rFonts w:ascii="Times New Roman" w:hAnsi="Times New Roman" w:cs="Times New Roman"/>
          <w:sz w:val="24"/>
          <w:szCs w:val="24"/>
          <w:lang w:val="en-US"/>
        </w:rPr>
        <w:t xml:space="preserve">    66. Patient and </w:t>
      </w:r>
      <w:r w:rsidR="00351E99">
        <w:rPr>
          <w:rFonts w:ascii="Times New Roman" w:hAnsi="Times New Roman" w:cs="Times New Roman"/>
          <w:sz w:val="24"/>
          <w:szCs w:val="24"/>
          <w:lang w:val="en-US"/>
        </w:rPr>
        <w:t>personnel WC</w:t>
      </w:r>
      <w:r w:rsidRPr="00F044CA">
        <w:rPr>
          <w:rFonts w:ascii="Times New Roman" w:hAnsi="Times New Roman" w:cs="Times New Roman"/>
          <w:sz w:val="24"/>
          <w:szCs w:val="24"/>
          <w:lang w:val="en-US"/>
        </w:rPr>
        <w:t xml:space="preserve"> are designed separately with disabled </w:t>
      </w:r>
      <w:r w:rsidR="00351E99">
        <w:rPr>
          <w:rFonts w:ascii="Times New Roman" w:hAnsi="Times New Roman" w:cs="Times New Roman"/>
          <w:sz w:val="24"/>
          <w:szCs w:val="24"/>
          <w:lang w:val="en-US"/>
        </w:rPr>
        <w:t>access for patients in the personnel</w:t>
      </w:r>
      <w:r w:rsidRPr="00F044CA">
        <w:rPr>
          <w:rFonts w:ascii="Times New Roman" w:hAnsi="Times New Roman" w:cs="Times New Roman"/>
          <w:sz w:val="24"/>
          <w:szCs w:val="24"/>
          <w:lang w:val="en-US"/>
        </w:rPr>
        <w:t>'s WC. The patient's WC is located in the immediate proximity of the procedure room and the diagnostic center of the PET-center</w:t>
      </w:r>
      <w:r w:rsidR="00351E99">
        <w:rPr>
          <w:rFonts w:ascii="Times New Roman" w:hAnsi="Times New Roman" w:cs="Times New Roman"/>
          <w:sz w:val="24"/>
          <w:szCs w:val="24"/>
          <w:lang w:val="en-US"/>
        </w:rPr>
        <w:t xml:space="preserve"> </w:t>
      </w:r>
      <w:r w:rsidRPr="00F044CA">
        <w:rPr>
          <w:rFonts w:ascii="Times New Roman" w:hAnsi="Times New Roman" w:cs="Times New Roman"/>
          <w:sz w:val="24"/>
          <w:szCs w:val="24"/>
          <w:lang w:val="en-US"/>
        </w:rPr>
        <w:t>ha</w:t>
      </w:r>
      <w:r w:rsidR="00351E99">
        <w:rPr>
          <w:rFonts w:ascii="Times New Roman" w:hAnsi="Times New Roman" w:cs="Times New Roman"/>
          <w:sz w:val="24"/>
          <w:szCs w:val="24"/>
          <w:lang w:val="en-US"/>
        </w:rPr>
        <w:t>ve</w:t>
      </w:r>
      <w:r w:rsidRPr="00F044CA">
        <w:rPr>
          <w:rFonts w:ascii="Times New Roman" w:hAnsi="Times New Roman" w:cs="Times New Roman"/>
          <w:sz w:val="24"/>
          <w:szCs w:val="24"/>
          <w:lang w:val="en-US"/>
        </w:rPr>
        <w:t xml:space="preserve"> to be equipped with a water guide and washing </w:t>
      </w:r>
      <w:r w:rsidR="00351E99">
        <w:rPr>
          <w:rFonts w:ascii="Times New Roman" w:hAnsi="Times New Roman" w:cs="Times New Roman"/>
          <w:sz w:val="24"/>
          <w:szCs w:val="24"/>
          <w:lang w:val="en-US"/>
        </w:rPr>
        <w:t>installation,</w:t>
      </w:r>
      <w:r w:rsidRPr="00F044CA">
        <w:rPr>
          <w:rFonts w:ascii="Times New Roman" w:hAnsi="Times New Roman" w:cs="Times New Roman"/>
          <w:sz w:val="24"/>
          <w:szCs w:val="24"/>
          <w:lang w:val="en-US"/>
        </w:rPr>
        <w:t xml:space="preserve"> equipped with a special pedal.</w:t>
      </w:r>
    </w:p>
    <w:p w:rsidR="00F044CA" w:rsidRDefault="00F044CA" w:rsidP="00F044CA">
      <w:pPr>
        <w:spacing w:after="0"/>
        <w:jc w:val="both"/>
        <w:rPr>
          <w:rFonts w:ascii="Times New Roman" w:hAnsi="Times New Roman" w:cs="Times New Roman"/>
          <w:sz w:val="24"/>
          <w:szCs w:val="24"/>
          <w:lang w:val="en-US"/>
        </w:rPr>
      </w:pPr>
      <w:r w:rsidRPr="00F044CA">
        <w:rPr>
          <w:rFonts w:ascii="Times New Roman" w:hAnsi="Times New Roman" w:cs="Times New Roman"/>
          <w:sz w:val="24"/>
          <w:szCs w:val="24"/>
          <w:lang w:val="en-US"/>
        </w:rPr>
        <w:t xml:space="preserve">    67. The requirements for the dimensions, configuration and technical assurance of the cyclotron canyon, the radiochemical laboratory, the positron tomography cabinet are determined by design, according to the technical passport of the concrete installations, based on the recommendations of the </w:t>
      </w:r>
      <w:r w:rsidR="00351E99">
        <w:rPr>
          <w:rFonts w:ascii="Times New Roman" w:hAnsi="Times New Roman" w:cs="Times New Roman"/>
          <w:sz w:val="24"/>
          <w:szCs w:val="24"/>
          <w:lang w:val="en-US"/>
        </w:rPr>
        <w:t>apparatus of the</w:t>
      </w:r>
      <w:r w:rsidRPr="00F044CA">
        <w:rPr>
          <w:rFonts w:ascii="Times New Roman" w:hAnsi="Times New Roman" w:cs="Times New Roman"/>
          <w:sz w:val="24"/>
          <w:szCs w:val="24"/>
          <w:lang w:val="en-US"/>
        </w:rPr>
        <w:t xml:space="preserve"> manufacturers and equipment and are coordinated with </w:t>
      </w:r>
      <w:r w:rsidR="00614E33">
        <w:rPr>
          <w:rFonts w:ascii="Times New Roman" w:hAnsi="Times New Roman" w:cs="Times New Roman"/>
          <w:sz w:val="24"/>
          <w:szCs w:val="24"/>
          <w:lang w:val="en-US"/>
        </w:rPr>
        <w:t xml:space="preserve">Agency and Supervision </w:t>
      </w:r>
      <w:r w:rsidR="00614E33" w:rsidRPr="00742972">
        <w:rPr>
          <w:rFonts w:ascii="Times New Roman" w:hAnsi="Times New Roman" w:cs="Times New Roman"/>
          <w:sz w:val="24"/>
          <w:szCs w:val="24"/>
          <w:lang w:val="en-US"/>
        </w:rPr>
        <w:t>State Service of Public Health</w:t>
      </w:r>
      <w:r w:rsidRPr="00F044CA">
        <w:rPr>
          <w:rFonts w:ascii="Times New Roman" w:hAnsi="Times New Roman" w:cs="Times New Roman"/>
          <w:sz w:val="24"/>
          <w:szCs w:val="24"/>
          <w:lang w:val="en-US"/>
        </w:rPr>
        <w:t>.</w:t>
      </w:r>
    </w:p>
    <w:p w:rsidR="00F044CA" w:rsidRPr="00F044CA" w:rsidRDefault="00351E99" w:rsidP="00F044CA">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F50FFB">
        <w:rPr>
          <w:rFonts w:ascii="Times New Roman" w:hAnsi="Times New Roman" w:cs="Times New Roman"/>
          <w:sz w:val="24"/>
          <w:szCs w:val="24"/>
          <w:lang w:val="en-US"/>
        </w:rPr>
        <w:t>68. In the cyclotron canyon</w:t>
      </w:r>
      <w:r w:rsidR="00F044CA" w:rsidRPr="00F044CA">
        <w:rPr>
          <w:rFonts w:ascii="Times New Roman" w:hAnsi="Times New Roman" w:cs="Times New Roman"/>
          <w:sz w:val="24"/>
          <w:szCs w:val="24"/>
          <w:lang w:val="en-US"/>
        </w:rPr>
        <w:t xml:space="preserve"> </w:t>
      </w:r>
      <w:r w:rsidR="00F50FFB">
        <w:rPr>
          <w:rFonts w:ascii="Times New Roman" w:hAnsi="Times New Roman" w:cs="Times New Roman"/>
          <w:sz w:val="24"/>
          <w:szCs w:val="24"/>
          <w:lang w:val="en-US"/>
        </w:rPr>
        <w:t xml:space="preserve">are provided </w:t>
      </w:r>
      <w:r w:rsidR="00F044CA" w:rsidRPr="00F044CA">
        <w:rPr>
          <w:rFonts w:ascii="Times New Roman" w:hAnsi="Times New Roman" w:cs="Times New Roman"/>
          <w:sz w:val="24"/>
          <w:szCs w:val="24"/>
          <w:lang w:val="en-US"/>
        </w:rPr>
        <w:t>the radiochemical laboratory, and the positron tomography cabinet, special ventilation and air conditioning systems, which work separately with reflux-ventilation ventila</w:t>
      </w:r>
      <w:r w:rsidR="00F50FFB">
        <w:rPr>
          <w:rFonts w:ascii="Times New Roman" w:hAnsi="Times New Roman" w:cs="Times New Roman"/>
          <w:sz w:val="24"/>
          <w:szCs w:val="24"/>
          <w:lang w:val="en-US"/>
        </w:rPr>
        <w:t>tion of other PET-center rooms.</w:t>
      </w:r>
    </w:p>
    <w:p w:rsidR="00F044CA" w:rsidRPr="00F044CA" w:rsidRDefault="00F044CA" w:rsidP="00F044CA">
      <w:pPr>
        <w:spacing w:after="0"/>
        <w:jc w:val="both"/>
        <w:rPr>
          <w:rFonts w:ascii="Times New Roman" w:hAnsi="Times New Roman" w:cs="Times New Roman"/>
          <w:sz w:val="24"/>
          <w:szCs w:val="24"/>
          <w:lang w:val="en-US"/>
        </w:rPr>
      </w:pPr>
      <w:r w:rsidRPr="00F044CA">
        <w:rPr>
          <w:rFonts w:ascii="Times New Roman" w:hAnsi="Times New Roman" w:cs="Times New Roman"/>
          <w:sz w:val="24"/>
          <w:szCs w:val="24"/>
          <w:lang w:val="en-US"/>
        </w:rPr>
        <w:t xml:space="preserve">    69. </w:t>
      </w:r>
      <w:r w:rsidR="00F50FFB">
        <w:rPr>
          <w:rFonts w:ascii="Times New Roman" w:hAnsi="Times New Roman" w:cs="Times New Roman"/>
          <w:sz w:val="24"/>
          <w:szCs w:val="24"/>
          <w:lang w:val="en-US"/>
        </w:rPr>
        <w:t>The v</w:t>
      </w:r>
      <w:r w:rsidRPr="00F044CA">
        <w:rPr>
          <w:rFonts w:ascii="Times New Roman" w:hAnsi="Times New Roman" w:cs="Times New Roman"/>
          <w:sz w:val="24"/>
          <w:szCs w:val="24"/>
          <w:lang w:val="en-US"/>
        </w:rPr>
        <w:t>entilation of the cyclotron canyon, radiochemical laboratory, and positron tomography cabinet is autonomous with air-</w:t>
      </w:r>
      <w:r w:rsidR="00F50FFB">
        <w:rPr>
          <w:rFonts w:ascii="Times New Roman" w:hAnsi="Times New Roman" w:cs="Times New Roman"/>
          <w:sz w:val="24"/>
          <w:szCs w:val="24"/>
          <w:lang w:val="en-US"/>
        </w:rPr>
        <w:t>reflux-flow in</w:t>
      </w:r>
      <w:r w:rsidRPr="00F044CA">
        <w:rPr>
          <w:rFonts w:ascii="Times New Roman" w:hAnsi="Times New Roman" w:cs="Times New Roman"/>
          <w:sz w:val="24"/>
          <w:szCs w:val="24"/>
          <w:lang w:val="en-US"/>
        </w:rPr>
        <w:t xml:space="preserve"> the upper zone and removal of the area from two upper-2/3-volume areas and 1/3 at the </w:t>
      </w:r>
      <w:r w:rsidR="00F50FFB" w:rsidRPr="00F044CA">
        <w:rPr>
          <w:rFonts w:ascii="Times New Roman" w:hAnsi="Times New Roman" w:cs="Times New Roman"/>
          <w:sz w:val="24"/>
          <w:szCs w:val="24"/>
          <w:lang w:val="en-US"/>
        </w:rPr>
        <w:t>bottom.</w:t>
      </w:r>
    </w:p>
    <w:p w:rsidR="00F044CA" w:rsidRPr="00F044CA" w:rsidRDefault="00F044CA" w:rsidP="00F044CA">
      <w:pPr>
        <w:spacing w:after="0"/>
        <w:jc w:val="both"/>
        <w:rPr>
          <w:rFonts w:ascii="Times New Roman" w:hAnsi="Times New Roman" w:cs="Times New Roman"/>
          <w:sz w:val="24"/>
          <w:szCs w:val="24"/>
          <w:lang w:val="en-US"/>
        </w:rPr>
      </w:pPr>
      <w:r w:rsidRPr="00F044CA">
        <w:rPr>
          <w:rFonts w:ascii="Times New Roman" w:hAnsi="Times New Roman" w:cs="Times New Roman"/>
          <w:sz w:val="24"/>
          <w:szCs w:val="24"/>
          <w:lang w:val="en-US"/>
        </w:rPr>
        <w:t xml:space="preserve">    70. The reflux aero conduits in said rooms are equipped with air purifiers with filters and adsorbents of radioactive gases. </w:t>
      </w:r>
      <w:r w:rsidR="00F50FFB">
        <w:rPr>
          <w:rFonts w:ascii="Times New Roman" w:hAnsi="Times New Roman" w:cs="Times New Roman"/>
          <w:sz w:val="24"/>
          <w:szCs w:val="24"/>
          <w:lang w:val="en-US"/>
        </w:rPr>
        <w:t>The v</w:t>
      </w:r>
      <w:r w:rsidRPr="00F044CA">
        <w:rPr>
          <w:rFonts w:ascii="Times New Roman" w:hAnsi="Times New Roman" w:cs="Times New Roman"/>
          <w:sz w:val="24"/>
          <w:szCs w:val="24"/>
          <w:lang w:val="en-US"/>
        </w:rPr>
        <w:t>entilation is about to work permanently.</w:t>
      </w:r>
    </w:p>
    <w:p w:rsidR="00F044CA" w:rsidRPr="00F044CA" w:rsidRDefault="00F044CA" w:rsidP="00F044CA">
      <w:pPr>
        <w:spacing w:after="0"/>
        <w:jc w:val="both"/>
        <w:rPr>
          <w:rFonts w:ascii="Times New Roman" w:hAnsi="Times New Roman" w:cs="Times New Roman"/>
          <w:sz w:val="24"/>
          <w:szCs w:val="24"/>
          <w:lang w:val="en-US"/>
        </w:rPr>
      </w:pPr>
      <w:r w:rsidRPr="00F044CA">
        <w:rPr>
          <w:rFonts w:ascii="Times New Roman" w:hAnsi="Times New Roman" w:cs="Times New Roman"/>
          <w:sz w:val="24"/>
          <w:szCs w:val="24"/>
          <w:lang w:val="en-US"/>
        </w:rPr>
        <w:t>    71. The need for additional ventilation facilities and the air exchange rate is determined by the project based on the recommendations of the manufacturing company.</w:t>
      </w:r>
    </w:p>
    <w:p w:rsidR="00F044CA" w:rsidRDefault="00F044CA" w:rsidP="00F044CA">
      <w:pPr>
        <w:spacing w:after="0"/>
        <w:jc w:val="both"/>
        <w:rPr>
          <w:rFonts w:ascii="Times New Roman" w:hAnsi="Times New Roman" w:cs="Times New Roman"/>
          <w:sz w:val="24"/>
          <w:szCs w:val="24"/>
          <w:lang w:val="en-US"/>
        </w:rPr>
      </w:pPr>
      <w:r w:rsidRPr="00F044CA">
        <w:rPr>
          <w:rFonts w:ascii="Times New Roman" w:hAnsi="Times New Roman" w:cs="Times New Roman"/>
          <w:sz w:val="24"/>
          <w:szCs w:val="24"/>
          <w:lang w:val="en-US"/>
        </w:rPr>
        <w:t xml:space="preserve">    72. The air removed from the rooms, the </w:t>
      </w:r>
      <w:r w:rsidR="00F50FFB">
        <w:rPr>
          <w:rFonts w:ascii="Times New Roman" w:hAnsi="Times New Roman" w:cs="Times New Roman"/>
          <w:sz w:val="24"/>
          <w:szCs w:val="24"/>
          <w:lang w:val="en-US"/>
        </w:rPr>
        <w:t>boxes</w:t>
      </w:r>
      <w:r w:rsidRPr="00F044CA">
        <w:rPr>
          <w:rFonts w:ascii="Times New Roman" w:hAnsi="Times New Roman" w:cs="Times New Roman"/>
          <w:sz w:val="24"/>
          <w:szCs w:val="24"/>
          <w:lang w:val="en-US"/>
        </w:rPr>
        <w:t xml:space="preserve"> and the evacuation cabinets is pre-cleaned by means of the own </w:t>
      </w:r>
      <w:r w:rsidR="00F50FFB" w:rsidRPr="00F044CA">
        <w:rPr>
          <w:rFonts w:ascii="Times New Roman" w:hAnsi="Times New Roman" w:cs="Times New Roman"/>
          <w:sz w:val="24"/>
          <w:szCs w:val="24"/>
          <w:lang w:val="en-US"/>
        </w:rPr>
        <w:t>filters</w:t>
      </w:r>
      <w:r w:rsidR="00F50FFB">
        <w:rPr>
          <w:rFonts w:ascii="Times New Roman" w:hAnsi="Times New Roman" w:cs="Times New Roman"/>
          <w:sz w:val="24"/>
          <w:szCs w:val="24"/>
          <w:lang w:val="en-US"/>
        </w:rPr>
        <w:t xml:space="preserve">, </w:t>
      </w:r>
      <w:r w:rsidR="00F50FFB" w:rsidRPr="00F044CA">
        <w:rPr>
          <w:rFonts w:ascii="Times New Roman" w:hAnsi="Times New Roman" w:cs="Times New Roman"/>
          <w:sz w:val="24"/>
          <w:szCs w:val="24"/>
          <w:lang w:val="en-US"/>
        </w:rPr>
        <w:t>provided</w:t>
      </w:r>
      <w:r w:rsidRPr="00F044CA">
        <w:rPr>
          <w:rFonts w:ascii="Times New Roman" w:hAnsi="Times New Roman" w:cs="Times New Roman"/>
          <w:sz w:val="24"/>
          <w:szCs w:val="24"/>
          <w:lang w:val="en-US"/>
        </w:rPr>
        <w:t xml:space="preserve"> by the construction elements. </w:t>
      </w:r>
      <w:r w:rsidR="00F50FFB" w:rsidRPr="00F50FFB">
        <w:rPr>
          <w:rFonts w:ascii="Times New Roman" w:hAnsi="Times New Roman" w:cs="Times New Roman"/>
          <w:sz w:val="24"/>
          <w:szCs w:val="24"/>
          <w:lang w:val="en-US"/>
        </w:rPr>
        <w:t xml:space="preserve">In rooms and </w:t>
      </w:r>
      <w:r w:rsidR="00F50FFB">
        <w:rPr>
          <w:rFonts w:ascii="Times New Roman" w:hAnsi="Times New Roman" w:cs="Times New Roman"/>
          <w:sz w:val="24"/>
          <w:szCs w:val="24"/>
          <w:lang w:val="en-US"/>
        </w:rPr>
        <w:t>boxes</w:t>
      </w:r>
      <w:r w:rsidR="00AE5225">
        <w:rPr>
          <w:rFonts w:ascii="Times New Roman" w:hAnsi="Times New Roman" w:cs="Times New Roman"/>
          <w:sz w:val="24"/>
          <w:szCs w:val="24"/>
          <w:lang w:val="en-US"/>
        </w:rPr>
        <w:t xml:space="preserve"> with closed apertures</w:t>
      </w:r>
      <w:r w:rsidR="00F50FFB" w:rsidRPr="00F50FFB">
        <w:rPr>
          <w:rFonts w:ascii="Times New Roman" w:hAnsi="Times New Roman" w:cs="Times New Roman"/>
          <w:sz w:val="24"/>
          <w:szCs w:val="24"/>
          <w:lang w:val="en-US"/>
        </w:rPr>
        <w:t xml:space="preserve"> </w:t>
      </w:r>
      <w:r w:rsidR="00AE5225" w:rsidRPr="00F50FFB">
        <w:rPr>
          <w:rFonts w:ascii="Times New Roman" w:hAnsi="Times New Roman" w:cs="Times New Roman"/>
          <w:sz w:val="24"/>
          <w:szCs w:val="24"/>
          <w:lang w:val="en-US"/>
        </w:rPr>
        <w:t xml:space="preserve">shall be provided </w:t>
      </w:r>
      <w:r w:rsidR="00F50FFB" w:rsidRPr="00F50FFB">
        <w:rPr>
          <w:rFonts w:ascii="Times New Roman" w:hAnsi="Times New Roman" w:cs="Times New Roman"/>
          <w:sz w:val="24"/>
          <w:szCs w:val="24"/>
          <w:lang w:val="en-US"/>
        </w:rPr>
        <w:t>a</w:t>
      </w:r>
      <w:r w:rsidR="00AE5225">
        <w:rPr>
          <w:rFonts w:ascii="Times New Roman" w:hAnsi="Times New Roman" w:cs="Times New Roman"/>
          <w:sz w:val="24"/>
          <w:szCs w:val="24"/>
          <w:lang w:val="en-US"/>
        </w:rPr>
        <w:t xml:space="preserve"> deficit of</w:t>
      </w:r>
      <w:r w:rsidR="00F50FFB" w:rsidRPr="00F50FFB">
        <w:rPr>
          <w:rFonts w:ascii="Times New Roman" w:hAnsi="Times New Roman" w:cs="Times New Roman"/>
          <w:sz w:val="24"/>
          <w:szCs w:val="24"/>
          <w:lang w:val="en-US"/>
        </w:rPr>
        <w:t xml:space="preserve"> minimum of 20 mm of water column.</w:t>
      </w:r>
      <w:r w:rsidR="00F50FFB">
        <w:rPr>
          <w:rFonts w:ascii="Times New Roman" w:hAnsi="Times New Roman" w:cs="Times New Roman"/>
          <w:sz w:val="24"/>
          <w:szCs w:val="24"/>
          <w:lang w:val="en-US"/>
        </w:rPr>
        <w:t xml:space="preserve"> </w:t>
      </w:r>
      <w:r w:rsidRPr="00F044CA">
        <w:rPr>
          <w:rFonts w:ascii="Times New Roman" w:hAnsi="Times New Roman" w:cs="Times New Roman"/>
          <w:sz w:val="24"/>
          <w:szCs w:val="24"/>
          <w:lang w:val="en-US"/>
        </w:rPr>
        <w:t xml:space="preserve">The cameras and </w:t>
      </w:r>
      <w:r w:rsidR="00F50FFB">
        <w:rPr>
          <w:rFonts w:ascii="Times New Roman" w:hAnsi="Times New Roman" w:cs="Times New Roman"/>
          <w:sz w:val="24"/>
          <w:szCs w:val="24"/>
          <w:lang w:val="en-US"/>
        </w:rPr>
        <w:t>boxes</w:t>
      </w:r>
      <w:r w:rsidRPr="00F044CA">
        <w:rPr>
          <w:rFonts w:ascii="Times New Roman" w:hAnsi="Times New Roman" w:cs="Times New Roman"/>
          <w:sz w:val="24"/>
          <w:szCs w:val="24"/>
          <w:lang w:val="en-US"/>
        </w:rPr>
        <w:t xml:space="preserve"> are equipped with speed controllers. Radioactive gas filters and adsorbents are installed in the immediate vicinity of the chambers, </w:t>
      </w:r>
      <w:r w:rsidR="00F50FFB">
        <w:rPr>
          <w:rFonts w:ascii="Times New Roman" w:hAnsi="Times New Roman" w:cs="Times New Roman"/>
          <w:sz w:val="24"/>
          <w:szCs w:val="24"/>
          <w:lang w:val="en-US"/>
        </w:rPr>
        <w:t>boxes</w:t>
      </w:r>
      <w:r w:rsidRPr="00F044CA">
        <w:rPr>
          <w:rFonts w:ascii="Times New Roman" w:hAnsi="Times New Roman" w:cs="Times New Roman"/>
          <w:sz w:val="24"/>
          <w:szCs w:val="24"/>
          <w:lang w:val="en-US"/>
        </w:rPr>
        <w:t xml:space="preserve"> and </w:t>
      </w:r>
      <w:r w:rsidR="00AE5225" w:rsidRPr="00AE5225">
        <w:rPr>
          <w:rFonts w:ascii="Times New Roman" w:hAnsi="Times New Roman" w:cs="Times New Roman"/>
          <w:sz w:val="24"/>
          <w:szCs w:val="24"/>
          <w:lang w:val="en-US"/>
        </w:rPr>
        <w:t>exhaust cabinets</w:t>
      </w:r>
      <w:r w:rsidR="00AE5225">
        <w:rPr>
          <w:rFonts w:ascii="Times New Roman" w:hAnsi="Times New Roman" w:cs="Times New Roman"/>
          <w:sz w:val="24"/>
          <w:szCs w:val="24"/>
          <w:lang w:val="en-US"/>
        </w:rPr>
        <w:t xml:space="preserve"> </w:t>
      </w:r>
      <w:r w:rsidRPr="00F044CA">
        <w:rPr>
          <w:rFonts w:ascii="Times New Roman" w:hAnsi="Times New Roman" w:cs="Times New Roman"/>
          <w:sz w:val="24"/>
          <w:szCs w:val="24"/>
          <w:lang w:val="en-US"/>
        </w:rPr>
        <w:t>to minimize radioactive contamination of the air ducts.</w:t>
      </w:r>
    </w:p>
    <w:p w:rsidR="00F044CA" w:rsidRPr="00F044CA" w:rsidRDefault="00F50FFB" w:rsidP="00F044CA">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F044CA" w:rsidRPr="00F044CA">
        <w:rPr>
          <w:rFonts w:ascii="Times New Roman" w:hAnsi="Times New Roman" w:cs="Times New Roman"/>
          <w:sz w:val="24"/>
          <w:szCs w:val="24"/>
          <w:lang w:val="en-US"/>
        </w:rPr>
        <w:t>73. The ventilation of the general rooms of the PET-center is projected by the influx-reflux type with the removal and supply of air in the upper area of the room with the air exchange rate at the influx-3 at the reflux-4.</w:t>
      </w:r>
    </w:p>
    <w:p w:rsidR="00F044CA" w:rsidRPr="00F044CA" w:rsidRDefault="00F50FFB" w:rsidP="00F044CA">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w:t>
      </w:r>
      <w:r w:rsidR="00F044CA" w:rsidRPr="00F044CA">
        <w:rPr>
          <w:rFonts w:ascii="Times New Roman" w:hAnsi="Times New Roman" w:cs="Times New Roman"/>
          <w:sz w:val="24"/>
          <w:szCs w:val="24"/>
          <w:lang w:val="en-US"/>
        </w:rPr>
        <w:t xml:space="preserve">74. </w:t>
      </w:r>
      <w:r w:rsidR="000B479C">
        <w:rPr>
          <w:rFonts w:ascii="Times New Roman" w:hAnsi="Times New Roman" w:cs="Times New Roman"/>
          <w:sz w:val="24"/>
          <w:szCs w:val="24"/>
          <w:lang w:val="en-US"/>
        </w:rPr>
        <w:t>The r</w:t>
      </w:r>
      <w:r w:rsidR="00F044CA" w:rsidRPr="00F044CA">
        <w:rPr>
          <w:rFonts w:ascii="Times New Roman" w:hAnsi="Times New Roman" w:cs="Times New Roman"/>
          <w:sz w:val="24"/>
          <w:szCs w:val="24"/>
          <w:lang w:val="en-US"/>
        </w:rPr>
        <w:t xml:space="preserve">esidual waters in the premises of the radionuclide supply block (except for the radiopharmaceutical synthesis room) and the general building block are allowed to be discharged into the </w:t>
      </w:r>
      <w:r w:rsidR="00AE5225" w:rsidRPr="00AE5225">
        <w:rPr>
          <w:rFonts w:ascii="Times New Roman" w:hAnsi="Times New Roman" w:cs="Times New Roman"/>
          <w:sz w:val="24"/>
          <w:szCs w:val="24"/>
          <w:lang w:val="en-US"/>
        </w:rPr>
        <w:t>household waste</w:t>
      </w:r>
      <w:r w:rsidR="00F044CA" w:rsidRPr="00F044CA">
        <w:rPr>
          <w:rFonts w:ascii="Times New Roman" w:hAnsi="Times New Roman" w:cs="Times New Roman"/>
          <w:sz w:val="24"/>
          <w:szCs w:val="24"/>
          <w:lang w:val="en-US"/>
        </w:rPr>
        <w:t>.</w:t>
      </w:r>
    </w:p>
    <w:p w:rsidR="00F044CA" w:rsidRPr="00F044CA" w:rsidRDefault="00F50FFB" w:rsidP="00F044CA">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w:t>
      </w:r>
      <w:r w:rsidR="00F044CA" w:rsidRPr="00F044CA">
        <w:rPr>
          <w:rFonts w:ascii="Times New Roman" w:hAnsi="Times New Roman" w:cs="Times New Roman"/>
          <w:sz w:val="24"/>
          <w:szCs w:val="24"/>
          <w:lang w:val="en-US"/>
        </w:rPr>
        <w:t xml:space="preserve">75. The technological solutions that have been used to wash and disable the </w:t>
      </w:r>
      <w:r>
        <w:rPr>
          <w:rFonts w:ascii="Times New Roman" w:hAnsi="Times New Roman" w:cs="Times New Roman"/>
          <w:sz w:val="24"/>
          <w:szCs w:val="24"/>
          <w:lang w:val="en-US"/>
        </w:rPr>
        <w:t>boxes</w:t>
      </w:r>
      <w:r w:rsidR="00F044CA" w:rsidRPr="00F044CA">
        <w:rPr>
          <w:rFonts w:ascii="Times New Roman" w:hAnsi="Times New Roman" w:cs="Times New Roman"/>
          <w:sz w:val="24"/>
          <w:szCs w:val="24"/>
          <w:lang w:val="en-US"/>
        </w:rPr>
        <w:t xml:space="preserve"> in the PET center are kept in glass bottles that are installed in the hermetic cupboard with a local pump.</w:t>
      </w:r>
    </w:p>
    <w:p w:rsidR="00F044CA" w:rsidRDefault="00F50FFB" w:rsidP="00F044CA">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w:t>
      </w:r>
      <w:r w:rsidR="00F044CA" w:rsidRPr="00F044CA">
        <w:rPr>
          <w:rFonts w:ascii="Times New Roman" w:hAnsi="Times New Roman" w:cs="Times New Roman"/>
          <w:sz w:val="24"/>
          <w:szCs w:val="24"/>
          <w:lang w:val="en-US"/>
        </w:rPr>
        <w:t>76. The composition and surfaces of the PET-center rooms are shown in Annex 2 to th</w:t>
      </w:r>
      <w:r w:rsidR="00AE5225">
        <w:rPr>
          <w:rFonts w:ascii="Times New Roman" w:hAnsi="Times New Roman" w:cs="Times New Roman"/>
          <w:sz w:val="24"/>
          <w:szCs w:val="24"/>
          <w:lang w:val="en-US"/>
        </w:rPr>
        <w:t xml:space="preserve">ese </w:t>
      </w:r>
      <w:r w:rsidR="00F044CA" w:rsidRPr="00F044CA">
        <w:rPr>
          <w:rFonts w:ascii="Times New Roman" w:hAnsi="Times New Roman" w:cs="Times New Roman"/>
          <w:sz w:val="24"/>
          <w:szCs w:val="24"/>
          <w:lang w:val="en-US"/>
        </w:rPr>
        <w:t>Regulation</w:t>
      </w:r>
      <w:r w:rsidR="00AE5225">
        <w:rPr>
          <w:rFonts w:ascii="Times New Roman" w:hAnsi="Times New Roman" w:cs="Times New Roman"/>
          <w:sz w:val="24"/>
          <w:szCs w:val="24"/>
          <w:lang w:val="en-US"/>
        </w:rPr>
        <w:t>s</w:t>
      </w:r>
      <w:r w:rsidR="00F044CA" w:rsidRPr="00F044CA">
        <w:rPr>
          <w:rFonts w:ascii="Times New Roman" w:hAnsi="Times New Roman" w:cs="Times New Roman"/>
          <w:sz w:val="24"/>
          <w:szCs w:val="24"/>
          <w:lang w:val="en-US"/>
        </w:rPr>
        <w:t>.</w:t>
      </w:r>
    </w:p>
    <w:p w:rsidR="00F044CA" w:rsidRPr="000B479C" w:rsidRDefault="00F044CA" w:rsidP="00F044CA">
      <w:pPr>
        <w:spacing w:after="0"/>
        <w:jc w:val="center"/>
        <w:rPr>
          <w:rFonts w:ascii="Times New Roman" w:hAnsi="Times New Roman" w:cs="Times New Roman"/>
          <w:b/>
          <w:sz w:val="24"/>
          <w:szCs w:val="24"/>
          <w:lang w:val="en-US"/>
        </w:rPr>
      </w:pPr>
      <w:r w:rsidRPr="000B479C">
        <w:rPr>
          <w:rFonts w:ascii="Times New Roman" w:hAnsi="Times New Roman" w:cs="Times New Roman"/>
          <w:b/>
          <w:sz w:val="24"/>
          <w:szCs w:val="24"/>
          <w:lang w:val="en-US"/>
        </w:rPr>
        <w:t>CHAPTER V</w:t>
      </w:r>
    </w:p>
    <w:p w:rsidR="00F044CA" w:rsidRPr="000B479C" w:rsidRDefault="00F044CA" w:rsidP="00F044CA">
      <w:pPr>
        <w:spacing w:after="0"/>
        <w:jc w:val="center"/>
        <w:rPr>
          <w:rFonts w:ascii="Times New Roman" w:hAnsi="Times New Roman" w:cs="Times New Roman"/>
          <w:b/>
          <w:sz w:val="24"/>
          <w:szCs w:val="24"/>
          <w:lang w:val="en-US"/>
        </w:rPr>
      </w:pPr>
      <w:r w:rsidRPr="000B479C">
        <w:rPr>
          <w:rFonts w:ascii="Times New Roman" w:hAnsi="Times New Roman" w:cs="Times New Roman"/>
          <w:b/>
          <w:sz w:val="24"/>
          <w:szCs w:val="24"/>
          <w:lang w:val="en-US"/>
        </w:rPr>
        <w:t xml:space="preserve">REQUIREMENTS FOR VENTILATION, </w:t>
      </w:r>
    </w:p>
    <w:p w:rsidR="00F044CA" w:rsidRPr="000B479C" w:rsidRDefault="00F044CA" w:rsidP="00F044CA">
      <w:pPr>
        <w:spacing w:after="0"/>
        <w:jc w:val="center"/>
        <w:rPr>
          <w:rFonts w:ascii="Times New Roman" w:hAnsi="Times New Roman" w:cs="Times New Roman"/>
          <w:b/>
          <w:sz w:val="24"/>
          <w:szCs w:val="24"/>
          <w:lang w:val="en-US"/>
        </w:rPr>
      </w:pPr>
      <w:r w:rsidRPr="000B479C">
        <w:rPr>
          <w:rFonts w:ascii="Times New Roman" w:hAnsi="Times New Roman" w:cs="Times New Roman"/>
          <w:b/>
          <w:sz w:val="24"/>
          <w:szCs w:val="24"/>
          <w:lang w:val="en-US"/>
        </w:rPr>
        <w:t>AIR PURIFICATION AND HEATING</w:t>
      </w:r>
    </w:p>
    <w:p w:rsidR="008A6089" w:rsidRPr="008A6089" w:rsidRDefault="008A6089" w:rsidP="008A6089">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    </w:t>
      </w:r>
      <w:r w:rsidRPr="008A6089">
        <w:rPr>
          <w:rFonts w:ascii="Times New Roman" w:hAnsi="Times New Roman" w:cs="Times New Roman"/>
          <w:sz w:val="24"/>
          <w:szCs w:val="24"/>
          <w:lang w:val="en-US"/>
        </w:rPr>
        <w:t xml:space="preserve">77. </w:t>
      </w:r>
      <w:r w:rsidR="000B479C">
        <w:rPr>
          <w:rFonts w:ascii="Times New Roman" w:hAnsi="Times New Roman" w:cs="Times New Roman"/>
          <w:sz w:val="24"/>
          <w:szCs w:val="24"/>
          <w:lang w:val="en-US"/>
        </w:rPr>
        <w:t>The v</w:t>
      </w:r>
      <w:r w:rsidRPr="008A6089">
        <w:rPr>
          <w:rFonts w:ascii="Times New Roman" w:hAnsi="Times New Roman" w:cs="Times New Roman"/>
          <w:sz w:val="24"/>
          <w:szCs w:val="24"/>
          <w:lang w:val="en-US"/>
        </w:rPr>
        <w:t>entilation and air purification systems in nuclear medicine laboratories shall be designed to prevent contamination, including radioactive contamination of air in working rooms and atmospheric air, from exceeding the maximum permissible limits. The number of suction ventilation systems is to be minimized.</w:t>
      </w:r>
    </w:p>
    <w:p w:rsidR="008A6089" w:rsidRPr="008A6089" w:rsidRDefault="000B479C" w:rsidP="008A6089">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78. The m</w:t>
      </w:r>
      <w:r w:rsidR="008A6089" w:rsidRPr="008A6089">
        <w:rPr>
          <w:rFonts w:ascii="Times New Roman" w:hAnsi="Times New Roman" w:cs="Times New Roman"/>
          <w:sz w:val="24"/>
          <w:szCs w:val="24"/>
          <w:lang w:val="en-US"/>
        </w:rPr>
        <w:t xml:space="preserve">ovement of air between areas is </w:t>
      </w:r>
      <w:r>
        <w:rPr>
          <w:rFonts w:ascii="Times New Roman" w:hAnsi="Times New Roman" w:cs="Times New Roman"/>
          <w:sz w:val="24"/>
          <w:szCs w:val="24"/>
          <w:lang w:val="en-US"/>
        </w:rPr>
        <w:t xml:space="preserve">going </w:t>
      </w:r>
      <w:r w:rsidR="008A6089" w:rsidRPr="008A6089">
        <w:rPr>
          <w:rFonts w:ascii="Times New Roman" w:hAnsi="Times New Roman" w:cs="Times New Roman"/>
          <w:sz w:val="24"/>
          <w:szCs w:val="24"/>
          <w:lang w:val="en-US"/>
        </w:rPr>
        <w:t>to be done from the unattended area to the supervised area and then to the controlled area. The pressure in the controlled area is to be smaller than the other areas.</w:t>
      </w:r>
    </w:p>
    <w:p w:rsidR="008A6089" w:rsidRPr="008A6089" w:rsidRDefault="008A6089" w:rsidP="008A6089">
      <w:pPr>
        <w:spacing w:after="0"/>
        <w:jc w:val="both"/>
        <w:rPr>
          <w:rFonts w:ascii="Times New Roman" w:hAnsi="Times New Roman" w:cs="Times New Roman"/>
          <w:sz w:val="24"/>
          <w:szCs w:val="24"/>
          <w:lang w:val="en-US"/>
        </w:rPr>
      </w:pPr>
      <w:r w:rsidRPr="008A6089">
        <w:rPr>
          <w:rFonts w:ascii="Times New Roman" w:hAnsi="Times New Roman" w:cs="Times New Roman"/>
          <w:sz w:val="24"/>
          <w:szCs w:val="24"/>
          <w:lang w:val="en-US"/>
        </w:rPr>
        <w:t xml:space="preserve">    79. The </w:t>
      </w:r>
      <w:r w:rsidR="000B479C">
        <w:rPr>
          <w:rFonts w:ascii="Times New Roman" w:hAnsi="Times New Roman" w:cs="Times New Roman"/>
          <w:sz w:val="24"/>
          <w:szCs w:val="24"/>
          <w:lang w:val="en-US"/>
        </w:rPr>
        <w:t>introduction</w:t>
      </w:r>
      <w:r w:rsidRPr="008A6089">
        <w:rPr>
          <w:rFonts w:ascii="Times New Roman" w:hAnsi="Times New Roman" w:cs="Times New Roman"/>
          <w:sz w:val="24"/>
          <w:szCs w:val="24"/>
          <w:lang w:val="en-US"/>
        </w:rPr>
        <w:t xml:space="preserve"> and suction holes shall be provided with suitable filters and positioned so as to ensure effective removal of the air from the rooms, to ensure easy replacement of the filtering agent.</w:t>
      </w:r>
    </w:p>
    <w:p w:rsidR="008A6089" w:rsidRPr="008A6089" w:rsidRDefault="008A6089" w:rsidP="008A6089">
      <w:pPr>
        <w:spacing w:after="0"/>
        <w:jc w:val="both"/>
        <w:rPr>
          <w:rFonts w:ascii="Times New Roman" w:hAnsi="Times New Roman" w:cs="Times New Roman"/>
          <w:sz w:val="24"/>
          <w:szCs w:val="24"/>
          <w:lang w:val="en-US"/>
        </w:rPr>
      </w:pPr>
      <w:r w:rsidRPr="008A6089">
        <w:rPr>
          <w:rFonts w:ascii="Times New Roman" w:hAnsi="Times New Roman" w:cs="Times New Roman"/>
          <w:sz w:val="24"/>
          <w:szCs w:val="24"/>
          <w:lang w:val="en-US"/>
        </w:rPr>
        <w:t>    80. In buildings where only a portion is used by the nuclear medicine laboratory, the ventilation system for rooms where open ra</w:t>
      </w:r>
      <w:r w:rsidR="000B479C">
        <w:rPr>
          <w:rFonts w:ascii="Times New Roman" w:hAnsi="Times New Roman" w:cs="Times New Roman"/>
          <w:sz w:val="24"/>
          <w:szCs w:val="24"/>
          <w:lang w:val="en-US"/>
        </w:rPr>
        <w:t>dioactive sources are operated are</w:t>
      </w:r>
      <w:r w:rsidRPr="008A6089">
        <w:rPr>
          <w:rFonts w:ascii="Times New Roman" w:hAnsi="Times New Roman" w:cs="Times New Roman"/>
          <w:sz w:val="24"/>
          <w:szCs w:val="24"/>
          <w:lang w:val="en-US"/>
        </w:rPr>
        <w:t xml:space="preserve"> completely separated from the system intended for other rooms where radioactive sources are not being used.</w:t>
      </w:r>
    </w:p>
    <w:p w:rsidR="008A6089" w:rsidRDefault="008A6089" w:rsidP="008A6089">
      <w:pPr>
        <w:spacing w:after="0"/>
        <w:jc w:val="both"/>
        <w:rPr>
          <w:rFonts w:ascii="Times New Roman" w:hAnsi="Times New Roman" w:cs="Times New Roman"/>
          <w:sz w:val="24"/>
          <w:szCs w:val="24"/>
          <w:lang w:val="en-US"/>
        </w:rPr>
      </w:pPr>
      <w:r w:rsidRPr="008A6089">
        <w:rPr>
          <w:rFonts w:ascii="Times New Roman" w:hAnsi="Times New Roman" w:cs="Times New Roman"/>
          <w:sz w:val="24"/>
          <w:szCs w:val="24"/>
          <w:lang w:val="en-US"/>
        </w:rPr>
        <w:t xml:space="preserve">    81. Before being discharged into the atmosphere, contaminated air in rooms, boxes, niches will be passed through </w:t>
      </w:r>
      <w:r w:rsidR="003B7881" w:rsidRPr="008A6089">
        <w:rPr>
          <w:rFonts w:ascii="Times New Roman" w:hAnsi="Times New Roman" w:cs="Times New Roman"/>
          <w:sz w:val="24"/>
          <w:szCs w:val="24"/>
          <w:lang w:val="en-US"/>
        </w:rPr>
        <w:t xml:space="preserve">located </w:t>
      </w:r>
      <w:r w:rsidRPr="008A6089">
        <w:rPr>
          <w:rFonts w:ascii="Times New Roman" w:hAnsi="Times New Roman" w:cs="Times New Roman"/>
          <w:sz w:val="24"/>
          <w:szCs w:val="24"/>
          <w:lang w:val="en-US"/>
        </w:rPr>
        <w:t xml:space="preserve">filters as close as possible to sources of pollution to minimize contamination of the main air ducts. The </w:t>
      </w:r>
      <w:r w:rsidR="003B7881" w:rsidRPr="008A6089">
        <w:rPr>
          <w:rFonts w:ascii="Times New Roman" w:hAnsi="Times New Roman" w:cs="Times New Roman"/>
          <w:sz w:val="24"/>
          <w:szCs w:val="24"/>
          <w:lang w:val="en-US"/>
        </w:rPr>
        <w:t xml:space="preserve">used </w:t>
      </w:r>
      <w:r w:rsidRPr="008A6089">
        <w:rPr>
          <w:rFonts w:ascii="Times New Roman" w:hAnsi="Times New Roman" w:cs="Times New Roman"/>
          <w:sz w:val="24"/>
          <w:szCs w:val="24"/>
          <w:lang w:val="en-US"/>
        </w:rPr>
        <w:t>filters will be treated as radioactive waste. Appropriate monitoring of exhaust gas effluents will be ensured.</w:t>
      </w:r>
    </w:p>
    <w:p w:rsidR="008A6089" w:rsidRPr="008A6089" w:rsidRDefault="003B7881" w:rsidP="008A6089">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8A6089" w:rsidRPr="008A6089">
        <w:rPr>
          <w:rFonts w:ascii="Times New Roman" w:hAnsi="Times New Roman" w:cs="Times New Roman"/>
          <w:sz w:val="24"/>
          <w:szCs w:val="24"/>
          <w:lang w:val="en-US"/>
        </w:rPr>
        <w:t xml:space="preserve">82. </w:t>
      </w:r>
      <w:r w:rsidR="00B34D20">
        <w:rPr>
          <w:rFonts w:ascii="Times New Roman" w:hAnsi="Times New Roman" w:cs="Times New Roman"/>
          <w:sz w:val="24"/>
          <w:szCs w:val="24"/>
          <w:lang w:val="en-US"/>
        </w:rPr>
        <w:t>The n</w:t>
      </w:r>
      <w:r w:rsidR="008A6089" w:rsidRPr="008A6089">
        <w:rPr>
          <w:rFonts w:ascii="Times New Roman" w:hAnsi="Times New Roman" w:cs="Times New Roman"/>
          <w:sz w:val="24"/>
          <w:szCs w:val="24"/>
          <w:lang w:val="en-US"/>
        </w:rPr>
        <w:t>uclear medicine laboratorie</w:t>
      </w:r>
      <w:r>
        <w:rPr>
          <w:rFonts w:ascii="Times New Roman" w:hAnsi="Times New Roman" w:cs="Times New Roman"/>
          <w:sz w:val="24"/>
          <w:szCs w:val="24"/>
          <w:lang w:val="en-US"/>
        </w:rPr>
        <w:t>s, that are</w:t>
      </w:r>
      <w:r w:rsidR="008A6089" w:rsidRPr="008A6089">
        <w:rPr>
          <w:rFonts w:ascii="Times New Roman" w:hAnsi="Times New Roman" w:cs="Times New Roman"/>
          <w:sz w:val="24"/>
          <w:szCs w:val="24"/>
          <w:lang w:val="en-US"/>
        </w:rPr>
        <w:t xml:space="preserve"> using radioactive sources for in vivo diagnosis outside of air purification systems shall be fitted with escape hatches the height of which is intended to ensure adequate air dispersal.</w:t>
      </w:r>
    </w:p>
    <w:p w:rsidR="008A6089" w:rsidRPr="008A6089" w:rsidRDefault="008A6089" w:rsidP="008A6089">
      <w:pPr>
        <w:spacing w:after="0"/>
        <w:jc w:val="both"/>
        <w:rPr>
          <w:rFonts w:ascii="Times New Roman" w:hAnsi="Times New Roman" w:cs="Times New Roman"/>
          <w:sz w:val="24"/>
          <w:szCs w:val="24"/>
          <w:lang w:val="en-US"/>
        </w:rPr>
      </w:pPr>
      <w:r w:rsidRPr="008A6089">
        <w:rPr>
          <w:rFonts w:ascii="Times New Roman" w:hAnsi="Times New Roman" w:cs="Times New Roman"/>
          <w:sz w:val="24"/>
          <w:szCs w:val="24"/>
          <w:lang w:val="en-US"/>
        </w:rPr>
        <w:t xml:space="preserve">    83. </w:t>
      </w:r>
      <w:r w:rsidR="00B34D20">
        <w:rPr>
          <w:rFonts w:ascii="Times New Roman" w:hAnsi="Times New Roman" w:cs="Times New Roman"/>
          <w:sz w:val="24"/>
          <w:szCs w:val="24"/>
          <w:lang w:val="en-US"/>
        </w:rPr>
        <w:t>The a</w:t>
      </w:r>
      <w:r w:rsidRPr="008A6089">
        <w:rPr>
          <w:rFonts w:ascii="Times New Roman" w:hAnsi="Times New Roman" w:cs="Times New Roman"/>
          <w:sz w:val="24"/>
          <w:szCs w:val="24"/>
          <w:lang w:val="en-US"/>
        </w:rPr>
        <w:t>ir recirculation and room ventilation shall be prohibited without the use of mechanical filtration systems in nuclear medicine laboratories in which radioactive sources for in vivo diagnosis are used.</w:t>
      </w:r>
    </w:p>
    <w:p w:rsidR="008A6089" w:rsidRPr="008A6089" w:rsidRDefault="008A6089" w:rsidP="008A6089">
      <w:pPr>
        <w:spacing w:after="0"/>
        <w:jc w:val="both"/>
        <w:rPr>
          <w:rFonts w:ascii="Times New Roman" w:hAnsi="Times New Roman" w:cs="Times New Roman"/>
          <w:sz w:val="24"/>
          <w:szCs w:val="24"/>
          <w:lang w:val="en-US"/>
        </w:rPr>
      </w:pPr>
      <w:r w:rsidRPr="008A6089">
        <w:rPr>
          <w:rFonts w:ascii="Times New Roman" w:hAnsi="Times New Roman" w:cs="Times New Roman"/>
          <w:sz w:val="24"/>
          <w:szCs w:val="24"/>
          <w:lang w:val="en-US"/>
        </w:rPr>
        <w:t xml:space="preserve">    84. </w:t>
      </w:r>
      <w:r w:rsidR="00B34D20">
        <w:rPr>
          <w:rFonts w:ascii="Times New Roman" w:hAnsi="Times New Roman" w:cs="Times New Roman"/>
          <w:sz w:val="24"/>
          <w:szCs w:val="24"/>
          <w:lang w:val="en-US"/>
        </w:rPr>
        <w:t>The a</w:t>
      </w:r>
      <w:r w:rsidRPr="008A6089">
        <w:rPr>
          <w:rFonts w:ascii="Times New Roman" w:hAnsi="Times New Roman" w:cs="Times New Roman"/>
          <w:sz w:val="24"/>
          <w:szCs w:val="24"/>
          <w:lang w:val="en-US"/>
        </w:rPr>
        <w:t>ir-entraining fans shall be positioned such that</w:t>
      </w:r>
      <w:r w:rsidR="003B7881" w:rsidRPr="008A6089">
        <w:rPr>
          <w:rFonts w:ascii="Times New Roman" w:hAnsi="Times New Roman" w:cs="Times New Roman"/>
          <w:sz w:val="24"/>
          <w:szCs w:val="24"/>
          <w:lang w:val="en-US"/>
        </w:rPr>
        <w:t xml:space="preserve"> </w:t>
      </w:r>
      <w:r w:rsidR="003B7881">
        <w:rPr>
          <w:rFonts w:ascii="Times New Roman" w:hAnsi="Times New Roman" w:cs="Times New Roman"/>
          <w:sz w:val="24"/>
          <w:szCs w:val="24"/>
          <w:lang w:val="en-US"/>
        </w:rPr>
        <w:t xml:space="preserve">the </w:t>
      </w:r>
      <w:r w:rsidR="003B7881" w:rsidRPr="008A6089">
        <w:rPr>
          <w:rFonts w:ascii="Times New Roman" w:hAnsi="Times New Roman" w:cs="Times New Roman"/>
          <w:sz w:val="24"/>
          <w:szCs w:val="24"/>
          <w:lang w:val="en-US"/>
        </w:rPr>
        <w:t>connected</w:t>
      </w:r>
      <w:r w:rsidRPr="008A6089">
        <w:rPr>
          <w:rFonts w:ascii="Times New Roman" w:hAnsi="Times New Roman" w:cs="Times New Roman"/>
          <w:sz w:val="24"/>
          <w:szCs w:val="24"/>
          <w:lang w:val="en-US"/>
        </w:rPr>
        <w:t xml:space="preserve"> fresh air ducts to the suction side of the fans do not pass through contaminated rooms or spaces, and air suction fans in contaminated rooms shall be so placed that </w:t>
      </w:r>
      <w:r w:rsidR="00B34D20">
        <w:rPr>
          <w:rFonts w:ascii="Times New Roman" w:hAnsi="Times New Roman" w:cs="Times New Roman"/>
          <w:sz w:val="24"/>
          <w:szCs w:val="24"/>
          <w:lang w:val="en-US"/>
        </w:rPr>
        <w:t xml:space="preserve">the </w:t>
      </w:r>
      <w:r w:rsidR="00B34D20" w:rsidRPr="008A6089">
        <w:rPr>
          <w:rFonts w:ascii="Times New Roman" w:hAnsi="Times New Roman" w:cs="Times New Roman"/>
          <w:sz w:val="24"/>
          <w:szCs w:val="24"/>
          <w:lang w:val="en-US"/>
        </w:rPr>
        <w:t xml:space="preserve">connected </w:t>
      </w:r>
      <w:r w:rsidRPr="008A6089">
        <w:rPr>
          <w:rFonts w:ascii="Times New Roman" w:hAnsi="Times New Roman" w:cs="Times New Roman"/>
          <w:sz w:val="24"/>
          <w:szCs w:val="24"/>
          <w:lang w:val="en-US"/>
        </w:rPr>
        <w:t>ducts to the fan outlet of the fans should not pass through rooms or spaces</w:t>
      </w:r>
      <w:r w:rsidR="00B34D20">
        <w:rPr>
          <w:rFonts w:ascii="Times New Roman" w:hAnsi="Times New Roman" w:cs="Times New Roman"/>
          <w:sz w:val="24"/>
          <w:szCs w:val="24"/>
          <w:lang w:val="en-US"/>
        </w:rPr>
        <w:t>,</w:t>
      </w:r>
      <w:r w:rsidRPr="008A6089">
        <w:rPr>
          <w:rFonts w:ascii="Times New Roman" w:hAnsi="Times New Roman" w:cs="Times New Roman"/>
          <w:sz w:val="24"/>
          <w:szCs w:val="24"/>
          <w:lang w:val="en-US"/>
        </w:rPr>
        <w:t xml:space="preserve"> whose contamination should be avoided. </w:t>
      </w:r>
      <w:r w:rsidR="00B34D20">
        <w:rPr>
          <w:rFonts w:ascii="Times New Roman" w:hAnsi="Times New Roman" w:cs="Times New Roman"/>
          <w:sz w:val="24"/>
          <w:szCs w:val="24"/>
          <w:lang w:val="en-US"/>
        </w:rPr>
        <w:t>The a</w:t>
      </w:r>
      <w:r w:rsidRPr="008A6089">
        <w:rPr>
          <w:rFonts w:ascii="Times New Roman" w:hAnsi="Times New Roman" w:cs="Times New Roman"/>
          <w:sz w:val="24"/>
          <w:szCs w:val="24"/>
          <w:lang w:val="en-US"/>
        </w:rPr>
        <w:t>dmitted atmospheric air will cool down to about 200 ° C.</w:t>
      </w:r>
    </w:p>
    <w:p w:rsidR="008A6089" w:rsidRPr="008A6089" w:rsidRDefault="008A6089" w:rsidP="008A6089">
      <w:pPr>
        <w:spacing w:after="0"/>
        <w:jc w:val="center"/>
        <w:rPr>
          <w:rFonts w:ascii="Times New Roman" w:hAnsi="Times New Roman" w:cs="Times New Roman"/>
          <w:b/>
          <w:bCs/>
          <w:color w:val="000000"/>
          <w:sz w:val="24"/>
          <w:szCs w:val="24"/>
          <w:lang w:val="en-US"/>
        </w:rPr>
      </w:pPr>
      <w:r w:rsidRPr="008A6089">
        <w:rPr>
          <w:rFonts w:ascii="Times New Roman" w:hAnsi="Times New Roman" w:cs="Times New Roman"/>
          <w:b/>
          <w:bCs/>
          <w:color w:val="000000"/>
          <w:sz w:val="24"/>
          <w:szCs w:val="24"/>
          <w:lang w:val="en-US"/>
        </w:rPr>
        <w:t>CHAPTER VI</w:t>
      </w:r>
    </w:p>
    <w:p w:rsidR="008A6089" w:rsidRPr="008A6089" w:rsidRDefault="008A6089" w:rsidP="008A6089">
      <w:pPr>
        <w:spacing w:after="0"/>
        <w:jc w:val="center"/>
        <w:rPr>
          <w:rFonts w:ascii="Times New Roman" w:hAnsi="Times New Roman" w:cs="Times New Roman"/>
          <w:b/>
          <w:bCs/>
          <w:color w:val="000000"/>
          <w:sz w:val="24"/>
          <w:szCs w:val="24"/>
          <w:lang w:val="en-US"/>
        </w:rPr>
      </w:pPr>
      <w:r w:rsidRPr="008A6089">
        <w:rPr>
          <w:rFonts w:ascii="Times New Roman" w:hAnsi="Times New Roman" w:cs="Times New Roman"/>
          <w:b/>
          <w:bCs/>
          <w:color w:val="000000"/>
          <w:sz w:val="24"/>
          <w:szCs w:val="24"/>
          <w:lang w:val="en-US"/>
        </w:rPr>
        <w:t xml:space="preserve">REQUIREMENTS FOR WATER </w:t>
      </w:r>
    </w:p>
    <w:p w:rsidR="008A6089" w:rsidRDefault="008A6089" w:rsidP="008A6089">
      <w:pPr>
        <w:spacing w:after="0"/>
        <w:jc w:val="center"/>
        <w:rPr>
          <w:rFonts w:ascii="Times New Roman" w:hAnsi="Times New Roman" w:cs="Times New Roman"/>
          <w:b/>
          <w:bCs/>
          <w:color w:val="000000"/>
          <w:sz w:val="24"/>
          <w:szCs w:val="24"/>
          <w:lang w:val="en-US"/>
        </w:rPr>
      </w:pPr>
      <w:r w:rsidRPr="008A6089">
        <w:rPr>
          <w:rFonts w:ascii="Times New Roman" w:hAnsi="Times New Roman" w:cs="Times New Roman"/>
          <w:b/>
          <w:bCs/>
          <w:color w:val="000000"/>
          <w:sz w:val="24"/>
          <w:szCs w:val="24"/>
          <w:lang w:val="en-US"/>
        </w:rPr>
        <w:t>SUPPLY AND SEWERAGE</w:t>
      </w:r>
    </w:p>
    <w:p w:rsidR="008A6089" w:rsidRPr="008A6089" w:rsidRDefault="003B7881" w:rsidP="008A6089">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8A6089" w:rsidRPr="008A6089">
        <w:rPr>
          <w:rFonts w:ascii="Times New Roman" w:hAnsi="Times New Roman" w:cs="Times New Roman"/>
          <w:sz w:val="24"/>
          <w:szCs w:val="24"/>
          <w:lang w:val="en-US"/>
        </w:rPr>
        <w:t xml:space="preserve">85. </w:t>
      </w:r>
      <w:r w:rsidR="00B34D20">
        <w:rPr>
          <w:rFonts w:ascii="Times New Roman" w:hAnsi="Times New Roman" w:cs="Times New Roman"/>
          <w:sz w:val="24"/>
          <w:szCs w:val="24"/>
          <w:lang w:val="en-US"/>
        </w:rPr>
        <w:t>The n</w:t>
      </w:r>
      <w:r w:rsidR="008A6089" w:rsidRPr="008A6089">
        <w:rPr>
          <w:rFonts w:ascii="Times New Roman" w:hAnsi="Times New Roman" w:cs="Times New Roman"/>
          <w:sz w:val="24"/>
          <w:szCs w:val="24"/>
          <w:lang w:val="en-US"/>
        </w:rPr>
        <w:t xml:space="preserve">uclear </w:t>
      </w:r>
      <w:r w:rsidR="00B34D20">
        <w:rPr>
          <w:rFonts w:ascii="Times New Roman" w:hAnsi="Times New Roman" w:cs="Times New Roman"/>
          <w:sz w:val="24"/>
          <w:szCs w:val="24"/>
          <w:lang w:val="en-US"/>
        </w:rPr>
        <w:t>m</w:t>
      </w:r>
      <w:r w:rsidR="008A6089" w:rsidRPr="008A6089">
        <w:rPr>
          <w:rFonts w:ascii="Times New Roman" w:hAnsi="Times New Roman" w:cs="Times New Roman"/>
          <w:sz w:val="24"/>
          <w:szCs w:val="24"/>
          <w:lang w:val="en-US"/>
        </w:rPr>
        <w:t>edicine</w:t>
      </w:r>
      <w:r w:rsidR="00B34D20">
        <w:rPr>
          <w:rFonts w:ascii="Times New Roman" w:hAnsi="Times New Roman" w:cs="Times New Roman"/>
          <w:sz w:val="24"/>
          <w:szCs w:val="24"/>
          <w:lang w:val="en-US"/>
        </w:rPr>
        <w:t xml:space="preserve"> l</w:t>
      </w:r>
      <w:r w:rsidR="008A6089" w:rsidRPr="008A6089">
        <w:rPr>
          <w:rFonts w:ascii="Times New Roman" w:hAnsi="Times New Roman" w:cs="Times New Roman"/>
          <w:sz w:val="24"/>
          <w:szCs w:val="24"/>
          <w:lang w:val="en-US"/>
        </w:rPr>
        <w:t>aboratories are supplied with hot and cold water supply systems</w:t>
      </w:r>
      <w:r w:rsidR="00B34D20">
        <w:rPr>
          <w:rFonts w:ascii="Times New Roman" w:hAnsi="Times New Roman" w:cs="Times New Roman"/>
          <w:sz w:val="24"/>
          <w:szCs w:val="24"/>
          <w:lang w:val="en-US"/>
        </w:rPr>
        <w:t>,</w:t>
      </w:r>
      <w:r w:rsidR="008A6089" w:rsidRPr="008A6089">
        <w:rPr>
          <w:rFonts w:ascii="Times New Roman" w:hAnsi="Times New Roman" w:cs="Times New Roman"/>
          <w:sz w:val="24"/>
          <w:szCs w:val="24"/>
          <w:lang w:val="en-US"/>
        </w:rPr>
        <w:t xml:space="preserve"> connected to public networks.</w:t>
      </w:r>
    </w:p>
    <w:p w:rsidR="008A6089" w:rsidRPr="008A6089" w:rsidRDefault="008A6089" w:rsidP="008A6089">
      <w:pPr>
        <w:spacing w:after="0"/>
        <w:jc w:val="both"/>
        <w:rPr>
          <w:rFonts w:ascii="Times New Roman" w:hAnsi="Times New Roman" w:cs="Times New Roman"/>
          <w:sz w:val="24"/>
          <w:szCs w:val="24"/>
          <w:lang w:val="en-US"/>
        </w:rPr>
      </w:pPr>
      <w:r w:rsidRPr="008A6089">
        <w:rPr>
          <w:rFonts w:ascii="Times New Roman" w:hAnsi="Times New Roman" w:cs="Times New Roman"/>
          <w:sz w:val="24"/>
          <w:szCs w:val="24"/>
          <w:lang w:val="en-US"/>
        </w:rPr>
        <w:t>    86. In nuclear medicine laboratories</w:t>
      </w:r>
      <w:r w:rsidR="00B34D20">
        <w:rPr>
          <w:rFonts w:ascii="Times New Roman" w:hAnsi="Times New Roman" w:cs="Times New Roman"/>
          <w:sz w:val="24"/>
          <w:szCs w:val="24"/>
          <w:lang w:val="en-US"/>
        </w:rPr>
        <w:t xml:space="preserve"> for</w:t>
      </w:r>
      <w:r w:rsidRPr="008A6089">
        <w:rPr>
          <w:rFonts w:ascii="Times New Roman" w:hAnsi="Times New Roman" w:cs="Times New Roman"/>
          <w:sz w:val="24"/>
          <w:szCs w:val="24"/>
          <w:lang w:val="en-US"/>
        </w:rPr>
        <w:t xml:space="preserve"> which radioactive sources for in vivo diagnosis are used, apart from the normal sewerage system and separate from it, a radioactive sew</w:t>
      </w:r>
      <w:r w:rsidR="00B34D20">
        <w:rPr>
          <w:rFonts w:ascii="Times New Roman" w:hAnsi="Times New Roman" w:cs="Times New Roman"/>
          <w:sz w:val="24"/>
          <w:szCs w:val="24"/>
          <w:lang w:val="en-US"/>
        </w:rPr>
        <w:t>er</w:t>
      </w:r>
      <w:r w:rsidRPr="008A6089">
        <w:rPr>
          <w:rFonts w:ascii="Times New Roman" w:hAnsi="Times New Roman" w:cs="Times New Roman"/>
          <w:sz w:val="24"/>
          <w:szCs w:val="24"/>
          <w:lang w:val="en-US"/>
        </w:rPr>
        <w:t>age system with two distinct sewers shall be provided for:</w:t>
      </w:r>
    </w:p>
    <w:p w:rsidR="008A6089" w:rsidRPr="008A6089" w:rsidRDefault="008A6089" w:rsidP="008A6089">
      <w:pPr>
        <w:spacing w:after="0"/>
        <w:jc w:val="both"/>
        <w:rPr>
          <w:rFonts w:ascii="Times New Roman" w:hAnsi="Times New Roman" w:cs="Times New Roman"/>
          <w:sz w:val="24"/>
          <w:szCs w:val="24"/>
          <w:lang w:val="en-US"/>
        </w:rPr>
      </w:pPr>
      <w:r w:rsidRPr="008A6089">
        <w:rPr>
          <w:rFonts w:ascii="Times New Roman" w:hAnsi="Times New Roman" w:cs="Times New Roman"/>
          <w:sz w:val="24"/>
          <w:szCs w:val="24"/>
          <w:lang w:val="en-US"/>
        </w:rPr>
        <w:t xml:space="preserve">    1) radioactive effluents - exceeding the release limits in accordance with the </w:t>
      </w:r>
      <w:r w:rsidR="00B34D20">
        <w:rPr>
          <w:rFonts w:ascii="Times New Roman" w:hAnsi="Times New Roman" w:cs="Times New Roman"/>
          <w:sz w:val="24"/>
          <w:szCs w:val="24"/>
          <w:lang w:val="en-US"/>
        </w:rPr>
        <w:t xml:space="preserve">provisions of </w:t>
      </w:r>
      <w:r w:rsidRPr="008A6089">
        <w:rPr>
          <w:rFonts w:ascii="Times New Roman" w:hAnsi="Times New Roman" w:cs="Times New Roman"/>
          <w:sz w:val="24"/>
          <w:szCs w:val="24"/>
          <w:lang w:val="en-US"/>
        </w:rPr>
        <w:t>regulations in force on the management of radioactive waste, which must be directed to a treatment plant or to storage tanks, from which they can subsequently be released into the environment;</w:t>
      </w:r>
    </w:p>
    <w:p w:rsidR="008A6089" w:rsidRPr="008A6089" w:rsidRDefault="008A6089" w:rsidP="008A6089">
      <w:pPr>
        <w:spacing w:after="0"/>
        <w:jc w:val="both"/>
        <w:rPr>
          <w:rFonts w:ascii="Times New Roman" w:hAnsi="Times New Roman" w:cs="Times New Roman"/>
          <w:sz w:val="24"/>
          <w:szCs w:val="24"/>
          <w:lang w:val="en-US"/>
        </w:rPr>
      </w:pPr>
      <w:r w:rsidRPr="008A6089">
        <w:rPr>
          <w:rFonts w:ascii="Times New Roman" w:hAnsi="Times New Roman" w:cs="Times New Roman"/>
          <w:sz w:val="24"/>
          <w:szCs w:val="24"/>
          <w:lang w:val="en-US"/>
        </w:rPr>
        <w:t xml:space="preserve">    2) </w:t>
      </w:r>
      <w:r w:rsidR="00B34D20">
        <w:rPr>
          <w:rFonts w:ascii="Times New Roman" w:hAnsi="Times New Roman" w:cs="Times New Roman"/>
          <w:sz w:val="24"/>
          <w:szCs w:val="24"/>
          <w:lang w:val="en-US"/>
        </w:rPr>
        <w:t>r</w:t>
      </w:r>
      <w:r w:rsidRPr="008A6089">
        <w:rPr>
          <w:rFonts w:ascii="Times New Roman" w:hAnsi="Times New Roman" w:cs="Times New Roman"/>
          <w:sz w:val="24"/>
          <w:szCs w:val="24"/>
          <w:lang w:val="en-US"/>
        </w:rPr>
        <w:t>adioactive suspected effluents</w:t>
      </w:r>
      <w:r w:rsidR="00B34D20">
        <w:rPr>
          <w:rFonts w:ascii="Times New Roman" w:hAnsi="Times New Roman" w:cs="Times New Roman"/>
          <w:sz w:val="24"/>
          <w:szCs w:val="24"/>
          <w:lang w:val="en-US"/>
        </w:rPr>
        <w:t xml:space="preserve">, that are going </w:t>
      </w:r>
      <w:r w:rsidRPr="008A6089">
        <w:rPr>
          <w:rFonts w:ascii="Times New Roman" w:hAnsi="Times New Roman" w:cs="Times New Roman"/>
          <w:sz w:val="24"/>
          <w:szCs w:val="24"/>
          <w:lang w:val="en-US"/>
        </w:rPr>
        <w:t>to be directed to retention reservoirs and, after prior radioactivity control, discharged to public sewers or if necessary treated as liquid radioactive waste.</w:t>
      </w:r>
    </w:p>
    <w:p w:rsidR="008A6089" w:rsidRPr="008A6089" w:rsidRDefault="008A6089" w:rsidP="008A6089">
      <w:pPr>
        <w:spacing w:after="0"/>
        <w:jc w:val="both"/>
        <w:rPr>
          <w:rFonts w:ascii="Times New Roman" w:hAnsi="Times New Roman" w:cs="Times New Roman"/>
          <w:sz w:val="24"/>
          <w:szCs w:val="24"/>
          <w:lang w:val="en-US"/>
        </w:rPr>
      </w:pPr>
      <w:r w:rsidRPr="008A6089">
        <w:rPr>
          <w:rFonts w:ascii="Times New Roman" w:hAnsi="Times New Roman" w:cs="Times New Roman"/>
          <w:sz w:val="24"/>
          <w:szCs w:val="24"/>
          <w:lang w:val="en-US"/>
        </w:rPr>
        <w:t>    87. For nuclear medicine laboratories using radioactive sources for in vitro diagnosis, it is necessary to provide for a radioactive sewerage system for suspected radioactive effluents, apart from normal sewerage and separate from it. Sew</w:t>
      </w:r>
      <w:r w:rsidR="00B34D20">
        <w:rPr>
          <w:rFonts w:ascii="Times New Roman" w:hAnsi="Times New Roman" w:cs="Times New Roman"/>
          <w:sz w:val="24"/>
          <w:szCs w:val="24"/>
          <w:lang w:val="en-US"/>
        </w:rPr>
        <w:t>er</w:t>
      </w:r>
      <w:r w:rsidRPr="008A6089">
        <w:rPr>
          <w:rFonts w:ascii="Times New Roman" w:hAnsi="Times New Roman" w:cs="Times New Roman"/>
          <w:sz w:val="24"/>
          <w:szCs w:val="24"/>
          <w:lang w:val="en-US"/>
        </w:rPr>
        <w:t>age systems and tanks must be protected against corrosion.</w:t>
      </w:r>
    </w:p>
    <w:p w:rsidR="008A6089" w:rsidRDefault="008A6089" w:rsidP="008A6089">
      <w:pPr>
        <w:spacing w:after="0"/>
        <w:jc w:val="both"/>
        <w:rPr>
          <w:rFonts w:ascii="Times New Roman" w:hAnsi="Times New Roman" w:cs="Times New Roman"/>
          <w:sz w:val="24"/>
          <w:szCs w:val="24"/>
          <w:lang w:val="en-US"/>
        </w:rPr>
      </w:pPr>
      <w:r w:rsidRPr="008A6089">
        <w:rPr>
          <w:rFonts w:ascii="Times New Roman" w:hAnsi="Times New Roman" w:cs="Times New Roman"/>
          <w:sz w:val="24"/>
          <w:szCs w:val="24"/>
          <w:lang w:val="en-US"/>
        </w:rPr>
        <w:lastRenderedPageBreak/>
        <w:t>    88. T</w:t>
      </w:r>
      <w:r w:rsidR="00EC03F1">
        <w:rPr>
          <w:rFonts w:ascii="Times New Roman" w:hAnsi="Times New Roman" w:cs="Times New Roman"/>
          <w:sz w:val="24"/>
          <w:szCs w:val="24"/>
          <w:lang w:val="en-US"/>
        </w:rPr>
        <w:t>he t</w:t>
      </w:r>
      <w:r w:rsidRPr="008A6089">
        <w:rPr>
          <w:rFonts w:ascii="Times New Roman" w:hAnsi="Times New Roman" w:cs="Times New Roman"/>
          <w:sz w:val="24"/>
          <w:szCs w:val="24"/>
          <w:lang w:val="en-US"/>
        </w:rPr>
        <w:t>anks for the collection of radioactive ef</w:t>
      </w:r>
      <w:r w:rsidR="00B34D20">
        <w:rPr>
          <w:rFonts w:ascii="Times New Roman" w:hAnsi="Times New Roman" w:cs="Times New Roman"/>
          <w:sz w:val="24"/>
          <w:szCs w:val="24"/>
          <w:lang w:val="en-US"/>
        </w:rPr>
        <w:t>fluents shall be easily</w:t>
      </w:r>
      <w:r w:rsidRPr="008A6089">
        <w:rPr>
          <w:rFonts w:ascii="Times New Roman" w:hAnsi="Times New Roman" w:cs="Times New Roman"/>
          <w:sz w:val="24"/>
          <w:szCs w:val="24"/>
          <w:lang w:val="en-US"/>
        </w:rPr>
        <w:t xml:space="preserve"> accessible and secured against leakages of radioactive fluid. Tanks shall be provided with sampling facilities for the periodic analysis of radioactive contents.</w:t>
      </w:r>
    </w:p>
    <w:p w:rsidR="008A6089" w:rsidRPr="008A6089" w:rsidRDefault="008A6089" w:rsidP="008A6089">
      <w:pPr>
        <w:spacing w:after="0"/>
        <w:jc w:val="center"/>
        <w:rPr>
          <w:rFonts w:ascii="Times New Roman" w:hAnsi="Times New Roman" w:cs="Times New Roman"/>
          <w:b/>
          <w:sz w:val="24"/>
          <w:szCs w:val="24"/>
          <w:lang w:val="en-US"/>
        </w:rPr>
      </w:pPr>
      <w:r w:rsidRPr="008A6089">
        <w:rPr>
          <w:rFonts w:ascii="Times New Roman" w:hAnsi="Times New Roman" w:cs="Times New Roman"/>
          <w:b/>
          <w:sz w:val="24"/>
          <w:szCs w:val="24"/>
          <w:lang w:val="en-US"/>
        </w:rPr>
        <w:t>CHAPTER VII</w:t>
      </w:r>
    </w:p>
    <w:p w:rsidR="008A6089" w:rsidRDefault="008A6089" w:rsidP="008A6089">
      <w:pPr>
        <w:spacing w:after="0"/>
        <w:jc w:val="center"/>
        <w:rPr>
          <w:rFonts w:ascii="Times New Roman" w:hAnsi="Times New Roman" w:cs="Times New Roman"/>
          <w:b/>
          <w:sz w:val="24"/>
          <w:szCs w:val="24"/>
          <w:lang w:val="en-US"/>
        </w:rPr>
      </w:pPr>
      <w:r w:rsidRPr="008A6089">
        <w:rPr>
          <w:rFonts w:ascii="Times New Roman" w:hAnsi="Times New Roman" w:cs="Times New Roman"/>
          <w:b/>
          <w:sz w:val="24"/>
          <w:szCs w:val="24"/>
          <w:lang w:val="en-US"/>
        </w:rPr>
        <w:t>RESPONSIBILITIES</w:t>
      </w:r>
    </w:p>
    <w:p w:rsidR="00EE1D3A" w:rsidRPr="00EE1D3A" w:rsidRDefault="00742972" w:rsidP="00EE1D3A">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EE1D3A" w:rsidRPr="00EE1D3A">
        <w:rPr>
          <w:rFonts w:ascii="Times New Roman" w:hAnsi="Times New Roman" w:cs="Times New Roman"/>
          <w:sz w:val="24"/>
          <w:szCs w:val="24"/>
          <w:lang w:val="en-US"/>
        </w:rPr>
        <w:t>89. The holder of a radiological authorization has the following obligations:</w:t>
      </w:r>
    </w:p>
    <w:p w:rsidR="00EE1D3A" w:rsidRPr="00EE1D3A" w:rsidRDefault="00EE1D3A" w:rsidP="00EE1D3A">
      <w:pPr>
        <w:spacing w:after="0"/>
        <w:jc w:val="both"/>
        <w:rPr>
          <w:rFonts w:ascii="Times New Roman" w:hAnsi="Times New Roman" w:cs="Times New Roman"/>
          <w:sz w:val="24"/>
          <w:szCs w:val="24"/>
          <w:lang w:val="en-US"/>
        </w:rPr>
      </w:pPr>
      <w:r w:rsidRPr="00EE1D3A">
        <w:rPr>
          <w:rFonts w:ascii="Times New Roman" w:hAnsi="Times New Roman" w:cs="Times New Roman"/>
          <w:sz w:val="24"/>
          <w:szCs w:val="24"/>
          <w:lang w:val="en-US"/>
        </w:rPr>
        <w:t>    1) to ensure the conduct of the practice of nuclear medicine in accordance with the provisions of the Law no.132 of 8 June 2012 on the safe conduct of nuclear and radiological activities and of Law no.10 of 3 February 2009 on state public health su</w:t>
      </w:r>
      <w:r w:rsidR="00DC23D8">
        <w:rPr>
          <w:rFonts w:ascii="Times New Roman" w:hAnsi="Times New Roman" w:cs="Times New Roman"/>
          <w:sz w:val="24"/>
          <w:szCs w:val="24"/>
          <w:lang w:val="en-US"/>
        </w:rPr>
        <w:t>pervision</w:t>
      </w:r>
      <w:r w:rsidRPr="00EE1D3A">
        <w:rPr>
          <w:rFonts w:ascii="Times New Roman" w:hAnsi="Times New Roman" w:cs="Times New Roman"/>
          <w:sz w:val="24"/>
          <w:szCs w:val="24"/>
          <w:lang w:val="en-US"/>
        </w:rPr>
        <w:t>;</w:t>
      </w:r>
    </w:p>
    <w:p w:rsidR="00EE1D3A" w:rsidRPr="00EE1D3A" w:rsidRDefault="00EE1D3A" w:rsidP="00EE1D3A">
      <w:pPr>
        <w:spacing w:after="0"/>
        <w:jc w:val="both"/>
        <w:rPr>
          <w:rFonts w:ascii="Times New Roman" w:hAnsi="Times New Roman" w:cs="Times New Roman"/>
          <w:sz w:val="24"/>
          <w:szCs w:val="24"/>
          <w:lang w:val="en-US"/>
        </w:rPr>
      </w:pPr>
      <w:r w:rsidRPr="00EE1D3A">
        <w:rPr>
          <w:rFonts w:ascii="Times New Roman" w:hAnsi="Times New Roman" w:cs="Times New Roman"/>
          <w:sz w:val="24"/>
          <w:szCs w:val="24"/>
          <w:lang w:val="en-US"/>
        </w:rPr>
        <w:t xml:space="preserve">    2) </w:t>
      </w:r>
      <w:r w:rsidR="00C770B9">
        <w:rPr>
          <w:rFonts w:ascii="Times New Roman" w:hAnsi="Times New Roman" w:cs="Times New Roman"/>
          <w:sz w:val="24"/>
          <w:szCs w:val="24"/>
          <w:lang w:val="en-US"/>
        </w:rPr>
        <w:t xml:space="preserve">to </w:t>
      </w:r>
      <w:r w:rsidRPr="00EE1D3A">
        <w:rPr>
          <w:rFonts w:ascii="Times New Roman" w:hAnsi="Times New Roman" w:cs="Times New Roman"/>
          <w:sz w:val="24"/>
          <w:szCs w:val="24"/>
          <w:lang w:val="en-US"/>
        </w:rPr>
        <w:t>notify the Agency and the State Health Su</w:t>
      </w:r>
      <w:r w:rsidR="00DC23D8">
        <w:rPr>
          <w:rFonts w:ascii="Times New Roman" w:hAnsi="Times New Roman" w:cs="Times New Roman"/>
          <w:sz w:val="24"/>
          <w:szCs w:val="24"/>
          <w:lang w:val="en-US"/>
        </w:rPr>
        <w:t>pervision</w:t>
      </w:r>
      <w:r w:rsidRPr="00EE1D3A">
        <w:rPr>
          <w:rFonts w:ascii="Times New Roman" w:hAnsi="Times New Roman" w:cs="Times New Roman"/>
          <w:sz w:val="24"/>
          <w:szCs w:val="24"/>
          <w:lang w:val="en-US"/>
        </w:rPr>
        <w:t xml:space="preserve"> Service of any intention to make changes to the authorized practice;</w:t>
      </w:r>
    </w:p>
    <w:p w:rsidR="00EE1D3A" w:rsidRPr="00EE1D3A" w:rsidRDefault="00DC23D8" w:rsidP="00EE1D3A">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w:t>
      </w:r>
      <w:r w:rsidR="00EE1D3A" w:rsidRPr="00EE1D3A">
        <w:rPr>
          <w:rFonts w:ascii="Times New Roman" w:hAnsi="Times New Roman" w:cs="Times New Roman"/>
          <w:sz w:val="24"/>
          <w:szCs w:val="24"/>
          <w:lang w:val="en-US"/>
        </w:rPr>
        <w:t xml:space="preserve">3) </w:t>
      </w:r>
      <w:r w:rsidR="00C770B9">
        <w:rPr>
          <w:rFonts w:ascii="Times New Roman" w:hAnsi="Times New Roman" w:cs="Times New Roman"/>
          <w:sz w:val="24"/>
          <w:szCs w:val="24"/>
          <w:lang w:val="en-US"/>
        </w:rPr>
        <w:t xml:space="preserve">to </w:t>
      </w:r>
      <w:r w:rsidR="00EE1D3A" w:rsidRPr="00EE1D3A">
        <w:rPr>
          <w:rFonts w:ascii="Times New Roman" w:hAnsi="Times New Roman" w:cs="Times New Roman"/>
          <w:sz w:val="24"/>
          <w:szCs w:val="24"/>
          <w:lang w:val="en-US"/>
        </w:rPr>
        <w:t xml:space="preserve">provide adequate </w:t>
      </w:r>
      <w:r>
        <w:rPr>
          <w:rFonts w:ascii="Times New Roman" w:hAnsi="Times New Roman" w:cs="Times New Roman"/>
          <w:sz w:val="24"/>
          <w:szCs w:val="24"/>
          <w:lang w:val="en-US"/>
        </w:rPr>
        <w:t>spaces</w:t>
      </w:r>
      <w:r w:rsidR="00EE1D3A" w:rsidRPr="00EE1D3A">
        <w:rPr>
          <w:rFonts w:ascii="Times New Roman" w:hAnsi="Times New Roman" w:cs="Times New Roman"/>
          <w:sz w:val="24"/>
          <w:szCs w:val="24"/>
          <w:lang w:val="en-US"/>
        </w:rPr>
        <w:t xml:space="preserve"> and </w:t>
      </w:r>
      <w:r>
        <w:rPr>
          <w:rFonts w:ascii="Times New Roman" w:hAnsi="Times New Roman" w:cs="Times New Roman"/>
          <w:sz w:val="24"/>
          <w:szCs w:val="24"/>
          <w:lang w:val="en-US"/>
        </w:rPr>
        <w:t>arrangements</w:t>
      </w:r>
      <w:r w:rsidR="00EE1D3A" w:rsidRPr="00EE1D3A">
        <w:rPr>
          <w:rFonts w:ascii="Times New Roman" w:hAnsi="Times New Roman" w:cs="Times New Roman"/>
          <w:sz w:val="24"/>
          <w:szCs w:val="24"/>
          <w:lang w:val="en-US"/>
        </w:rPr>
        <w:t xml:space="preserve"> for the conduct of nuclear medicine;</w:t>
      </w:r>
    </w:p>
    <w:p w:rsidR="00EE1D3A" w:rsidRPr="00EE1D3A" w:rsidRDefault="00DC23D8" w:rsidP="00EE1D3A">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w:t>
      </w:r>
      <w:r w:rsidR="00EE1D3A" w:rsidRPr="00EE1D3A">
        <w:rPr>
          <w:rFonts w:ascii="Times New Roman" w:hAnsi="Times New Roman" w:cs="Times New Roman"/>
          <w:sz w:val="24"/>
          <w:szCs w:val="24"/>
          <w:lang w:val="en-US"/>
        </w:rPr>
        <w:t xml:space="preserve">4) </w:t>
      </w:r>
      <w:r w:rsidR="00C770B9">
        <w:rPr>
          <w:rFonts w:ascii="Times New Roman" w:hAnsi="Times New Roman" w:cs="Times New Roman"/>
          <w:sz w:val="24"/>
          <w:szCs w:val="24"/>
          <w:lang w:val="en-US"/>
        </w:rPr>
        <w:t xml:space="preserve">to </w:t>
      </w:r>
      <w:r w:rsidR="00EE1D3A" w:rsidRPr="00EE1D3A">
        <w:rPr>
          <w:rFonts w:ascii="Times New Roman" w:hAnsi="Times New Roman" w:cs="Times New Roman"/>
          <w:sz w:val="24"/>
          <w:szCs w:val="24"/>
          <w:lang w:val="en-US"/>
        </w:rPr>
        <w:t>ensure appropriate equipment, dosimetry control equipment, appropria</w:t>
      </w:r>
      <w:r>
        <w:rPr>
          <w:rFonts w:ascii="Times New Roman" w:hAnsi="Times New Roman" w:cs="Times New Roman"/>
          <w:sz w:val="24"/>
          <w:szCs w:val="24"/>
          <w:lang w:val="en-US"/>
        </w:rPr>
        <w:t>te work equipment and radio</w:t>
      </w:r>
      <w:r w:rsidR="00EE1D3A" w:rsidRPr="00EE1D3A">
        <w:rPr>
          <w:rFonts w:ascii="Times New Roman" w:hAnsi="Times New Roman" w:cs="Times New Roman"/>
          <w:sz w:val="24"/>
          <w:szCs w:val="24"/>
          <w:lang w:val="en-US"/>
        </w:rPr>
        <w:t xml:space="preserve">protection equipment, accessories necessary to </w:t>
      </w:r>
      <w:r>
        <w:rPr>
          <w:rFonts w:ascii="Times New Roman" w:hAnsi="Times New Roman" w:cs="Times New Roman"/>
          <w:sz w:val="24"/>
          <w:szCs w:val="24"/>
          <w:lang w:val="en-US"/>
        </w:rPr>
        <w:t>perform</w:t>
      </w:r>
      <w:r w:rsidR="00EE1D3A" w:rsidRPr="00EE1D3A">
        <w:rPr>
          <w:rFonts w:ascii="Times New Roman" w:hAnsi="Times New Roman" w:cs="Times New Roman"/>
          <w:sz w:val="24"/>
          <w:szCs w:val="24"/>
          <w:lang w:val="en-US"/>
        </w:rPr>
        <w:t xml:space="preserve"> the practice;</w:t>
      </w:r>
    </w:p>
    <w:p w:rsidR="00EE1D3A" w:rsidRPr="00EE1D3A" w:rsidRDefault="00DC23D8" w:rsidP="00EE1D3A">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w:t>
      </w:r>
      <w:r w:rsidR="00EE1D3A" w:rsidRPr="00EE1D3A">
        <w:rPr>
          <w:rFonts w:ascii="Times New Roman" w:hAnsi="Times New Roman" w:cs="Times New Roman"/>
          <w:sz w:val="24"/>
          <w:szCs w:val="24"/>
          <w:lang w:val="en-US"/>
        </w:rPr>
        <w:t xml:space="preserve">5) </w:t>
      </w:r>
      <w:r w:rsidR="00C770B9">
        <w:rPr>
          <w:rFonts w:ascii="Times New Roman" w:hAnsi="Times New Roman" w:cs="Times New Roman"/>
          <w:sz w:val="24"/>
          <w:szCs w:val="24"/>
          <w:lang w:val="en-US"/>
        </w:rPr>
        <w:t xml:space="preserve">to </w:t>
      </w:r>
      <w:r w:rsidR="00EE1D3A" w:rsidRPr="00EE1D3A">
        <w:rPr>
          <w:rFonts w:ascii="Times New Roman" w:hAnsi="Times New Roman" w:cs="Times New Roman"/>
          <w:sz w:val="24"/>
          <w:szCs w:val="24"/>
          <w:lang w:val="en-US"/>
        </w:rPr>
        <w:t xml:space="preserve">provide the necessary conditions for all </w:t>
      </w:r>
      <w:r>
        <w:rPr>
          <w:rFonts w:ascii="Times New Roman" w:hAnsi="Times New Roman" w:cs="Times New Roman"/>
          <w:sz w:val="24"/>
          <w:szCs w:val="24"/>
          <w:lang w:val="en-US"/>
        </w:rPr>
        <w:t xml:space="preserve">used installations, apparatus </w:t>
      </w:r>
      <w:r w:rsidR="00EE1D3A" w:rsidRPr="00EE1D3A">
        <w:rPr>
          <w:rFonts w:ascii="Times New Roman" w:hAnsi="Times New Roman" w:cs="Times New Roman"/>
          <w:sz w:val="24"/>
          <w:szCs w:val="24"/>
          <w:lang w:val="en-US"/>
        </w:rPr>
        <w:t xml:space="preserve">and equipment to be in good working order and </w:t>
      </w:r>
      <w:r>
        <w:rPr>
          <w:rFonts w:ascii="Times New Roman" w:hAnsi="Times New Roman" w:cs="Times New Roman"/>
          <w:sz w:val="24"/>
          <w:szCs w:val="24"/>
          <w:lang w:val="en-US"/>
        </w:rPr>
        <w:t>correctly</w:t>
      </w:r>
      <w:r w:rsidR="00EE1D3A" w:rsidRPr="00EE1D3A">
        <w:rPr>
          <w:rFonts w:ascii="Times New Roman" w:hAnsi="Times New Roman" w:cs="Times New Roman"/>
          <w:sz w:val="24"/>
          <w:szCs w:val="24"/>
          <w:lang w:val="en-US"/>
        </w:rPr>
        <w:t xml:space="preserve"> maintained;</w:t>
      </w:r>
    </w:p>
    <w:p w:rsidR="00EE1D3A" w:rsidRPr="00EE1D3A" w:rsidRDefault="00EE1D3A" w:rsidP="00EE1D3A">
      <w:pPr>
        <w:spacing w:after="0"/>
        <w:jc w:val="both"/>
        <w:rPr>
          <w:rFonts w:ascii="Times New Roman" w:hAnsi="Times New Roman" w:cs="Times New Roman"/>
          <w:sz w:val="24"/>
          <w:szCs w:val="24"/>
          <w:lang w:val="en-US"/>
        </w:rPr>
      </w:pPr>
      <w:r w:rsidRPr="00EE1D3A">
        <w:rPr>
          <w:rFonts w:ascii="Times New Roman" w:hAnsi="Times New Roman" w:cs="Times New Roman"/>
          <w:sz w:val="24"/>
          <w:szCs w:val="24"/>
          <w:lang w:val="en-US"/>
        </w:rPr>
        <w:t xml:space="preserve">    6) </w:t>
      </w:r>
      <w:r w:rsidR="00C770B9">
        <w:rPr>
          <w:rFonts w:ascii="Times New Roman" w:hAnsi="Times New Roman" w:cs="Times New Roman"/>
          <w:sz w:val="24"/>
          <w:szCs w:val="24"/>
          <w:lang w:val="en-US"/>
        </w:rPr>
        <w:t xml:space="preserve">to </w:t>
      </w:r>
      <w:r w:rsidRPr="00EE1D3A">
        <w:rPr>
          <w:rFonts w:ascii="Times New Roman" w:hAnsi="Times New Roman" w:cs="Times New Roman"/>
          <w:sz w:val="24"/>
          <w:szCs w:val="24"/>
          <w:lang w:val="en-US"/>
        </w:rPr>
        <w:t xml:space="preserve">provide professional A-class exhibitions with authorized </w:t>
      </w:r>
      <w:proofErr w:type="spellStart"/>
      <w:r w:rsidRPr="00EE1D3A">
        <w:rPr>
          <w:rFonts w:ascii="Times New Roman" w:hAnsi="Times New Roman" w:cs="Times New Roman"/>
          <w:sz w:val="24"/>
          <w:szCs w:val="24"/>
          <w:lang w:val="en-US"/>
        </w:rPr>
        <w:t>dosimetric</w:t>
      </w:r>
      <w:proofErr w:type="spellEnd"/>
      <w:r w:rsidRPr="00EE1D3A">
        <w:rPr>
          <w:rFonts w:ascii="Times New Roman" w:hAnsi="Times New Roman" w:cs="Times New Roman"/>
          <w:sz w:val="24"/>
          <w:szCs w:val="24"/>
          <w:lang w:val="en-US"/>
        </w:rPr>
        <w:t xml:space="preserve"> su</w:t>
      </w:r>
      <w:r w:rsidR="00DC23D8">
        <w:rPr>
          <w:rFonts w:ascii="Times New Roman" w:hAnsi="Times New Roman" w:cs="Times New Roman"/>
          <w:sz w:val="24"/>
          <w:szCs w:val="24"/>
          <w:lang w:val="en-US"/>
        </w:rPr>
        <w:t>pervision</w:t>
      </w:r>
      <w:r w:rsidRPr="00EE1D3A">
        <w:rPr>
          <w:rFonts w:ascii="Times New Roman" w:hAnsi="Times New Roman" w:cs="Times New Roman"/>
          <w:sz w:val="24"/>
          <w:szCs w:val="24"/>
          <w:lang w:val="en-US"/>
        </w:rPr>
        <w:t xml:space="preserve"> means and services, accredited dosimetry laboratories;</w:t>
      </w:r>
    </w:p>
    <w:p w:rsidR="00EE1D3A" w:rsidRPr="00EE1D3A" w:rsidRDefault="00EE1D3A" w:rsidP="00EE1D3A">
      <w:pPr>
        <w:spacing w:after="0"/>
        <w:jc w:val="both"/>
        <w:rPr>
          <w:rFonts w:ascii="Times New Roman" w:hAnsi="Times New Roman" w:cs="Times New Roman"/>
          <w:sz w:val="24"/>
          <w:szCs w:val="24"/>
          <w:lang w:val="en-US"/>
        </w:rPr>
      </w:pPr>
      <w:r w:rsidRPr="00EE1D3A">
        <w:rPr>
          <w:rFonts w:ascii="Times New Roman" w:hAnsi="Times New Roman" w:cs="Times New Roman"/>
          <w:sz w:val="24"/>
          <w:szCs w:val="24"/>
          <w:lang w:val="en-US"/>
        </w:rPr>
        <w:t xml:space="preserve">    7) </w:t>
      </w:r>
      <w:r w:rsidR="00C770B9">
        <w:rPr>
          <w:rFonts w:ascii="Times New Roman" w:hAnsi="Times New Roman" w:cs="Times New Roman"/>
          <w:sz w:val="24"/>
          <w:szCs w:val="24"/>
          <w:lang w:val="en-US"/>
        </w:rPr>
        <w:t xml:space="preserve">to </w:t>
      </w:r>
      <w:r w:rsidRPr="00EE1D3A">
        <w:rPr>
          <w:rFonts w:ascii="Times New Roman" w:hAnsi="Times New Roman" w:cs="Times New Roman"/>
          <w:sz w:val="24"/>
          <w:szCs w:val="24"/>
          <w:lang w:val="en-US"/>
        </w:rPr>
        <w:t>provide the means for radiological monitoring and the working environment and maintain a record of the results;</w:t>
      </w:r>
    </w:p>
    <w:p w:rsidR="00EE1D3A" w:rsidRPr="00EE1D3A" w:rsidRDefault="00C770B9" w:rsidP="00EE1D3A">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w:t>
      </w:r>
      <w:r w:rsidR="00EE1D3A" w:rsidRPr="00EE1D3A">
        <w:rPr>
          <w:rFonts w:ascii="Times New Roman" w:hAnsi="Times New Roman" w:cs="Times New Roman"/>
          <w:sz w:val="24"/>
          <w:szCs w:val="24"/>
          <w:lang w:val="en-US"/>
        </w:rPr>
        <w:t xml:space="preserve">8) </w:t>
      </w:r>
      <w:proofErr w:type="gramStart"/>
      <w:r>
        <w:rPr>
          <w:rFonts w:ascii="Times New Roman" w:hAnsi="Times New Roman" w:cs="Times New Roman"/>
          <w:sz w:val="24"/>
          <w:szCs w:val="24"/>
          <w:lang w:val="en-US"/>
        </w:rPr>
        <w:t>to</w:t>
      </w:r>
      <w:proofErr w:type="gramEnd"/>
      <w:r>
        <w:rPr>
          <w:rFonts w:ascii="Times New Roman" w:hAnsi="Times New Roman" w:cs="Times New Roman"/>
          <w:sz w:val="24"/>
          <w:szCs w:val="24"/>
          <w:lang w:val="en-US"/>
        </w:rPr>
        <w:t xml:space="preserve"> e</w:t>
      </w:r>
      <w:r w:rsidR="00EE1D3A" w:rsidRPr="00EE1D3A">
        <w:rPr>
          <w:rFonts w:ascii="Times New Roman" w:hAnsi="Times New Roman" w:cs="Times New Roman"/>
          <w:sz w:val="24"/>
          <w:szCs w:val="24"/>
          <w:lang w:val="en-US"/>
        </w:rPr>
        <w:t>nsure</w:t>
      </w:r>
      <w:r>
        <w:rPr>
          <w:rFonts w:ascii="Times New Roman" w:hAnsi="Times New Roman" w:cs="Times New Roman"/>
          <w:sz w:val="24"/>
          <w:szCs w:val="24"/>
          <w:lang w:val="en-US"/>
        </w:rPr>
        <w:t>,</w:t>
      </w:r>
      <w:r w:rsidR="00EE1D3A" w:rsidRPr="00EE1D3A">
        <w:rPr>
          <w:rFonts w:ascii="Times New Roman" w:hAnsi="Times New Roman" w:cs="Times New Roman"/>
          <w:sz w:val="24"/>
          <w:szCs w:val="24"/>
          <w:lang w:val="en-US"/>
        </w:rPr>
        <w:t xml:space="preserve"> that the </w:t>
      </w:r>
      <w:proofErr w:type="spellStart"/>
      <w:r w:rsidR="00EE1D3A" w:rsidRPr="00EE1D3A">
        <w:rPr>
          <w:rFonts w:ascii="Times New Roman" w:hAnsi="Times New Roman" w:cs="Times New Roman"/>
          <w:sz w:val="24"/>
          <w:szCs w:val="24"/>
          <w:lang w:val="en-US"/>
        </w:rPr>
        <w:t>dosimetric</w:t>
      </w:r>
      <w:proofErr w:type="spellEnd"/>
      <w:r w:rsidR="00EE1D3A" w:rsidRPr="00EE1D3A">
        <w:rPr>
          <w:rFonts w:ascii="Times New Roman" w:hAnsi="Times New Roman" w:cs="Times New Roman"/>
          <w:sz w:val="24"/>
          <w:szCs w:val="24"/>
          <w:lang w:val="en-US"/>
        </w:rPr>
        <w:t xml:space="preserve"> control </w:t>
      </w:r>
      <w:r>
        <w:rPr>
          <w:rFonts w:ascii="Times New Roman" w:hAnsi="Times New Roman" w:cs="Times New Roman"/>
          <w:sz w:val="24"/>
          <w:szCs w:val="24"/>
          <w:lang w:val="en-US"/>
        </w:rPr>
        <w:t>apparatus</w:t>
      </w:r>
      <w:r w:rsidR="00EE1D3A" w:rsidRPr="00EE1D3A">
        <w:rPr>
          <w:rFonts w:ascii="Times New Roman" w:hAnsi="Times New Roman" w:cs="Times New Roman"/>
          <w:sz w:val="24"/>
          <w:szCs w:val="24"/>
          <w:lang w:val="en-US"/>
        </w:rPr>
        <w:t xml:space="preserve"> is in a functional and verified </w:t>
      </w:r>
      <w:r w:rsidR="00EC03F1" w:rsidRPr="00EE1D3A">
        <w:rPr>
          <w:rFonts w:ascii="Times New Roman" w:hAnsi="Times New Roman" w:cs="Times New Roman"/>
          <w:sz w:val="24"/>
          <w:szCs w:val="24"/>
          <w:lang w:val="en-US"/>
        </w:rPr>
        <w:t xml:space="preserve">metrological </w:t>
      </w:r>
      <w:r w:rsidR="00EE1D3A" w:rsidRPr="00EE1D3A">
        <w:rPr>
          <w:rFonts w:ascii="Times New Roman" w:hAnsi="Times New Roman" w:cs="Times New Roman"/>
          <w:sz w:val="24"/>
          <w:szCs w:val="24"/>
          <w:lang w:val="en-US"/>
        </w:rPr>
        <w:t>condition;</w:t>
      </w:r>
    </w:p>
    <w:p w:rsidR="00EE1D3A" w:rsidRDefault="00C770B9" w:rsidP="00EE1D3A">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w:t>
      </w:r>
      <w:r w:rsidR="00EE1D3A" w:rsidRPr="00EE1D3A">
        <w:rPr>
          <w:rFonts w:ascii="Times New Roman" w:hAnsi="Times New Roman" w:cs="Times New Roman"/>
          <w:sz w:val="24"/>
          <w:szCs w:val="24"/>
          <w:lang w:val="en-US"/>
        </w:rPr>
        <w:t xml:space="preserve">9) </w:t>
      </w:r>
      <w:r>
        <w:rPr>
          <w:rFonts w:ascii="Times New Roman" w:hAnsi="Times New Roman" w:cs="Times New Roman"/>
          <w:sz w:val="24"/>
          <w:szCs w:val="24"/>
          <w:lang w:val="en-US"/>
        </w:rPr>
        <w:t xml:space="preserve">to </w:t>
      </w:r>
      <w:r w:rsidR="00EE1D3A" w:rsidRPr="00EE1D3A">
        <w:rPr>
          <w:rFonts w:ascii="Times New Roman" w:hAnsi="Times New Roman" w:cs="Times New Roman"/>
          <w:sz w:val="24"/>
          <w:szCs w:val="24"/>
          <w:lang w:val="en-US"/>
        </w:rPr>
        <w:t xml:space="preserve">prepare and implement an operational radiological protection system, including the </w:t>
      </w:r>
      <w:r w:rsidRPr="00EE1D3A">
        <w:rPr>
          <w:rFonts w:ascii="Times New Roman" w:hAnsi="Times New Roman" w:cs="Times New Roman"/>
          <w:sz w:val="24"/>
          <w:szCs w:val="24"/>
          <w:lang w:val="en-US"/>
        </w:rPr>
        <w:t xml:space="preserve">applicable </w:t>
      </w:r>
      <w:r w:rsidR="00EE1D3A" w:rsidRPr="00EE1D3A">
        <w:rPr>
          <w:rFonts w:ascii="Times New Roman" w:hAnsi="Times New Roman" w:cs="Times New Roman"/>
          <w:sz w:val="24"/>
          <w:szCs w:val="24"/>
          <w:lang w:val="en-US"/>
        </w:rPr>
        <w:t>procedures and standards to the safe use of radiological installations and radiation sources by operators;</w:t>
      </w:r>
    </w:p>
    <w:p w:rsidR="00742972" w:rsidRPr="00742972" w:rsidRDefault="00C770B9" w:rsidP="00742972">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742972">
        <w:rPr>
          <w:rFonts w:ascii="Times New Roman" w:hAnsi="Times New Roman" w:cs="Times New Roman"/>
          <w:sz w:val="24"/>
          <w:szCs w:val="24"/>
          <w:lang w:val="en-US"/>
        </w:rPr>
        <w:t xml:space="preserve">10) </w:t>
      </w:r>
      <w:r>
        <w:rPr>
          <w:rFonts w:ascii="Times New Roman" w:hAnsi="Times New Roman" w:cs="Times New Roman"/>
          <w:sz w:val="24"/>
          <w:szCs w:val="24"/>
          <w:lang w:val="en-US"/>
        </w:rPr>
        <w:t xml:space="preserve">to </w:t>
      </w:r>
      <w:r w:rsidR="00742972" w:rsidRPr="00742972">
        <w:rPr>
          <w:rFonts w:ascii="Times New Roman" w:hAnsi="Times New Roman" w:cs="Times New Roman"/>
          <w:sz w:val="24"/>
          <w:szCs w:val="24"/>
          <w:lang w:val="en-US"/>
        </w:rPr>
        <w:t>designate radiation and radiological safety officers for each controlled area in order to ensure the implementation of the operational radiological protection system;</w:t>
      </w:r>
    </w:p>
    <w:p w:rsidR="00742972" w:rsidRPr="00742972" w:rsidRDefault="00742972" w:rsidP="00742972">
      <w:pPr>
        <w:spacing w:after="0"/>
        <w:jc w:val="both"/>
        <w:rPr>
          <w:rFonts w:ascii="Times New Roman" w:hAnsi="Times New Roman" w:cs="Times New Roman"/>
          <w:sz w:val="24"/>
          <w:szCs w:val="24"/>
          <w:lang w:val="en-US"/>
        </w:rPr>
      </w:pPr>
      <w:r w:rsidRPr="00742972">
        <w:rPr>
          <w:rFonts w:ascii="Times New Roman" w:hAnsi="Times New Roman" w:cs="Times New Roman"/>
          <w:sz w:val="24"/>
          <w:szCs w:val="24"/>
          <w:lang w:val="en-US"/>
        </w:rPr>
        <w:t xml:space="preserve">    11) </w:t>
      </w:r>
      <w:r w:rsidR="00C770B9">
        <w:rPr>
          <w:rFonts w:ascii="Times New Roman" w:hAnsi="Times New Roman" w:cs="Times New Roman"/>
          <w:sz w:val="24"/>
          <w:szCs w:val="24"/>
          <w:lang w:val="en-US"/>
        </w:rPr>
        <w:t xml:space="preserve">to </w:t>
      </w:r>
      <w:r w:rsidRPr="00742972">
        <w:rPr>
          <w:rFonts w:ascii="Times New Roman" w:hAnsi="Times New Roman" w:cs="Times New Roman"/>
          <w:sz w:val="24"/>
          <w:szCs w:val="24"/>
          <w:lang w:val="en-US"/>
        </w:rPr>
        <w:t>consult or hire medical physicians;</w:t>
      </w:r>
    </w:p>
    <w:p w:rsidR="00742972" w:rsidRPr="00742972" w:rsidRDefault="00742972" w:rsidP="00742972">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w:t>
      </w:r>
      <w:r w:rsidRPr="00742972">
        <w:rPr>
          <w:rFonts w:ascii="Times New Roman" w:hAnsi="Times New Roman" w:cs="Times New Roman"/>
          <w:sz w:val="24"/>
          <w:szCs w:val="24"/>
          <w:lang w:val="en-US"/>
        </w:rPr>
        <w:t xml:space="preserve">12) </w:t>
      </w:r>
      <w:r w:rsidR="00C770B9">
        <w:rPr>
          <w:rFonts w:ascii="Times New Roman" w:hAnsi="Times New Roman" w:cs="Times New Roman"/>
          <w:sz w:val="24"/>
          <w:szCs w:val="24"/>
          <w:lang w:val="en-US"/>
        </w:rPr>
        <w:t xml:space="preserve">to </w:t>
      </w:r>
      <w:r w:rsidRPr="00742972">
        <w:rPr>
          <w:rFonts w:ascii="Times New Roman" w:hAnsi="Times New Roman" w:cs="Times New Roman"/>
          <w:sz w:val="24"/>
          <w:szCs w:val="24"/>
          <w:lang w:val="en-US"/>
        </w:rPr>
        <w:t>provide for radiological safety assessments to identify normal exposure and predictable exposure sources, to estimate the probability and magnitude of the resulting doses, and to assess the means and methods necessary to provide radioprotection and radiological safety;</w:t>
      </w:r>
    </w:p>
    <w:p w:rsidR="00742972" w:rsidRPr="00742972" w:rsidRDefault="00742972" w:rsidP="00742972">
      <w:pPr>
        <w:spacing w:after="0"/>
        <w:jc w:val="both"/>
        <w:rPr>
          <w:rFonts w:ascii="Times New Roman" w:hAnsi="Times New Roman" w:cs="Times New Roman"/>
          <w:sz w:val="24"/>
          <w:szCs w:val="24"/>
          <w:lang w:val="en-US"/>
        </w:rPr>
      </w:pPr>
      <w:r w:rsidRPr="00742972">
        <w:rPr>
          <w:rFonts w:ascii="Times New Roman" w:hAnsi="Times New Roman" w:cs="Times New Roman"/>
          <w:sz w:val="24"/>
          <w:szCs w:val="24"/>
          <w:lang w:val="en-US"/>
        </w:rPr>
        <w:t xml:space="preserve">    13) </w:t>
      </w:r>
      <w:r w:rsidR="00C770B9">
        <w:rPr>
          <w:rFonts w:ascii="Times New Roman" w:hAnsi="Times New Roman" w:cs="Times New Roman"/>
          <w:sz w:val="24"/>
          <w:szCs w:val="24"/>
          <w:lang w:val="en-US"/>
        </w:rPr>
        <w:t>to ensure that</w:t>
      </w:r>
      <w:r w:rsidRPr="00742972">
        <w:rPr>
          <w:rFonts w:ascii="Times New Roman" w:hAnsi="Times New Roman" w:cs="Times New Roman"/>
          <w:sz w:val="24"/>
          <w:szCs w:val="24"/>
          <w:lang w:val="en-US"/>
        </w:rPr>
        <w:t xml:space="preserve"> involved</w:t>
      </w:r>
      <w:r w:rsidR="00C770B9">
        <w:rPr>
          <w:rFonts w:ascii="Times New Roman" w:hAnsi="Times New Roman" w:cs="Times New Roman"/>
          <w:sz w:val="24"/>
          <w:szCs w:val="24"/>
          <w:lang w:val="en-US"/>
        </w:rPr>
        <w:t xml:space="preserve"> personnel</w:t>
      </w:r>
      <w:r w:rsidRPr="00742972">
        <w:rPr>
          <w:rFonts w:ascii="Times New Roman" w:hAnsi="Times New Roman" w:cs="Times New Roman"/>
          <w:sz w:val="24"/>
          <w:szCs w:val="24"/>
          <w:lang w:val="en-US"/>
        </w:rPr>
        <w:t xml:space="preserve"> in the practice of nuclear medicine have the necessary training and exercise permit,</w:t>
      </w:r>
      <w:r w:rsidR="00C770B9">
        <w:rPr>
          <w:rFonts w:ascii="Times New Roman" w:hAnsi="Times New Roman" w:cs="Times New Roman"/>
          <w:sz w:val="24"/>
          <w:szCs w:val="24"/>
          <w:lang w:val="en-US"/>
        </w:rPr>
        <w:t xml:space="preserve"> to</w:t>
      </w:r>
      <w:r w:rsidRPr="00742972">
        <w:rPr>
          <w:rFonts w:ascii="Times New Roman" w:hAnsi="Times New Roman" w:cs="Times New Roman"/>
          <w:sz w:val="24"/>
          <w:szCs w:val="24"/>
          <w:lang w:val="en-US"/>
        </w:rPr>
        <w:t xml:space="preserve"> </w:t>
      </w:r>
      <w:r w:rsidR="00C770B9">
        <w:rPr>
          <w:rFonts w:ascii="Times New Roman" w:hAnsi="Times New Roman" w:cs="Times New Roman"/>
          <w:sz w:val="24"/>
          <w:szCs w:val="24"/>
          <w:lang w:val="en-US"/>
        </w:rPr>
        <w:t>ensure</w:t>
      </w:r>
      <w:r w:rsidRPr="00742972">
        <w:rPr>
          <w:rFonts w:ascii="Times New Roman" w:hAnsi="Times New Roman" w:cs="Times New Roman"/>
          <w:sz w:val="24"/>
          <w:szCs w:val="24"/>
          <w:lang w:val="en-US"/>
        </w:rPr>
        <w:t xml:space="preserve"> the necessary conditions for </w:t>
      </w:r>
      <w:r w:rsidR="00C770B9">
        <w:rPr>
          <w:rFonts w:ascii="Times New Roman" w:hAnsi="Times New Roman" w:cs="Times New Roman"/>
          <w:sz w:val="24"/>
          <w:szCs w:val="24"/>
          <w:lang w:val="en-US"/>
        </w:rPr>
        <w:t>their participation in</w:t>
      </w:r>
      <w:r w:rsidRPr="00742972">
        <w:rPr>
          <w:rFonts w:ascii="Times New Roman" w:hAnsi="Times New Roman" w:cs="Times New Roman"/>
          <w:sz w:val="24"/>
          <w:szCs w:val="24"/>
          <w:lang w:val="en-US"/>
        </w:rPr>
        <w:t xml:space="preserve"> the training course;</w:t>
      </w:r>
    </w:p>
    <w:p w:rsidR="00742972" w:rsidRPr="00742972" w:rsidRDefault="00742972" w:rsidP="00742972">
      <w:pPr>
        <w:spacing w:after="0"/>
        <w:jc w:val="both"/>
        <w:rPr>
          <w:rFonts w:ascii="Times New Roman" w:hAnsi="Times New Roman" w:cs="Times New Roman"/>
          <w:sz w:val="24"/>
          <w:szCs w:val="24"/>
          <w:lang w:val="en-US"/>
        </w:rPr>
      </w:pPr>
      <w:r w:rsidRPr="00742972">
        <w:rPr>
          <w:rFonts w:ascii="Times New Roman" w:hAnsi="Times New Roman" w:cs="Times New Roman"/>
          <w:sz w:val="24"/>
          <w:szCs w:val="24"/>
          <w:lang w:val="en-US"/>
        </w:rPr>
        <w:t>    14)</w:t>
      </w:r>
      <w:r w:rsidR="00C770B9" w:rsidRPr="00C770B9">
        <w:rPr>
          <w:rFonts w:ascii="Times New Roman" w:hAnsi="Times New Roman" w:cs="Times New Roman"/>
          <w:sz w:val="24"/>
          <w:szCs w:val="24"/>
          <w:lang w:val="en-US"/>
        </w:rPr>
        <w:t xml:space="preserve"> </w:t>
      </w:r>
      <w:r w:rsidR="00C770B9">
        <w:rPr>
          <w:rFonts w:ascii="Times New Roman" w:hAnsi="Times New Roman" w:cs="Times New Roman"/>
          <w:sz w:val="24"/>
          <w:szCs w:val="24"/>
          <w:lang w:val="en-US"/>
        </w:rPr>
        <w:t>to</w:t>
      </w:r>
      <w:r w:rsidRPr="00742972">
        <w:rPr>
          <w:rFonts w:ascii="Times New Roman" w:hAnsi="Times New Roman" w:cs="Times New Roman"/>
          <w:sz w:val="24"/>
          <w:szCs w:val="24"/>
          <w:lang w:val="en-US"/>
        </w:rPr>
        <w:t xml:space="preserve"> provide the necessary resources for the appropriate training of the </w:t>
      </w:r>
      <w:r w:rsidR="00C770B9" w:rsidRPr="00742972">
        <w:rPr>
          <w:rFonts w:ascii="Times New Roman" w:hAnsi="Times New Roman" w:cs="Times New Roman"/>
          <w:sz w:val="24"/>
          <w:szCs w:val="24"/>
          <w:lang w:val="en-US"/>
        </w:rPr>
        <w:t xml:space="preserve">involved </w:t>
      </w:r>
      <w:r w:rsidRPr="00742972">
        <w:rPr>
          <w:rFonts w:ascii="Times New Roman" w:hAnsi="Times New Roman" w:cs="Times New Roman"/>
          <w:sz w:val="24"/>
          <w:szCs w:val="24"/>
          <w:lang w:val="en-US"/>
        </w:rPr>
        <w:t>personnel in the implementation of the practice in the following aspects: radioprotection and radiological safety, the working procedures, the regulations in the field and the incident response plan;</w:t>
      </w:r>
    </w:p>
    <w:p w:rsidR="00742972" w:rsidRPr="00742972" w:rsidRDefault="00742972" w:rsidP="00742972">
      <w:pPr>
        <w:spacing w:after="0"/>
        <w:jc w:val="both"/>
        <w:rPr>
          <w:rFonts w:ascii="Times New Roman" w:hAnsi="Times New Roman" w:cs="Times New Roman"/>
          <w:sz w:val="24"/>
          <w:szCs w:val="24"/>
          <w:lang w:val="en-US"/>
        </w:rPr>
      </w:pPr>
      <w:r w:rsidRPr="00742972">
        <w:rPr>
          <w:rFonts w:ascii="Times New Roman" w:hAnsi="Times New Roman" w:cs="Times New Roman"/>
          <w:sz w:val="24"/>
          <w:szCs w:val="24"/>
          <w:lang w:val="en-US"/>
        </w:rPr>
        <w:t xml:space="preserve">    15) </w:t>
      </w:r>
      <w:r w:rsidR="00C770B9">
        <w:rPr>
          <w:rFonts w:ascii="Times New Roman" w:hAnsi="Times New Roman" w:cs="Times New Roman"/>
          <w:sz w:val="24"/>
          <w:szCs w:val="24"/>
          <w:lang w:val="en-US"/>
        </w:rPr>
        <w:t xml:space="preserve">to </w:t>
      </w:r>
      <w:r w:rsidRPr="00742972">
        <w:rPr>
          <w:rFonts w:ascii="Times New Roman" w:hAnsi="Times New Roman" w:cs="Times New Roman"/>
          <w:sz w:val="24"/>
          <w:szCs w:val="24"/>
          <w:lang w:val="en-US"/>
        </w:rPr>
        <w:t xml:space="preserve">organize the recording of the results of individual monitoring for each </w:t>
      </w:r>
      <w:r w:rsidR="0014375C" w:rsidRPr="00742972">
        <w:rPr>
          <w:rFonts w:ascii="Times New Roman" w:hAnsi="Times New Roman" w:cs="Times New Roman"/>
          <w:sz w:val="24"/>
          <w:szCs w:val="24"/>
          <w:lang w:val="en-US"/>
        </w:rPr>
        <w:t xml:space="preserve">professionally exposed </w:t>
      </w:r>
      <w:r w:rsidRPr="00742972">
        <w:rPr>
          <w:rFonts w:ascii="Times New Roman" w:hAnsi="Times New Roman" w:cs="Times New Roman"/>
          <w:sz w:val="24"/>
          <w:szCs w:val="24"/>
          <w:lang w:val="en-US"/>
        </w:rPr>
        <w:t xml:space="preserve">person to </w:t>
      </w:r>
      <w:r w:rsidR="0014375C">
        <w:rPr>
          <w:rFonts w:ascii="Times New Roman" w:hAnsi="Times New Roman" w:cs="Times New Roman"/>
          <w:sz w:val="24"/>
          <w:szCs w:val="24"/>
          <w:lang w:val="en-US"/>
        </w:rPr>
        <w:t xml:space="preserve">category </w:t>
      </w:r>
      <w:r w:rsidRPr="00742972">
        <w:rPr>
          <w:rFonts w:ascii="Times New Roman" w:hAnsi="Times New Roman" w:cs="Times New Roman"/>
          <w:sz w:val="24"/>
          <w:szCs w:val="24"/>
          <w:lang w:val="en-US"/>
        </w:rPr>
        <w:t xml:space="preserve">A in the course of the practice of nuclear medicine, as well as for all </w:t>
      </w:r>
      <w:r w:rsidR="0014375C" w:rsidRPr="00742972">
        <w:rPr>
          <w:rFonts w:ascii="Times New Roman" w:hAnsi="Times New Roman" w:cs="Times New Roman"/>
          <w:sz w:val="24"/>
          <w:szCs w:val="24"/>
          <w:lang w:val="en-US"/>
        </w:rPr>
        <w:t xml:space="preserve">exposed </w:t>
      </w:r>
      <w:r w:rsidRPr="00742972">
        <w:rPr>
          <w:rFonts w:ascii="Times New Roman" w:hAnsi="Times New Roman" w:cs="Times New Roman"/>
          <w:sz w:val="24"/>
          <w:szCs w:val="24"/>
          <w:lang w:val="en-US"/>
        </w:rPr>
        <w:t>persons to accidental or emergency exposure;</w:t>
      </w:r>
    </w:p>
    <w:p w:rsidR="00742972" w:rsidRPr="00742972" w:rsidRDefault="00742972" w:rsidP="00742972">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w:t>
      </w:r>
      <w:r w:rsidRPr="00742972">
        <w:rPr>
          <w:rFonts w:ascii="Times New Roman" w:hAnsi="Times New Roman" w:cs="Times New Roman"/>
          <w:sz w:val="24"/>
          <w:szCs w:val="24"/>
          <w:lang w:val="en-US"/>
        </w:rPr>
        <w:t xml:space="preserve">16) </w:t>
      </w:r>
      <w:r w:rsidR="00C770B9">
        <w:rPr>
          <w:rFonts w:ascii="Times New Roman" w:hAnsi="Times New Roman" w:cs="Times New Roman"/>
          <w:sz w:val="24"/>
          <w:szCs w:val="24"/>
          <w:lang w:val="en-US"/>
        </w:rPr>
        <w:t xml:space="preserve">to </w:t>
      </w:r>
      <w:r w:rsidRPr="00742972">
        <w:rPr>
          <w:rFonts w:ascii="Times New Roman" w:hAnsi="Times New Roman" w:cs="Times New Roman"/>
          <w:sz w:val="24"/>
          <w:szCs w:val="24"/>
          <w:lang w:val="en-US"/>
        </w:rPr>
        <w:t>provide the necessary resources to implement the contingency plan in the event of a radiological incident;</w:t>
      </w:r>
    </w:p>
    <w:p w:rsidR="00742972" w:rsidRDefault="00742972" w:rsidP="00742972">
      <w:pPr>
        <w:spacing w:after="0"/>
        <w:jc w:val="both"/>
        <w:rPr>
          <w:rFonts w:ascii="Times New Roman" w:hAnsi="Times New Roman" w:cs="Times New Roman"/>
          <w:sz w:val="24"/>
          <w:szCs w:val="24"/>
          <w:lang w:val="en-US"/>
        </w:rPr>
      </w:pPr>
      <w:r w:rsidRPr="00742972">
        <w:rPr>
          <w:rFonts w:ascii="Times New Roman" w:hAnsi="Times New Roman" w:cs="Times New Roman"/>
          <w:sz w:val="24"/>
          <w:szCs w:val="24"/>
          <w:lang w:val="en-US"/>
        </w:rPr>
        <w:t xml:space="preserve">    17) </w:t>
      </w:r>
      <w:r w:rsidR="00C770B9">
        <w:rPr>
          <w:rFonts w:ascii="Times New Roman" w:hAnsi="Times New Roman" w:cs="Times New Roman"/>
          <w:sz w:val="24"/>
          <w:szCs w:val="24"/>
          <w:lang w:val="en-US"/>
        </w:rPr>
        <w:t xml:space="preserve">to </w:t>
      </w:r>
      <w:r w:rsidRPr="00742972">
        <w:rPr>
          <w:rFonts w:ascii="Times New Roman" w:hAnsi="Times New Roman" w:cs="Times New Roman"/>
          <w:sz w:val="24"/>
          <w:szCs w:val="24"/>
          <w:lang w:val="en-US"/>
        </w:rPr>
        <w:t>provide the necessary equipment for intervention in case of incidents</w:t>
      </w:r>
      <w:r w:rsidR="0014375C">
        <w:rPr>
          <w:rFonts w:ascii="Times New Roman" w:hAnsi="Times New Roman" w:cs="Times New Roman"/>
          <w:sz w:val="24"/>
          <w:szCs w:val="24"/>
          <w:lang w:val="en-US"/>
        </w:rPr>
        <w:t>,</w:t>
      </w:r>
      <w:r w:rsidRPr="00742972">
        <w:rPr>
          <w:rFonts w:ascii="Times New Roman" w:hAnsi="Times New Roman" w:cs="Times New Roman"/>
          <w:sz w:val="24"/>
          <w:szCs w:val="24"/>
          <w:lang w:val="en-US"/>
        </w:rPr>
        <w:t xml:space="preserve"> involving the </w:t>
      </w:r>
      <w:r w:rsidR="0014375C" w:rsidRPr="00742972">
        <w:rPr>
          <w:rFonts w:ascii="Times New Roman" w:hAnsi="Times New Roman" w:cs="Times New Roman"/>
          <w:sz w:val="24"/>
          <w:szCs w:val="24"/>
          <w:lang w:val="en-US"/>
        </w:rPr>
        <w:t xml:space="preserve">used </w:t>
      </w:r>
      <w:r w:rsidRPr="00742972">
        <w:rPr>
          <w:rFonts w:ascii="Times New Roman" w:hAnsi="Times New Roman" w:cs="Times New Roman"/>
          <w:sz w:val="24"/>
          <w:szCs w:val="24"/>
          <w:lang w:val="en-US"/>
        </w:rPr>
        <w:t>sources of ionizing radiation;</w:t>
      </w:r>
    </w:p>
    <w:p w:rsidR="00742972" w:rsidRPr="00742972" w:rsidRDefault="0014375C" w:rsidP="00742972">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    </w:t>
      </w:r>
      <w:r w:rsidR="00742972" w:rsidRPr="00742972">
        <w:rPr>
          <w:rFonts w:ascii="Times New Roman" w:hAnsi="Times New Roman" w:cs="Times New Roman"/>
          <w:sz w:val="24"/>
          <w:szCs w:val="24"/>
          <w:lang w:val="en-US"/>
        </w:rPr>
        <w:t xml:space="preserve">18) </w:t>
      </w:r>
      <w:r w:rsidR="00C770B9">
        <w:rPr>
          <w:rFonts w:ascii="Times New Roman" w:hAnsi="Times New Roman" w:cs="Times New Roman"/>
          <w:sz w:val="24"/>
          <w:szCs w:val="24"/>
          <w:lang w:val="en-US"/>
        </w:rPr>
        <w:t>to e</w:t>
      </w:r>
      <w:r w:rsidR="00742972" w:rsidRPr="00742972">
        <w:rPr>
          <w:rFonts w:ascii="Times New Roman" w:hAnsi="Times New Roman" w:cs="Times New Roman"/>
          <w:sz w:val="24"/>
          <w:szCs w:val="24"/>
          <w:lang w:val="en-US"/>
        </w:rPr>
        <w:t xml:space="preserve">nsure the </w:t>
      </w:r>
      <w:r>
        <w:rPr>
          <w:rFonts w:ascii="Times New Roman" w:hAnsi="Times New Roman" w:cs="Times New Roman"/>
          <w:sz w:val="24"/>
          <w:szCs w:val="24"/>
          <w:lang w:val="en-US"/>
        </w:rPr>
        <w:t xml:space="preserve">provided </w:t>
      </w:r>
      <w:r w:rsidR="00742972" w:rsidRPr="00742972">
        <w:rPr>
          <w:rFonts w:ascii="Times New Roman" w:hAnsi="Times New Roman" w:cs="Times New Roman"/>
          <w:sz w:val="24"/>
          <w:szCs w:val="24"/>
          <w:lang w:val="en-US"/>
        </w:rPr>
        <w:t xml:space="preserve">conditions in specific regulations for disposing of radioactive waste, returning to the supplier / </w:t>
      </w:r>
      <w:r>
        <w:rPr>
          <w:rFonts w:ascii="Times New Roman" w:hAnsi="Times New Roman" w:cs="Times New Roman"/>
          <w:sz w:val="24"/>
          <w:szCs w:val="24"/>
          <w:lang w:val="en-US"/>
        </w:rPr>
        <w:t>manufacturer</w:t>
      </w:r>
      <w:r w:rsidR="00742972" w:rsidRPr="00742972">
        <w:rPr>
          <w:rFonts w:ascii="Times New Roman" w:hAnsi="Times New Roman" w:cs="Times New Roman"/>
          <w:sz w:val="24"/>
          <w:szCs w:val="24"/>
          <w:lang w:val="en-US"/>
        </w:rPr>
        <w:t xml:space="preserve"> and / or handing over radioactive waste</w:t>
      </w:r>
      <w:r>
        <w:rPr>
          <w:rFonts w:ascii="Times New Roman" w:hAnsi="Times New Roman" w:cs="Times New Roman"/>
          <w:sz w:val="24"/>
          <w:szCs w:val="24"/>
          <w:lang w:val="en-US"/>
        </w:rPr>
        <w:t>,</w:t>
      </w:r>
      <w:r w:rsidR="00742972" w:rsidRPr="00742972">
        <w:rPr>
          <w:rFonts w:ascii="Times New Roman" w:hAnsi="Times New Roman" w:cs="Times New Roman"/>
          <w:sz w:val="24"/>
          <w:szCs w:val="24"/>
          <w:lang w:val="en-US"/>
        </w:rPr>
        <w:t xml:space="preserve"> arising from the practice of nuclear medicine to authorized organizations;</w:t>
      </w:r>
    </w:p>
    <w:p w:rsidR="00742972" w:rsidRPr="00742972" w:rsidRDefault="00742972" w:rsidP="00742972">
      <w:pPr>
        <w:spacing w:after="0"/>
        <w:jc w:val="both"/>
        <w:rPr>
          <w:rFonts w:ascii="Times New Roman" w:hAnsi="Times New Roman" w:cs="Times New Roman"/>
          <w:sz w:val="24"/>
          <w:szCs w:val="24"/>
          <w:lang w:val="en-US"/>
        </w:rPr>
      </w:pPr>
      <w:r w:rsidRPr="00742972">
        <w:rPr>
          <w:rFonts w:ascii="Times New Roman" w:hAnsi="Times New Roman" w:cs="Times New Roman"/>
          <w:sz w:val="24"/>
          <w:szCs w:val="24"/>
          <w:lang w:val="en-US"/>
        </w:rPr>
        <w:t xml:space="preserve">    19) </w:t>
      </w:r>
      <w:r w:rsidR="00C770B9">
        <w:rPr>
          <w:rFonts w:ascii="Times New Roman" w:hAnsi="Times New Roman" w:cs="Times New Roman"/>
          <w:sz w:val="24"/>
          <w:szCs w:val="24"/>
          <w:lang w:val="en-US"/>
        </w:rPr>
        <w:t xml:space="preserve">to </w:t>
      </w:r>
      <w:r w:rsidRPr="00742972">
        <w:rPr>
          <w:rFonts w:ascii="Times New Roman" w:hAnsi="Times New Roman" w:cs="Times New Roman"/>
          <w:sz w:val="24"/>
          <w:szCs w:val="24"/>
          <w:lang w:val="en-US"/>
        </w:rPr>
        <w:t xml:space="preserve">ensure the medical supervision of the </w:t>
      </w:r>
      <w:r w:rsidR="0014375C" w:rsidRPr="00742972">
        <w:rPr>
          <w:rFonts w:ascii="Times New Roman" w:hAnsi="Times New Roman" w:cs="Times New Roman"/>
          <w:sz w:val="24"/>
          <w:szCs w:val="24"/>
          <w:lang w:val="en-US"/>
        </w:rPr>
        <w:t xml:space="preserve">professionally exposed </w:t>
      </w:r>
      <w:r w:rsidRPr="00742972">
        <w:rPr>
          <w:rFonts w:ascii="Times New Roman" w:hAnsi="Times New Roman" w:cs="Times New Roman"/>
          <w:sz w:val="24"/>
          <w:szCs w:val="24"/>
          <w:lang w:val="en-US"/>
        </w:rPr>
        <w:t xml:space="preserve">personnel according to the </w:t>
      </w:r>
      <w:r w:rsidR="0014375C">
        <w:rPr>
          <w:rFonts w:ascii="Times New Roman" w:hAnsi="Times New Roman" w:cs="Times New Roman"/>
          <w:sz w:val="24"/>
          <w:szCs w:val="24"/>
          <w:lang w:val="en-US"/>
        </w:rPr>
        <w:t>R</w:t>
      </w:r>
      <w:r w:rsidRPr="00742972">
        <w:rPr>
          <w:rFonts w:ascii="Times New Roman" w:hAnsi="Times New Roman" w:cs="Times New Roman"/>
          <w:sz w:val="24"/>
          <w:szCs w:val="24"/>
          <w:lang w:val="en-US"/>
        </w:rPr>
        <w:t>egulations of the Ministry of Health and special medical supervision of the exposed persons</w:t>
      </w:r>
      <w:r w:rsidR="0014375C">
        <w:rPr>
          <w:rFonts w:ascii="Times New Roman" w:hAnsi="Times New Roman" w:cs="Times New Roman"/>
          <w:sz w:val="24"/>
          <w:szCs w:val="24"/>
          <w:lang w:val="en-US"/>
        </w:rPr>
        <w:t>,</w:t>
      </w:r>
      <w:r w:rsidRPr="00742972">
        <w:rPr>
          <w:rFonts w:ascii="Times New Roman" w:hAnsi="Times New Roman" w:cs="Times New Roman"/>
          <w:sz w:val="24"/>
          <w:szCs w:val="24"/>
          <w:lang w:val="en-US"/>
        </w:rPr>
        <w:t xml:space="preserve"> who have been exposed at doses above the dose limits provided by the radiation protection</w:t>
      </w:r>
      <w:r w:rsidR="0014375C">
        <w:rPr>
          <w:rFonts w:ascii="Times New Roman" w:hAnsi="Times New Roman" w:cs="Times New Roman"/>
          <w:sz w:val="24"/>
          <w:szCs w:val="24"/>
          <w:lang w:val="en-US"/>
        </w:rPr>
        <w:t xml:space="preserve"> norms</w:t>
      </w:r>
      <w:r w:rsidRPr="00742972">
        <w:rPr>
          <w:rFonts w:ascii="Times New Roman" w:hAnsi="Times New Roman" w:cs="Times New Roman"/>
          <w:sz w:val="24"/>
          <w:szCs w:val="24"/>
          <w:lang w:val="en-US"/>
        </w:rPr>
        <w:t xml:space="preserve"> in force;</w:t>
      </w:r>
    </w:p>
    <w:p w:rsidR="00742972" w:rsidRPr="00742972" w:rsidRDefault="00742972" w:rsidP="00742972">
      <w:pPr>
        <w:spacing w:after="0"/>
        <w:jc w:val="both"/>
        <w:rPr>
          <w:rFonts w:ascii="Times New Roman" w:hAnsi="Times New Roman" w:cs="Times New Roman"/>
          <w:sz w:val="24"/>
          <w:szCs w:val="24"/>
          <w:lang w:val="en-US"/>
        </w:rPr>
      </w:pPr>
      <w:r w:rsidRPr="00742972">
        <w:rPr>
          <w:rFonts w:ascii="Times New Roman" w:hAnsi="Times New Roman" w:cs="Times New Roman"/>
          <w:sz w:val="24"/>
          <w:szCs w:val="24"/>
          <w:lang w:val="en-US"/>
        </w:rPr>
        <w:t xml:space="preserve">    20) </w:t>
      </w:r>
      <w:r w:rsidR="00C770B9">
        <w:rPr>
          <w:rFonts w:ascii="Times New Roman" w:hAnsi="Times New Roman" w:cs="Times New Roman"/>
          <w:sz w:val="24"/>
          <w:szCs w:val="24"/>
          <w:lang w:val="en-US"/>
        </w:rPr>
        <w:t>to e</w:t>
      </w:r>
      <w:r w:rsidRPr="00742972">
        <w:rPr>
          <w:rFonts w:ascii="Times New Roman" w:hAnsi="Times New Roman" w:cs="Times New Roman"/>
          <w:sz w:val="24"/>
          <w:szCs w:val="24"/>
          <w:lang w:val="en-US"/>
        </w:rPr>
        <w:t>nsure</w:t>
      </w:r>
      <w:r w:rsidR="0014375C">
        <w:rPr>
          <w:rFonts w:ascii="Times New Roman" w:hAnsi="Times New Roman" w:cs="Times New Roman"/>
          <w:sz w:val="24"/>
          <w:szCs w:val="24"/>
          <w:lang w:val="en-US"/>
        </w:rPr>
        <w:t>,</w:t>
      </w:r>
      <w:r w:rsidRPr="00742972">
        <w:rPr>
          <w:rFonts w:ascii="Times New Roman" w:hAnsi="Times New Roman" w:cs="Times New Roman"/>
          <w:sz w:val="24"/>
          <w:szCs w:val="24"/>
          <w:lang w:val="en-US"/>
        </w:rPr>
        <w:t xml:space="preserve"> that exposed persons have the medical opinion necessary to occupy the post;</w:t>
      </w:r>
    </w:p>
    <w:p w:rsidR="00742972" w:rsidRPr="00742972" w:rsidRDefault="00742972" w:rsidP="00742972">
      <w:pPr>
        <w:spacing w:after="0"/>
        <w:jc w:val="both"/>
        <w:rPr>
          <w:rFonts w:ascii="Times New Roman" w:hAnsi="Times New Roman" w:cs="Times New Roman"/>
          <w:sz w:val="24"/>
          <w:szCs w:val="24"/>
          <w:lang w:val="en-US"/>
        </w:rPr>
      </w:pPr>
      <w:r w:rsidRPr="00742972">
        <w:rPr>
          <w:rFonts w:ascii="Times New Roman" w:hAnsi="Times New Roman" w:cs="Times New Roman"/>
          <w:sz w:val="24"/>
          <w:szCs w:val="24"/>
          <w:lang w:val="en-US"/>
        </w:rPr>
        <w:t>    21) to ensure the information of the professional</w:t>
      </w:r>
      <w:r w:rsidR="0014375C">
        <w:rPr>
          <w:rFonts w:ascii="Times New Roman" w:hAnsi="Times New Roman" w:cs="Times New Roman"/>
          <w:sz w:val="24"/>
          <w:szCs w:val="24"/>
          <w:lang w:val="en-US"/>
        </w:rPr>
        <w:t>ly</w:t>
      </w:r>
      <w:r w:rsidRPr="00742972">
        <w:rPr>
          <w:rFonts w:ascii="Times New Roman" w:hAnsi="Times New Roman" w:cs="Times New Roman"/>
          <w:sz w:val="24"/>
          <w:szCs w:val="24"/>
          <w:lang w:val="en-US"/>
        </w:rPr>
        <w:t xml:space="preserve"> exposed persons and the persons under preparation in accordance with the legislation in force;</w:t>
      </w:r>
    </w:p>
    <w:p w:rsidR="00742972" w:rsidRPr="00742972" w:rsidRDefault="00742972" w:rsidP="00742972">
      <w:pPr>
        <w:spacing w:after="0"/>
        <w:jc w:val="both"/>
        <w:rPr>
          <w:rFonts w:ascii="Times New Roman" w:hAnsi="Times New Roman" w:cs="Times New Roman"/>
          <w:sz w:val="24"/>
          <w:szCs w:val="24"/>
          <w:lang w:val="en-US"/>
        </w:rPr>
      </w:pPr>
      <w:r w:rsidRPr="00742972">
        <w:rPr>
          <w:rFonts w:ascii="Times New Roman" w:hAnsi="Times New Roman" w:cs="Times New Roman"/>
          <w:sz w:val="24"/>
          <w:szCs w:val="24"/>
          <w:lang w:val="en-US"/>
        </w:rPr>
        <w:t xml:space="preserve">    22) </w:t>
      </w:r>
      <w:r w:rsidR="00C770B9">
        <w:rPr>
          <w:rFonts w:ascii="Times New Roman" w:hAnsi="Times New Roman" w:cs="Times New Roman"/>
          <w:sz w:val="24"/>
          <w:szCs w:val="24"/>
          <w:lang w:val="en-US"/>
        </w:rPr>
        <w:t xml:space="preserve">to </w:t>
      </w:r>
      <w:r w:rsidRPr="00742972">
        <w:rPr>
          <w:rFonts w:ascii="Times New Roman" w:hAnsi="Times New Roman" w:cs="Times New Roman"/>
          <w:sz w:val="24"/>
          <w:szCs w:val="24"/>
          <w:lang w:val="en-US"/>
        </w:rPr>
        <w:t xml:space="preserve">allow the representatives of the regulatory body in the field of nuclear and radiological activities - the </w:t>
      </w:r>
      <w:r w:rsidR="00614E33" w:rsidRPr="00742972">
        <w:rPr>
          <w:rFonts w:ascii="Times New Roman" w:hAnsi="Times New Roman" w:cs="Times New Roman"/>
          <w:sz w:val="24"/>
          <w:szCs w:val="24"/>
          <w:lang w:val="en-US"/>
        </w:rPr>
        <w:t xml:space="preserve">Agency and the </w:t>
      </w:r>
      <w:r w:rsidR="00614E33">
        <w:rPr>
          <w:rFonts w:ascii="Times New Roman" w:hAnsi="Times New Roman" w:cs="Times New Roman"/>
          <w:sz w:val="24"/>
          <w:szCs w:val="24"/>
          <w:lang w:val="en-US"/>
        </w:rPr>
        <w:t xml:space="preserve">Supervision </w:t>
      </w:r>
      <w:r w:rsidR="00614E33" w:rsidRPr="00742972">
        <w:rPr>
          <w:rFonts w:ascii="Times New Roman" w:hAnsi="Times New Roman" w:cs="Times New Roman"/>
          <w:sz w:val="24"/>
          <w:szCs w:val="24"/>
          <w:lang w:val="en-US"/>
        </w:rPr>
        <w:t>State Service of Public Health</w:t>
      </w:r>
      <w:r w:rsidRPr="00742972">
        <w:rPr>
          <w:rFonts w:ascii="Times New Roman" w:hAnsi="Times New Roman" w:cs="Times New Roman"/>
          <w:sz w:val="24"/>
          <w:szCs w:val="24"/>
          <w:lang w:val="en-US"/>
        </w:rPr>
        <w:t>, empowered to exercise their right of control in accordance with the applicable provisions of Law no. 132 of 8 June 2012 and Law no. 10 of February 3, 2009 to ensure the participation of the radioprotect</w:t>
      </w:r>
      <w:r w:rsidR="00614E33">
        <w:rPr>
          <w:rFonts w:ascii="Times New Roman" w:hAnsi="Times New Roman" w:cs="Times New Roman"/>
          <w:sz w:val="24"/>
          <w:szCs w:val="24"/>
          <w:lang w:val="en-US"/>
        </w:rPr>
        <w:t>ion</w:t>
      </w:r>
      <w:r w:rsidRPr="00742972">
        <w:rPr>
          <w:rFonts w:ascii="Times New Roman" w:hAnsi="Times New Roman" w:cs="Times New Roman"/>
          <w:sz w:val="24"/>
          <w:szCs w:val="24"/>
          <w:lang w:val="en-US"/>
        </w:rPr>
        <w:t xml:space="preserve"> and radiological security officer or the expert attested to the </w:t>
      </w:r>
      <w:r w:rsidR="00614E33">
        <w:rPr>
          <w:rFonts w:ascii="Times New Roman" w:hAnsi="Times New Roman" w:cs="Times New Roman"/>
          <w:sz w:val="24"/>
          <w:szCs w:val="24"/>
          <w:lang w:val="en-US"/>
        </w:rPr>
        <w:t>radioprotection</w:t>
      </w:r>
      <w:r w:rsidRPr="00742972">
        <w:rPr>
          <w:rFonts w:ascii="Times New Roman" w:hAnsi="Times New Roman" w:cs="Times New Roman"/>
          <w:sz w:val="24"/>
          <w:szCs w:val="24"/>
          <w:lang w:val="en-US"/>
        </w:rPr>
        <w:t>;</w:t>
      </w:r>
    </w:p>
    <w:p w:rsidR="00742972" w:rsidRDefault="00742972" w:rsidP="00742972">
      <w:pPr>
        <w:spacing w:after="0"/>
        <w:jc w:val="both"/>
        <w:rPr>
          <w:rFonts w:ascii="Times New Roman" w:hAnsi="Times New Roman" w:cs="Times New Roman"/>
          <w:sz w:val="24"/>
          <w:szCs w:val="24"/>
          <w:lang w:val="en-US"/>
        </w:rPr>
      </w:pPr>
      <w:r w:rsidRPr="00742972">
        <w:rPr>
          <w:rFonts w:ascii="Times New Roman" w:hAnsi="Times New Roman" w:cs="Times New Roman"/>
          <w:sz w:val="24"/>
          <w:szCs w:val="24"/>
          <w:lang w:val="en-US"/>
        </w:rPr>
        <w:t>    23) to fulfill any other obligations</w:t>
      </w:r>
      <w:r w:rsidR="00614E33">
        <w:rPr>
          <w:rFonts w:ascii="Times New Roman" w:hAnsi="Times New Roman" w:cs="Times New Roman"/>
          <w:sz w:val="24"/>
          <w:szCs w:val="24"/>
          <w:lang w:val="en-US"/>
        </w:rPr>
        <w:t>,</w:t>
      </w:r>
      <w:r w:rsidRPr="00742972">
        <w:rPr>
          <w:rFonts w:ascii="Times New Roman" w:hAnsi="Times New Roman" w:cs="Times New Roman"/>
          <w:sz w:val="24"/>
          <w:szCs w:val="24"/>
          <w:lang w:val="en-US"/>
        </w:rPr>
        <w:t xml:space="preserve"> that are necessary for the safe conduct of nuclear medicine.</w:t>
      </w:r>
    </w:p>
    <w:p w:rsidR="00742972" w:rsidRPr="00742972" w:rsidRDefault="00614E33" w:rsidP="00742972">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742972" w:rsidRPr="00742972">
        <w:rPr>
          <w:rFonts w:ascii="Times New Roman" w:hAnsi="Times New Roman" w:cs="Times New Roman"/>
          <w:sz w:val="24"/>
          <w:szCs w:val="24"/>
          <w:lang w:val="en-US"/>
        </w:rPr>
        <w:t xml:space="preserve">90. Whenever there is a failure to comply with the </w:t>
      </w:r>
      <w:r w:rsidRPr="00742972">
        <w:rPr>
          <w:rFonts w:ascii="Times New Roman" w:hAnsi="Times New Roman" w:cs="Times New Roman"/>
          <w:sz w:val="24"/>
          <w:szCs w:val="24"/>
          <w:lang w:val="en-US"/>
        </w:rPr>
        <w:t xml:space="preserve">included </w:t>
      </w:r>
      <w:r w:rsidR="00742972" w:rsidRPr="00742972">
        <w:rPr>
          <w:rFonts w:ascii="Times New Roman" w:hAnsi="Times New Roman" w:cs="Times New Roman"/>
          <w:sz w:val="24"/>
          <w:szCs w:val="24"/>
          <w:lang w:val="en-US"/>
        </w:rPr>
        <w:t>conditions in the radiological authorization, the holder of the radiological authorization shall:</w:t>
      </w:r>
    </w:p>
    <w:p w:rsidR="00742972" w:rsidRPr="00742972" w:rsidRDefault="00614E33" w:rsidP="00742972">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1) i</w:t>
      </w:r>
      <w:r w:rsidR="00742972" w:rsidRPr="00742972">
        <w:rPr>
          <w:rFonts w:ascii="Times New Roman" w:hAnsi="Times New Roman" w:cs="Times New Roman"/>
          <w:sz w:val="24"/>
          <w:szCs w:val="24"/>
          <w:lang w:val="en-US"/>
        </w:rPr>
        <w:t>nvestigate the causes, circumstances and consequences of the event;</w:t>
      </w:r>
    </w:p>
    <w:p w:rsidR="00742972" w:rsidRPr="00742972" w:rsidRDefault="00742972" w:rsidP="00742972">
      <w:pPr>
        <w:spacing w:after="0"/>
        <w:jc w:val="both"/>
        <w:rPr>
          <w:rFonts w:ascii="Times New Roman" w:hAnsi="Times New Roman" w:cs="Times New Roman"/>
          <w:sz w:val="24"/>
          <w:szCs w:val="24"/>
          <w:lang w:val="en-US"/>
        </w:rPr>
      </w:pPr>
      <w:r w:rsidRPr="00742972">
        <w:rPr>
          <w:rFonts w:ascii="Times New Roman" w:hAnsi="Times New Roman" w:cs="Times New Roman"/>
          <w:sz w:val="24"/>
          <w:szCs w:val="24"/>
          <w:lang w:val="en-US"/>
        </w:rPr>
        <w:t xml:space="preserve">    2) take the necessary actions to eliminate the causes and limit the consequences, to notify the Agency and the </w:t>
      </w:r>
      <w:r w:rsidR="00614E33">
        <w:rPr>
          <w:rFonts w:ascii="Times New Roman" w:hAnsi="Times New Roman" w:cs="Times New Roman"/>
          <w:sz w:val="24"/>
          <w:szCs w:val="24"/>
          <w:lang w:val="en-US"/>
        </w:rPr>
        <w:t xml:space="preserve">Supervision </w:t>
      </w:r>
      <w:r w:rsidRPr="00742972">
        <w:rPr>
          <w:rFonts w:ascii="Times New Roman" w:hAnsi="Times New Roman" w:cs="Times New Roman"/>
          <w:sz w:val="24"/>
          <w:szCs w:val="24"/>
          <w:lang w:val="en-US"/>
        </w:rPr>
        <w:t>State Service of Public Health in written form and within 24 hours from the finding;</w:t>
      </w:r>
    </w:p>
    <w:p w:rsidR="00742972" w:rsidRPr="00742972" w:rsidRDefault="00614E33" w:rsidP="00742972">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3) decide</w:t>
      </w:r>
      <w:r w:rsidR="00742972" w:rsidRPr="00742972">
        <w:rPr>
          <w:rFonts w:ascii="Times New Roman" w:hAnsi="Times New Roman" w:cs="Times New Roman"/>
          <w:sz w:val="24"/>
          <w:szCs w:val="24"/>
          <w:lang w:val="en-US"/>
        </w:rPr>
        <w:t xml:space="preserve"> to apply the necessary preventive and corrective measures</w:t>
      </w:r>
      <w:r>
        <w:rPr>
          <w:rFonts w:ascii="Times New Roman" w:hAnsi="Times New Roman" w:cs="Times New Roman"/>
          <w:sz w:val="24"/>
          <w:szCs w:val="24"/>
          <w:lang w:val="en-US"/>
        </w:rPr>
        <w:t>, that have</w:t>
      </w:r>
      <w:r w:rsidR="00742972" w:rsidRPr="00742972">
        <w:rPr>
          <w:rFonts w:ascii="Times New Roman" w:hAnsi="Times New Roman" w:cs="Times New Roman"/>
          <w:sz w:val="24"/>
          <w:szCs w:val="24"/>
          <w:lang w:val="en-US"/>
        </w:rPr>
        <w:t xml:space="preserve"> to be taken to reduce the</w:t>
      </w:r>
      <w:r>
        <w:rPr>
          <w:rFonts w:ascii="Times New Roman" w:hAnsi="Times New Roman" w:cs="Times New Roman"/>
          <w:sz w:val="24"/>
          <w:szCs w:val="24"/>
          <w:lang w:val="en-US"/>
        </w:rPr>
        <w:t xml:space="preserve"> probability</w:t>
      </w:r>
      <w:r w:rsidR="00742972" w:rsidRPr="00742972">
        <w:rPr>
          <w:rFonts w:ascii="Times New Roman" w:hAnsi="Times New Roman" w:cs="Times New Roman"/>
          <w:sz w:val="24"/>
          <w:szCs w:val="24"/>
          <w:lang w:val="en-US"/>
        </w:rPr>
        <w:t xml:space="preserve"> of similar situations </w:t>
      </w:r>
      <w:r>
        <w:rPr>
          <w:rFonts w:ascii="Times New Roman" w:hAnsi="Times New Roman" w:cs="Times New Roman"/>
          <w:sz w:val="24"/>
          <w:szCs w:val="24"/>
          <w:lang w:val="en-US"/>
        </w:rPr>
        <w:t>apparition</w:t>
      </w:r>
      <w:r w:rsidR="00742972" w:rsidRPr="00742972">
        <w:rPr>
          <w:rFonts w:ascii="Times New Roman" w:hAnsi="Times New Roman" w:cs="Times New Roman"/>
          <w:sz w:val="24"/>
          <w:szCs w:val="24"/>
          <w:lang w:val="en-US"/>
        </w:rPr>
        <w:t>;</w:t>
      </w:r>
    </w:p>
    <w:p w:rsidR="00742972" w:rsidRPr="00742972" w:rsidRDefault="00614E33" w:rsidP="00742972">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4) stop</w:t>
      </w:r>
      <w:r w:rsidR="00742972" w:rsidRPr="00742972">
        <w:rPr>
          <w:rFonts w:ascii="Times New Roman" w:hAnsi="Times New Roman" w:cs="Times New Roman"/>
          <w:sz w:val="24"/>
          <w:szCs w:val="24"/>
          <w:lang w:val="en-US"/>
        </w:rPr>
        <w:t xml:space="preserve"> work if it presents radiological or other risks that are unacceptable to the </w:t>
      </w:r>
      <w:r>
        <w:rPr>
          <w:rFonts w:ascii="Times New Roman" w:hAnsi="Times New Roman" w:cs="Times New Roman"/>
          <w:sz w:val="24"/>
          <w:szCs w:val="24"/>
          <w:lang w:val="en-US"/>
        </w:rPr>
        <w:t>personnel</w:t>
      </w:r>
      <w:r w:rsidR="00742972" w:rsidRPr="00742972">
        <w:rPr>
          <w:rFonts w:ascii="Times New Roman" w:hAnsi="Times New Roman" w:cs="Times New Roman"/>
          <w:sz w:val="24"/>
          <w:szCs w:val="24"/>
          <w:lang w:val="en-US"/>
        </w:rPr>
        <w:t xml:space="preserve"> or the patient;</w:t>
      </w:r>
    </w:p>
    <w:p w:rsidR="00742972" w:rsidRPr="00742972" w:rsidRDefault="00742972" w:rsidP="00742972">
      <w:pPr>
        <w:spacing w:after="0"/>
        <w:jc w:val="both"/>
        <w:rPr>
          <w:rFonts w:ascii="Times New Roman" w:hAnsi="Times New Roman" w:cs="Times New Roman"/>
          <w:sz w:val="24"/>
          <w:szCs w:val="24"/>
          <w:lang w:val="en-US"/>
        </w:rPr>
      </w:pPr>
      <w:r w:rsidRPr="00742972">
        <w:rPr>
          <w:rFonts w:ascii="Times New Roman" w:hAnsi="Times New Roman" w:cs="Times New Roman"/>
          <w:sz w:val="24"/>
          <w:szCs w:val="24"/>
          <w:lang w:val="en-US"/>
        </w:rPr>
        <w:t>    5) follow the application of the measures</w:t>
      </w:r>
      <w:r w:rsidR="00614E33">
        <w:rPr>
          <w:rFonts w:ascii="Times New Roman" w:hAnsi="Times New Roman" w:cs="Times New Roman"/>
          <w:sz w:val="24"/>
          <w:szCs w:val="24"/>
          <w:lang w:val="en-US"/>
        </w:rPr>
        <w:t>,</w:t>
      </w:r>
      <w:r w:rsidRPr="00742972">
        <w:rPr>
          <w:rFonts w:ascii="Times New Roman" w:hAnsi="Times New Roman" w:cs="Times New Roman"/>
          <w:sz w:val="24"/>
          <w:szCs w:val="24"/>
          <w:lang w:val="en-US"/>
        </w:rPr>
        <w:t xml:space="preserve"> ordered by the Agency and the </w:t>
      </w:r>
      <w:r w:rsidR="00614E33">
        <w:rPr>
          <w:rFonts w:ascii="Times New Roman" w:hAnsi="Times New Roman" w:cs="Times New Roman"/>
          <w:sz w:val="24"/>
          <w:szCs w:val="24"/>
          <w:lang w:val="en-US"/>
        </w:rPr>
        <w:t xml:space="preserve">Supervision </w:t>
      </w:r>
      <w:r w:rsidR="00614E33" w:rsidRPr="00742972">
        <w:rPr>
          <w:rFonts w:ascii="Times New Roman" w:hAnsi="Times New Roman" w:cs="Times New Roman"/>
          <w:sz w:val="24"/>
          <w:szCs w:val="24"/>
          <w:lang w:val="en-US"/>
        </w:rPr>
        <w:t>State Service of Public Health</w:t>
      </w:r>
      <w:r w:rsidRPr="00742972">
        <w:rPr>
          <w:rFonts w:ascii="Times New Roman" w:hAnsi="Times New Roman" w:cs="Times New Roman"/>
          <w:sz w:val="24"/>
          <w:szCs w:val="24"/>
          <w:lang w:val="en-US"/>
        </w:rPr>
        <w:t>.</w:t>
      </w:r>
    </w:p>
    <w:p w:rsidR="00742972" w:rsidRPr="00742972" w:rsidRDefault="00742972" w:rsidP="00742972">
      <w:pPr>
        <w:spacing w:after="0"/>
        <w:jc w:val="both"/>
        <w:rPr>
          <w:rFonts w:ascii="Times New Roman" w:hAnsi="Times New Roman" w:cs="Times New Roman"/>
          <w:sz w:val="24"/>
          <w:szCs w:val="24"/>
          <w:lang w:val="en-US"/>
        </w:rPr>
      </w:pPr>
      <w:r w:rsidRPr="00742972">
        <w:rPr>
          <w:rFonts w:ascii="Times New Roman" w:hAnsi="Times New Roman" w:cs="Times New Roman"/>
          <w:sz w:val="24"/>
          <w:szCs w:val="24"/>
          <w:lang w:val="en-US"/>
        </w:rPr>
        <w:t xml:space="preserve">    91. Responsibilities for radioprotection and radiological safety shall be clearly defined in writing, and the qualifications of each </w:t>
      </w:r>
      <w:r w:rsidR="00614E33" w:rsidRPr="00742972">
        <w:rPr>
          <w:rFonts w:ascii="Times New Roman" w:hAnsi="Times New Roman" w:cs="Times New Roman"/>
          <w:sz w:val="24"/>
          <w:szCs w:val="24"/>
          <w:lang w:val="en-US"/>
        </w:rPr>
        <w:t xml:space="preserve">entrusted </w:t>
      </w:r>
      <w:r w:rsidRPr="00742972">
        <w:rPr>
          <w:rFonts w:ascii="Times New Roman" w:hAnsi="Times New Roman" w:cs="Times New Roman"/>
          <w:sz w:val="24"/>
          <w:szCs w:val="24"/>
          <w:lang w:val="en-US"/>
        </w:rPr>
        <w:t>person with responsibilities shall be evidenced by the availability of appropriate diplomas, certificates and permits.</w:t>
      </w:r>
    </w:p>
    <w:p w:rsidR="00742972" w:rsidRDefault="00742972" w:rsidP="00742972">
      <w:pPr>
        <w:spacing w:after="0"/>
        <w:jc w:val="both"/>
        <w:rPr>
          <w:rFonts w:ascii="Times New Roman" w:hAnsi="Times New Roman" w:cs="Times New Roman"/>
          <w:sz w:val="24"/>
          <w:szCs w:val="24"/>
          <w:lang w:val="en-US"/>
        </w:rPr>
      </w:pPr>
      <w:r w:rsidRPr="00742972">
        <w:rPr>
          <w:rFonts w:ascii="Times New Roman" w:hAnsi="Times New Roman" w:cs="Times New Roman"/>
          <w:sz w:val="24"/>
          <w:szCs w:val="24"/>
          <w:lang w:val="en-US"/>
        </w:rPr>
        <w:t>    92. The radioprotect</w:t>
      </w:r>
      <w:r w:rsidR="00614E33">
        <w:rPr>
          <w:rFonts w:ascii="Times New Roman" w:hAnsi="Times New Roman" w:cs="Times New Roman"/>
          <w:sz w:val="24"/>
          <w:szCs w:val="24"/>
          <w:lang w:val="en-US"/>
        </w:rPr>
        <w:t>ion</w:t>
      </w:r>
      <w:r w:rsidRPr="00742972">
        <w:rPr>
          <w:rFonts w:ascii="Times New Roman" w:hAnsi="Times New Roman" w:cs="Times New Roman"/>
          <w:sz w:val="24"/>
          <w:szCs w:val="24"/>
          <w:lang w:val="en-US"/>
        </w:rPr>
        <w:t xml:space="preserve"> and radiological safety officer shall:</w:t>
      </w:r>
    </w:p>
    <w:p w:rsidR="00742972" w:rsidRPr="00742972" w:rsidRDefault="00742972" w:rsidP="00742972">
      <w:pPr>
        <w:spacing w:after="0"/>
        <w:jc w:val="both"/>
        <w:rPr>
          <w:rFonts w:ascii="Times New Roman" w:hAnsi="Times New Roman" w:cs="Times New Roman"/>
          <w:sz w:val="24"/>
          <w:szCs w:val="24"/>
          <w:lang w:val="en-US"/>
        </w:rPr>
      </w:pPr>
      <w:r w:rsidRPr="00742972">
        <w:rPr>
          <w:rFonts w:ascii="Times New Roman" w:hAnsi="Times New Roman" w:cs="Times New Roman"/>
          <w:sz w:val="24"/>
          <w:szCs w:val="24"/>
          <w:lang w:val="en-US"/>
        </w:rPr>
        <w:t>1) have a valid exercise permit for the field and specialty of the practice, in accordance with the applicable provisions of Law no. 132 of June 8, 2012;</w:t>
      </w:r>
    </w:p>
    <w:p w:rsidR="00742972" w:rsidRPr="00742972" w:rsidRDefault="00742972" w:rsidP="00742972">
      <w:pPr>
        <w:spacing w:after="0"/>
        <w:jc w:val="both"/>
        <w:rPr>
          <w:rFonts w:ascii="Times New Roman" w:hAnsi="Times New Roman" w:cs="Times New Roman"/>
          <w:sz w:val="24"/>
          <w:szCs w:val="24"/>
          <w:lang w:val="en-US"/>
        </w:rPr>
      </w:pPr>
      <w:r w:rsidRPr="00742972">
        <w:rPr>
          <w:rFonts w:ascii="Times New Roman" w:hAnsi="Times New Roman" w:cs="Times New Roman"/>
          <w:sz w:val="24"/>
          <w:szCs w:val="24"/>
          <w:lang w:val="en-US"/>
        </w:rPr>
        <w:t>    2) be vested with sufficient authority to impose compliance with permit conditions and to stop work / activity if it is not carried out under radioprotection and safety conditions.</w:t>
      </w:r>
    </w:p>
    <w:p w:rsidR="00742972" w:rsidRPr="00742972" w:rsidRDefault="00742972" w:rsidP="00742972">
      <w:pPr>
        <w:spacing w:after="0"/>
        <w:jc w:val="both"/>
        <w:rPr>
          <w:rFonts w:ascii="Times New Roman" w:hAnsi="Times New Roman" w:cs="Times New Roman"/>
          <w:sz w:val="24"/>
          <w:szCs w:val="24"/>
          <w:lang w:val="en-US"/>
        </w:rPr>
      </w:pPr>
      <w:r w:rsidRPr="00742972">
        <w:rPr>
          <w:rFonts w:ascii="Times New Roman" w:hAnsi="Times New Roman" w:cs="Times New Roman"/>
          <w:sz w:val="24"/>
          <w:szCs w:val="24"/>
          <w:lang w:val="en-US"/>
        </w:rPr>
        <w:t>    93. The radioprotect</w:t>
      </w:r>
      <w:r w:rsidR="00614E33">
        <w:rPr>
          <w:rFonts w:ascii="Times New Roman" w:hAnsi="Times New Roman" w:cs="Times New Roman"/>
          <w:sz w:val="24"/>
          <w:szCs w:val="24"/>
          <w:lang w:val="en-US"/>
        </w:rPr>
        <w:t>ion</w:t>
      </w:r>
      <w:r w:rsidRPr="00742972">
        <w:rPr>
          <w:rFonts w:ascii="Times New Roman" w:hAnsi="Times New Roman" w:cs="Times New Roman"/>
          <w:sz w:val="24"/>
          <w:szCs w:val="24"/>
          <w:lang w:val="en-US"/>
        </w:rPr>
        <w:t xml:space="preserve"> and radiological safety officer shall have the following duties and responsibilities:</w:t>
      </w:r>
    </w:p>
    <w:p w:rsidR="00742972" w:rsidRPr="00742972" w:rsidRDefault="00742972" w:rsidP="00742972">
      <w:pPr>
        <w:spacing w:after="0"/>
        <w:jc w:val="both"/>
        <w:rPr>
          <w:rFonts w:ascii="Times New Roman" w:hAnsi="Times New Roman" w:cs="Times New Roman"/>
          <w:sz w:val="24"/>
          <w:szCs w:val="24"/>
          <w:lang w:val="en-US"/>
        </w:rPr>
      </w:pPr>
      <w:r w:rsidRPr="00742972">
        <w:rPr>
          <w:rFonts w:ascii="Times New Roman" w:hAnsi="Times New Roman" w:cs="Times New Roman"/>
          <w:sz w:val="24"/>
          <w:szCs w:val="24"/>
          <w:lang w:val="en-US"/>
        </w:rPr>
        <w:t>    1) to supervise</w:t>
      </w:r>
      <w:r w:rsidR="00661311">
        <w:rPr>
          <w:rFonts w:ascii="Times New Roman" w:hAnsi="Times New Roman" w:cs="Times New Roman"/>
          <w:sz w:val="24"/>
          <w:szCs w:val="24"/>
          <w:lang w:val="en-US"/>
        </w:rPr>
        <w:t>,</w:t>
      </w:r>
      <w:r w:rsidRPr="00742972">
        <w:rPr>
          <w:rFonts w:ascii="Times New Roman" w:hAnsi="Times New Roman" w:cs="Times New Roman"/>
          <w:sz w:val="24"/>
          <w:szCs w:val="24"/>
          <w:lang w:val="en-US"/>
        </w:rPr>
        <w:t xml:space="preserve"> that the practice </w:t>
      </w:r>
      <w:r w:rsidR="00661311">
        <w:rPr>
          <w:rFonts w:ascii="Times New Roman" w:hAnsi="Times New Roman" w:cs="Times New Roman"/>
          <w:sz w:val="24"/>
          <w:szCs w:val="24"/>
          <w:lang w:val="en-US"/>
        </w:rPr>
        <w:t xml:space="preserve">shall </w:t>
      </w:r>
      <w:r w:rsidRPr="00742972">
        <w:rPr>
          <w:rFonts w:ascii="Times New Roman" w:hAnsi="Times New Roman" w:cs="Times New Roman"/>
          <w:sz w:val="24"/>
          <w:szCs w:val="24"/>
          <w:lang w:val="en-US"/>
        </w:rPr>
        <w:t xml:space="preserve">be </w:t>
      </w:r>
      <w:r w:rsidR="00614E33">
        <w:rPr>
          <w:rFonts w:ascii="Times New Roman" w:hAnsi="Times New Roman" w:cs="Times New Roman"/>
          <w:sz w:val="24"/>
          <w:szCs w:val="24"/>
          <w:lang w:val="en-US"/>
        </w:rPr>
        <w:t>performed</w:t>
      </w:r>
      <w:r w:rsidRPr="00742972">
        <w:rPr>
          <w:rFonts w:ascii="Times New Roman" w:hAnsi="Times New Roman" w:cs="Times New Roman"/>
          <w:sz w:val="24"/>
          <w:szCs w:val="24"/>
          <w:lang w:val="en-US"/>
        </w:rPr>
        <w:t xml:space="preserve"> </w:t>
      </w:r>
      <w:r w:rsidR="00661311">
        <w:rPr>
          <w:rFonts w:ascii="Times New Roman" w:hAnsi="Times New Roman" w:cs="Times New Roman"/>
          <w:sz w:val="24"/>
          <w:szCs w:val="24"/>
          <w:lang w:val="en-US"/>
        </w:rPr>
        <w:t>and conditioned by</w:t>
      </w:r>
      <w:r w:rsidRPr="00742972">
        <w:rPr>
          <w:rFonts w:ascii="Times New Roman" w:hAnsi="Times New Roman" w:cs="Times New Roman"/>
          <w:sz w:val="24"/>
          <w:szCs w:val="24"/>
          <w:lang w:val="en-US"/>
        </w:rPr>
        <w:t xml:space="preserve"> compliance with the procedures and </w:t>
      </w:r>
      <w:r w:rsidR="00661311" w:rsidRPr="00742972">
        <w:rPr>
          <w:rFonts w:ascii="Times New Roman" w:hAnsi="Times New Roman" w:cs="Times New Roman"/>
          <w:sz w:val="24"/>
          <w:szCs w:val="24"/>
          <w:lang w:val="en-US"/>
        </w:rPr>
        <w:t xml:space="preserve">imposed </w:t>
      </w:r>
      <w:r w:rsidRPr="00742972">
        <w:rPr>
          <w:rFonts w:ascii="Times New Roman" w:hAnsi="Times New Roman" w:cs="Times New Roman"/>
          <w:sz w:val="24"/>
          <w:szCs w:val="24"/>
          <w:lang w:val="en-US"/>
        </w:rPr>
        <w:t>conditions by the authorization and by the control reports;</w:t>
      </w:r>
    </w:p>
    <w:p w:rsidR="00742972" w:rsidRPr="00742972" w:rsidRDefault="00614E33" w:rsidP="00742972">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w:t>
      </w:r>
      <w:r w:rsidR="00742972" w:rsidRPr="00742972">
        <w:rPr>
          <w:rFonts w:ascii="Times New Roman" w:hAnsi="Times New Roman" w:cs="Times New Roman"/>
          <w:sz w:val="24"/>
          <w:szCs w:val="24"/>
          <w:lang w:val="en-US"/>
        </w:rPr>
        <w:t xml:space="preserve">2) </w:t>
      </w:r>
      <w:r>
        <w:rPr>
          <w:rFonts w:ascii="Times New Roman" w:hAnsi="Times New Roman" w:cs="Times New Roman"/>
          <w:sz w:val="24"/>
          <w:szCs w:val="24"/>
          <w:lang w:val="en-US"/>
        </w:rPr>
        <w:t>to e</w:t>
      </w:r>
      <w:r w:rsidR="00661311">
        <w:rPr>
          <w:rFonts w:ascii="Times New Roman" w:hAnsi="Times New Roman" w:cs="Times New Roman"/>
          <w:sz w:val="24"/>
          <w:szCs w:val="24"/>
          <w:lang w:val="en-US"/>
        </w:rPr>
        <w:t>nsure that personnel</w:t>
      </w:r>
      <w:r w:rsidR="00742972" w:rsidRPr="00742972">
        <w:rPr>
          <w:rFonts w:ascii="Times New Roman" w:hAnsi="Times New Roman" w:cs="Times New Roman"/>
          <w:sz w:val="24"/>
          <w:szCs w:val="24"/>
          <w:lang w:val="en-US"/>
        </w:rPr>
        <w:t xml:space="preserve"> are properly trained in the conduct of radio</w:t>
      </w:r>
      <w:r w:rsidR="00693D98">
        <w:rPr>
          <w:rFonts w:ascii="Times New Roman" w:hAnsi="Times New Roman" w:cs="Times New Roman"/>
          <w:sz w:val="24"/>
          <w:szCs w:val="24"/>
          <w:lang w:val="en-US"/>
        </w:rPr>
        <w:t>protection</w:t>
      </w:r>
      <w:r w:rsidR="00742972" w:rsidRPr="00742972">
        <w:rPr>
          <w:rFonts w:ascii="Times New Roman" w:hAnsi="Times New Roman" w:cs="Times New Roman"/>
          <w:sz w:val="24"/>
          <w:szCs w:val="24"/>
          <w:lang w:val="en-US"/>
        </w:rPr>
        <w:t xml:space="preserve"> and radiological safety of nuclear medicine;</w:t>
      </w:r>
    </w:p>
    <w:p w:rsidR="00742972" w:rsidRPr="00742972" w:rsidRDefault="00742972" w:rsidP="00742972">
      <w:pPr>
        <w:spacing w:after="0"/>
        <w:jc w:val="both"/>
        <w:rPr>
          <w:rFonts w:ascii="Times New Roman" w:hAnsi="Times New Roman" w:cs="Times New Roman"/>
          <w:sz w:val="24"/>
          <w:szCs w:val="24"/>
          <w:lang w:val="en-US"/>
        </w:rPr>
      </w:pPr>
      <w:r w:rsidRPr="00742972">
        <w:rPr>
          <w:rFonts w:ascii="Times New Roman" w:hAnsi="Times New Roman" w:cs="Times New Roman"/>
          <w:sz w:val="24"/>
          <w:szCs w:val="24"/>
          <w:lang w:val="en-US"/>
        </w:rPr>
        <w:t xml:space="preserve">    3) </w:t>
      </w:r>
      <w:r w:rsidR="00693D98">
        <w:rPr>
          <w:rFonts w:ascii="Times New Roman" w:hAnsi="Times New Roman" w:cs="Times New Roman"/>
          <w:sz w:val="24"/>
          <w:szCs w:val="24"/>
          <w:lang w:val="en-US"/>
        </w:rPr>
        <w:t>to a</w:t>
      </w:r>
      <w:r w:rsidRPr="00742972">
        <w:rPr>
          <w:rFonts w:ascii="Times New Roman" w:hAnsi="Times New Roman" w:cs="Times New Roman"/>
          <w:sz w:val="24"/>
          <w:szCs w:val="24"/>
          <w:lang w:val="en-US"/>
        </w:rPr>
        <w:t>pply emergency procedures in the event of a radiological accident or incident;</w:t>
      </w:r>
    </w:p>
    <w:p w:rsidR="00742972" w:rsidRPr="00742972" w:rsidRDefault="00614E33" w:rsidP="00742972">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w:t>
      </w:r>
      <w:r w:rsidR="00742972" w:rsidRPr="00742972">
        <w:rPr>
          <w:rFonts w:ascii="Times New Roman" w:hAnsi="Times New Roman" w:cs="Times New Roman"/>
          <w:sz w:val="24"/>
          <w:szCs w:val="24"/>
          <w:lang w:val="en-US"/>
        </w:rPr>
        <w:t xml:space="preserve">4) to keep track of the metrological verification of the </w:t>
      </w:r>
      <w:proofErr w:type="spellStart"/>
      <w:r w:rsidR="00742972" w:rsidRPr="00742972">
        <w:rPr>
          <w:rFonts w:ascii="Times New Roman" w:hAnsi="Times New Roman" w:cs="Times New Roman"/>
          <w:sz w:val="24"/>
          <w:szCs w:val="24"/>
          <w:lang w:val="en-US"/>
        </w:rPr>
        <w:t>dosimetric</w:t>
      </w:r>
      <w:proofErr w:type="spellEnd"/>
      <w:r w:rsidR="00742972" w:rsidRPr="00742972">
        <w:rPr>
          <w:rFonts w:ascii="Times New Roman" w:hAnsi="Times New Roman" w:cs="Times New Roman"/>
          <w:sz w:val="24"/>
          <w:szCs w:val="24"/>
          <w:lang w:val="en-US"/>
        </w:rPr>
        <w:t xml:space="preserve"> control equipment and to verify how it is used;</w:t>
      </w:r>
    </w:p>
    <w:p w:rsidR="00742972" w:rsidRPr="00742972" w:rsidRDefault="00742972" w:rsidP="00742972">
      <w:pPr>
        <w:spacing w:after="0"/>
        <w:jc w:val="both"/>
        <w:rPr>
          <w:rFonts w:ascii="Times New Roman" w:hAnsi="Times New Roman" w:cs="Times New Roman"/>
          <w:sz w:val="24"/>
          <w:szCs w:val="24"/>
          <w:lang w:val="en-US"/>
        </w:rPr>
      </w:pPr>
      <w:r w:rsidRPr="00742972">
        <w:rPr>
          <w:rFonts w:ascii="Times New Roman" w:hAnsi="Times New Roman" w:cs="Times New Roman"/>
          <w:sz w:val="24"/>
          <w:szCs w:val="24"/>
          <w:lang w:val="en-US"/>
        </w:rPr>
        <w:t xml:space="preserve">    5) organize the examination and training of all </w:t>
      </w:r>
      <w:r w:rsidR="00693D98" w:rsidRPr="00742972">
        <w:rPr>
          <w:rFonts w:ascii="Times New Roman" w:hAnsi="Times New Roman" w:cs="Times New Roman"/>
          <w:sz w:val="24"/>
          <w:szCs w:val="24"/>
          <w:lang w:val="en-US"/>
        </w:rPr>
        <w:t xml:space="preserve">professionally exposed </w:t>
      </w:r>
      <w:r w:rsidR="00693D98">
        <w:rPr>
          <w:rFonts w:ascii="Times New Roman" w:hAnsi="Times New Roman" w:cs="Times New Roman"/>
          <w:sz w:val="24"/>
          <w:szCs w:val="24"/>
          <w:lang w:val="en-US"/>
        </w:rPr>
        <w:t>personal</w:t>
      </w:r>
      <w:r w:rsidRPr="00742972">
        <w:rPr>
          <w:rFonts w:ascii="Times New Roman" w:hAnsi="Times New Roman" w:cs="Times New Roman"/>
          <w:sz w:val="24"/>
          <w:szCs w:val="24"/>
          <w:lang w:val="en-US"/>
        </w:rPr>
        <w:t>;</w:t>
      </w:r>
    </w:p>
    <w:p w:rsidR="00742972" w:rsidRPr="00742972" w:rsidRDefault="00742972" w:rsidP="00742972">
      <w:pPr>
        <w:spacing w:after="0"/>
        <w:jc w:val="both"/>
        <w:rPr>
          <w:rFonts w:ascii="Times New Roman" w:hAnsi="Times New Roman" w:cs="Times New Roman"/>
          <w:sz w:val="24"/>
          <w:szCs w:val="24"/>
          <w:lang w:val="en-US"/>
        </w:rPr>
      </w:pPr>
      <w:r w:rsidRPr="00742972">
        <w:rPr>
          <w:rFonts w:ascii="Times New Roman" w:hAnsi="Times New Roman" w:cs="Times New Roman"/>
          <w:sz w:val="24"/>
          <w:szCs w:val="24"/>
          <w:lang w:val="en-US"/>
        </w:rPr>
        <w:lastRenderedPageBreak/>
        <w:t xml:space="preserve">    6) to prepare and revise </w:t>
      </w:r>
      <w:r w:rsidR="00693D98" w:rsidRPr="00742972">
        <w:rPr>
          <w:rFonts w:ascii="Times New Roman" w:hAnsi="Times New Roman" w:cs="Times New Roman"/>
          <w:sz w:val="24"/>
          <w:szCs w:val="24"/>
          <w:lang w:val="en-US"/>
        </w:rPr>
        <w:t xml:space="preserve">periodically </w:t>
      </w:r>
      <w:r w:rsidRPr="00742972">
        <w:rPr>
          <w:rFonts w:ascii="Times New Roman" w:hAnsi="Times New Roman" w:cs="Times New Roman"/>
          <w:sz w:val="24"/>
          <w:szCs w:val="24"/>
          <w:lang w:val="en-US"/>
        </w:rPr>
        <w:t>the laboratory's procedures for compliance with regulatory requirements;</w:t>
      </w:r>
    </w:p>
    <w:p w:rsidR="00742972" w:rsidRPr="00742972" w:rsidRDefault="00742972" w:rsidP="00742972">
      <w:pPr>
        <w:spacing w:after="0"/>
        <w:jc w:val="both"/>
        <w:rPr>
          <w:rFonts w:ascii="Times New Roman" w:hAnsi="Times New Roman" w:cs="Times New Roman"/>
          <w:sz w:val="24"/>
          <w:szCs w:val="24"/>
          <w:lang w:val="en-US"/>
        </w:rPr>
      </w:pPr>
      <w:r w:rsidRPr="00742972">
        <w:rPr>
          <w:rFonts w:ascii="Times New Roman" w:hAnsi="Times New Roman" w:cs="Times New Roman"/>
          <w:sz w:val="24"/>
          <w:szCs w:val="24"/>
          <w:lang w:val="en-US"/>
        </w:rPr>
        <w:t xml:space="preserve">    7) </w:t>
      </w:r>
      <w:r w:rsidR="00693D98">
        <w:rPr>
          <w:rFonts w:ascii="Times New Roman" w:hAnsi="Times New Roman" w:cs="Times New Roman"/>
          <w:sz w:val="24"/>
          <w:szCs w:val="24"/>
          <w:lang w:val="en-US"/>
        </w:rPr>
        <w:t>to p</w:t>
      </w:r>
      <w:r w:rsidRPr="00742972">
        <w:rPr>
          <w:rFonts w:ascii="Times New Roman" w:hAnsi="Times New Roman" w:cs="Times New Roman"/>
          <w:sz w:val="24"/>
          <w:szCs w:val="24"/>
          <w:lang w:val="en-US"/>
        </w:rPr>
        <w:t>repare and review work procedures so that exposure to radiation is kept as low as possible (ALARA);</w:t>
      </w:r>
    </w:p>
    <w:p w:rsidR="00742972" w:rsidRPr="00742972" w:rsidRDefault="00742972" w:rsidP="00742972">
      <w:pPr>
        <w:spacing w:after="0"/>
        <w:jc w:val="both"/>
        <w:rPr>
          <w:rFonts w:ascii="Times New Roman" w:hAnsi="Times New Roman" w:cs="Times New Roman"/>
          <w:sz w:val="24"/>
          <w:szCs w:val="24"/>
          <w:lang w:val="en-US"/>
        </w:rPr>
      </w:pPr>
      <w:r w:rsidRPr="00742972">
        <w:rPr>
          <w:rFonts w:ascii="Times New Roman" w:hAnsi="Times New Roman" w:cs="Times New Roman"/>
          <w:sz w:val="24"/>
          <w:szCs w:val="24"/>
          <w:lang w:val="en-US"/>
        </w:rPr>
        <w:t xml:space="preserve">    8) </w:t>
      </w:r>
      <w:r w:rsidR="00693D98">
        <w:rPr>
          <w:rFonts w:ascii="Times New Roman" w:hAnsi="Times New Roman" w:cs="Times New Roman"/>
          <w:sz w:val="24"/>
          <w:szCs w:val="24"/>
          <w:lang w:val="en-US"/>
        </w:rPr>
        <w:t>to e</w:t>
      </w:r>
      <w:r w:rsidRPr="00742972">
        <w:rPr>
          <w:rFonts w:ascii="Times New Roman" w:hAnsi="Times New Roman" w:cs="Times New Roman"/>
          <w:sz w:val="24"/>
          <w:szCs w:val="24"/>
          <w:lang w:val="en-US"/>
        </w:rPr>
        <w:t>nsure that t</w:t>
      </w:r>
      <w:r w:rsidR="00693D98">
        <w:rPr>
          <w:rFonts w:ascii="Times New Roman" w:hAnsi="Times New Roman" w:cs="Times New Roman"/>
          <w:sz w:val="24"/>
          <w:szCs w:val="24"/>
          <w:lang w:val="en-US"/>
        </w:rPr>
        <w:t>he instructions for use of the installations</w:t>
      </w:r>
      <w:r w:rsidRPr="00742972">
        <w:rPr>
          <w:rFonts w:ascii="Times New Roman" w:hAnsi="Times New Roman" w:cs="Times New Roman"/>
          <w:sz w:val="24"/>
          <w:szCs w:val="24"/>
          <w:lang w:val="en-US"/>
        </w:rPr>
        <w:t xml:space="preserve"> are known</w:t>
      </w:r>
      <w:r w:rsidR="00693D98">
        <w:rPr>
          <w:rFonts w:ascii="Times New Roman" w:hAnsi="Times New Roman" w:cs="Times New Roman"/>
          <w:sz w:val="24"/>
          <w:szCs w:val="24"/>
          <w:lang w:val="en-US"/>
        </w:rPr>
        <w:t xml:space="preserve"> by</w:t>
      </w:r>
      <w:r w:rsidRPr="00742972">
        <w:rPr>
          <w:rFonts w:ascii="Times New Roman" w:hAnsi="Times New Roman" w:cs="Times New Roman"/>
          <w:sz w:val="24"/>
          <w:szCs w:val="24"/>
          <w:lang w:val="en-US"/>
        </w:rPr>
        <w:t xml:space="preserve"> the </w:t>
      </w:r>
      <w:r w:rsidR="00693D98" w:rsidRPr="00742972">
        <w:rPr>
          <w:rFonts w:ascii="Times New Roman" w:hAnsi="Times New Roman" w:cs="Times New Roman"/>
          <w:sz w:val="24"/>
          <w:szCs w:val="24"/>
          <w:lang w:val="en-US"/>
        </w:rPr>
        <w:t>involved personnel</w:t>
      </w:r>
      <w:r w:rsidRPr="00742972">
        <w:rPr>
          <w:rFonts w:ascii="Times New Roman" w:hAnsi="Times New Roman" w:cs="Times New Roman"/>
          <w:sz w:val="24"/>
          <w:szCs w:val="24"/>
          <w:lang w:val="en-US"/>
        </w:rPr>
        <w:t>;</w:t>
      </w:r>
    </w:p>
    <w:p w:rsidR="00742972" w:rsidRPr="00742972" w:rsidRDefault="00693D98" w:rsidP="00742972">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9) </w:t>
      </w:r>
      <w:r w:rsidRPr="00693D98">
        <w:rPr>
          <w:rFonts w:ascii="Times New Roman" w:hAnsi="Times New Roman" w:cs="Times New Roman"/>
          <w:sz w:val="24"/>
          <w:szCs w:val="24"/>
          <w:lang w:val="en-US"/>
        </w:rPr>
        <w:t>to ensure the development and implementation of contingency plans in case of radiological emergency;</w:t>
      </w:r>
    </w:p>
    <w:p w:rsidR="00742972" w:rsidRDefault="00742972" w:rsidP="00742972">
      <w:pPr>
        <w:spacing w:after="0"/>
        <w:jc w:val="both"/>
        <w:rPr>
          <w:rFonts w:ascii="Times New Roman" w:hAnsi="Times New Roman" w:cs="Times New Roman"/>
          <w:sz w:val="24"/>
          <w:szCs w:val="24"/>
          <w:lang w:val="en-US"/>
        </w:rPr>
      </w:pPr>
      <w:r w:rsidRPr="00742972">
        <w:rPr>
          <w:rFonts w:ascii="Times New Roman" w:hAnsi="Times New Roman" w:cs="Times New Roman"/>
          <w:sz w:val="24"/>
          <w:szCs w:val="24"/>
          <w:lang w:val="en-US"/>
        </w:rPr>
        <w:t xml:space="preserve">    10) </w:t>
      </w:r>
      <w:r w:rsidR="00693D98">
        <w:rPr>
          <w:rFonts w:ascii="Times New Roman" w:hAnsi="Times New Roman" w:cs="Times New Roman"/>
          <w:sz w:val="24"/>
          <w:szCs w:val="24"/>
          <w:lang w:val="en-US"/>
        </w:rPr>
        <w:t>to e</w:t>
      </w:r>
      <w:r w:rsidRPr="00742972">
        <w:rPr>
          <w:rFonts w:ascii="Times New Roman" w:hAnsi="Times New Roman" w:cs="Times New Roman"/>
          <w:sz w:val="24"/>
          <w:szCs w:val="24"/>
          <w:lang w:val="en-US"/>
        </w:rPr>
        <w:t>nsure that radiation installations and sources are periodically checked, have a security certificate;</w:t>
      </w:r>
    </w:p>
    <w:p w:rsidR="00742972" w:rsidRPr="00742972" w:rsidRDefault="00693D98" w:rsidP="00742972">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742972" w:rsidRPr="00742972">
        <w:rPr>
          <w:rFonts w:ascii="Times New Roman" w:hAnsi="Times New Roman" w:cs="Times New Roman"/>
          <w:sz w:val="24"/>
          <w:szCs w:val="24"/>
          <w:lang w:val="en-US"/>
        </w:rPr>
        <w:t xml:space="preserve">11) </w:t>
      </w:r>
      <w:r>
        <w:rPr>
          <w:rFonts w:ascii="Times New Roman" w:hAnsi="Times New Roman" w:cs="Times New Roman"/>
          <w:sz w:val="24"/>
          <w:szCs w:val="24"/>
          <w:lang w:val="en-US"/>
        </w:rPr>
        <w:t xml:space="preserve">to </w:t>
      </w:r>
      <w:r w:rsidR="00742972" w:rsidRPr="00742972">
        <w:rPr>
          <w:rFonts w:ascii="Times New Roman" w:hAnsi="Times New Roman" w:cs="Times New Roman"/>
          <w:sz w:val="24"/>
          <w:szCs w:val="24"/>
          <w:lang w:val="en-US"/>
        </w:rPr>
        <w:t>identify and demarcate supervised areas and controlled areas and establish security and access control measures in these areas;</w:t>
      </w:r>
    </w:p>
    <w:p w:rsidR="00742972" w:rsidRPr="00742972" w:rsidRDefault="00693D98" w:rsidP="00742972">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w:t>
      </w:r>
      <w:r w:rsidR="00742972" w:rsidRPr="00742972">
        <w:rPr>
          <w:rFonts w:ascii="Times New Roman" w:hAnsi="Times New Roman" w:cs="Times New Roman"/>
          <w:sz w:val="24"/>
          <w:szCs w:val="24"/>
          <w:lang w:val="en-US"/>
        </w:rPr>
        <w:t xml:space="preserve">12) </w:t>
      </w:r>
      <w:r>
        <w:rPr>
          <w:rFonts w:ascii="Times New Roman" w:hAnsi="Times New Roman" w:cs="Times New Roman"/>
          <w:sz w:val="24"/>
          <w:szCs w:val="24"/>
          <w:lang w:val="en-US"/>
        </w:rPr>
        <w:t xml:space="preserve">to </w:t>
      </w:r>
      <w:r w:rsidR="00742972" w:rsidRPr="00742972">
        <w:rPr>
          <w:rFonts w:ascii="Times New Roman" w:hAnsi="Times New Roman" w:cs="Times New Roman"/>
          <w:sz w:val="24"/>
          <w:szCs w:val="24"/>
          <w:lang w:val="en-US"/>
        </w:rPr>
        <w:t xml:space="preserve">ensure adequate individual </w:t>
      </w:r>
      <w:proofErr w:type="spellStart"/>
      <w:r w:rsidR="00742972" w:rsidRPr="00742972">
        <w:rPr>
          <w:rFonts w:ascii="Times New Roman" w:hAnsi="Times New Roman" w:cs="Times New Roman"/>
          <w:sz w:val="24"/>
          <w:szCs w:val="24"/>
          <w:lang w:val="en-US"/>
        </w:rPr>
        <w:t>dosimetric</w:t>
      </w:r>
      <w:proofErr w:type="spellEnd"/>
      <w:r w:rsidR="00742972" w:rsidRPr="00742972">
        <w:rPr>
          <w:rFonts w:ascii="Times New Roman" w:hAnsi="Times New Roman" w:cs="Times New Roman"/>
          <w:sz w:val="24"/>
          <w:szCs w:val="24"/>
          <w:lang w:val="en-US"/>
        </w:rPr>
        <w:t xml:space="preserve"> </w:t>
      </w:r>
      <w:r w:rsidR="00604005">
        <w:rPr>
          <w:rFonts w:ascii="Times New Roman" w:hAnsi="Times New Roman" w:cs="Times New Roman"/>
          <w:sz w:val="24"/>
          <w:szCs w:val="24"/>
          <w:lang w:val="en-US"/>
        </w:rPr>
        <w:t>supervision</w:t>
      </w:r>
      <w:r w:rsidR="00742972" w:rsidRPr="00742972">
        <w:rPr>
          <w:rFonts w:ascii="Times New Roman" w:hAnsi="Times New Roman" w:cs="Times New Roman"/>
          <w:sz w:val="24"/>
          <w:szCs w:val="24"/>
          <w:lang w:val="en-US"/>
        </w:rPr>
        <w:t xml:space="preserve"> and exposure to external and internal ionizing radiation, where appropriate, of professional exposures and maintain records;</w:t>
      </w:r>
    </w:p>
    <w:p w:rsidR="00742972" w:rsidRPr="00742972" w:rsidRDefault="00742972" w:rsidP="00742972">
      <w:pPr>
        <w:spacing w:after="0"/>
        <w:jc w:val="both"/>
        <w:rPr>
          <w:rFonts w:ascii="Times New Roman" w:hAnsi="Times New Roman" w:cs="Times New Roman"/>
          <w:sz w:val="24"/>
          <w:szCs w:val="24"/>
          <w:lang w:val="en-US"/>
        </w:rPr>
      </w:pPr>
      <w:r w:rsidRPr="00742972">
        <w:rPr>
          <w:rFonts w:ascii="Times New Roman" w:hAnsi="Times New Roman" w:cs="Times New Roman"/>
          <w:sz w:val="24"/>
          <w:szCs w:val="24"/>
          <w:lang w:val="en-US"/>
        </w:rPr>
        <w:t xml:space="preserve">    13) </w:t>
      </w:r>
      <w:r w:rsidR="00693D98">
        <w:rPr>
          <w:rFonts w:ascii="Times New Roman" w:hAnsi="Times New Roman" w:cs="Times New Roman"/>
          <w:sz w:val="24"/>
          <w:szCs w:val="24"/>
          <w:lang w:val="en-US"/>
        </w:rPr>
        <w:t xml:space="preserve">to </w:t>
      </w:r>
      <w:r w:rsidRPr="00742972">
        <w:rPr>
          <w:rFonts w:ascii="Times New Roman" w:hAnsi="Times New Roman" w:cs="Times New Roman"/>
          <w:sz w:val="24"/>
          <w:szCs w:val="24"/>
          <w:lang w:val="en-US"/>
        </w:rPr>
        <w:t>ensure radiological monitoring of the work environment and maintain records;</w:t>
      </w:r>
    </w:p>
    <w:p w:rsidR="00742972" w:rsidRPr="00742972" w:rsidRDefault="00742972" w:rsidP="00742972">
      <w:pPr>
        <w:spacing w:after="0"/>
        <w:jc w:val="both"/>
        <w:rPr>
          <w:rFonts w:ascii="Times New Roman" w:hAnsi="Times New Roman" w:cs="Times New Roman"/>
          <w:sz w:val="24"/>
          <w:szCs w:val="24"/>
          <w:lang w:val="en-US"/>
        </w:rPr>
      </w:pPr>
      <w:r w:rsidRPr="00742972">
        <w:rPr>
          <w:rFonts w:ascii="Times New Roman" w:hAnsi="Times New Roman" w:cs="Times New Roman"/>
          <w:sz w:val="24"/>
          <w:szCs w:val="24"/>
          <w:lang w:val="en-US"/>
        </w:rPr>
        <w:t xml:space="preserve">    14) </w:t>
      </w:r>
      <w:r w:rsidR="00693D98">
        <w:rPr>
          <w:rFonts w:ascii="Times New Roman" w:hAnsi="Times New Roman" w:cs="Times New Roman"/>
          <w:sz w:val="24"/>
          <w:szCs w:val="24"/>
          <w:lang w:val="en-US"/>
        </w:rPr>
        <w:t xml:space="preserve">to </w:t>
      </w:r>
      <w:r w:rsidRPr="00742972">
        <w:rPr>
          <w:rFonts w:ascii="Times New Roman" w:hAnsi="Times New Roman" w:cs="Times New Roman"/>
          <w:sz w:val="24"/>
          <w:szCs w:val="24"/>
          <w:lang w:val="en-US"/>
        </w:rPr>
        <w:t>investigate accidents / incidents, overexposure, and propose preventive and / or corrective measures;</w:t>
      </w:r>
    </w:p>
    <w:p w:rsidR="00742972" w:rsidRPr="00742972" w:rsidRDefault="00742972" w:rsidP="00742972">
      <w:pPr>
        <w:spacing w:after="0"/>
        <w:jc w:val="both"/>
        <w:rPr>
          <w:rFonts w:ascii="Times New Roman" w:hAnsi="Times New Roman" w:cs="Times New Roman"/>
          <w:sz w:val="24"/>
          <w:szCs w:val="24"/>
          <w:lang w:val="en-US"/>
        </w:rPr>
      </w:pPr>
      <w:r w:rsidRPr="00742972">
        <w:rPr>
          <w:rFonts w:ascii="Times New Roman" w:hAnsi="Times New Roman" w:cs="Times New Roman"/>
          <w:sz w:val="24"/>
          <w:szCs w:val="24"/>
          <w:lang w:val="en-US"/>
        </w:rPr>
        <w:t xml:space="preserve">    15) </w:t>
      </w:r>
      <w:r w:rsidR="00693D98">
        <w:rPr>
          <w:rFonts w:ascii="Times New Roman" w:hAnsi="Times New Roman" w:cs="Times New Roman"/>
          <w:sz w:val="24"/>
          <w:szCs w:val="24"/>
          <w:lang w:val="en-US"/>
        </w:rPr>
        <w:t xml:space="preserve">to </w:t>
      </w:r>
      <w:r w:rsidRPr="00742972">
        <w:rPr>
          <w:rFonts w:ascii="Times New Roman" w:hAnsi="Times New Roman" w:cs="Times New Roman"/>
          <w:sz w:val="24"/>
          <w:szCs w:val="24"/>
          <w:lang w:val="en-US"/>
        </w:rPr>
        <w:t>establish additional radiation protection measures for pregnant women;</w:t>
      </w:r>
    </w:p>
    <w:p w:rsidR="00742972" w:rsidRPr="00742972" w:rsidRDefault="00693D98" w:rsidP="00742972">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w:t>
      </w:r>
      <w:r w:rsidR="00742972" w:rsidRPr="00742972">
        <w:rPr>
          <w:rFonts w:ascii="Times New Roman" w:hAnsi="Times New Roman" w:cs="Times New Roman"/>
          <w:sz w:val="24"/>
          <w:szCs w:val="24"/>
          <w:lang w:val="en-US"/>
        </w:rPr>
        <w:t xml:space="preserve">16) </w:t>
      </w:r>
      <w:r>
        <w:rPr>
          <w:rFonts w:ascii="Times New Roman" w:hAnsi="Times New Roman" w:cs="Times New Roman"/>
          <w:sz w:val="24"/>
          <w:szCs w:val="24"/>
          <w:lang w:val="en-US"/>
        </w:rPr>
        <w:t xml:space="preserve">to </w:t>
      </w:r>
      <w:r w:rsidR="00742972" w:rsidRPr="00742972">
        <w:rPr>
          <w:rFonts w:ascii="Times New Roman" w:hAnsi="Times New Roman" w:cs="Times New Roman"/>
          <w:sz w:val="24"/>
          <w:szCs w:val="24"/>
          <w:lang w:val="en-US"/>
        </w:rPr>
        <w:t>maintain up-to-date records of sources of radiation and radioactive waste by managing a register, including radioactive effluents</w:t>
      </w:r>
      <w:r w:rsidR="00604005">
        <w:rPr>
          <w:rFonts w:ascii="Times New Roman" w:hAnsi="Times New Roman" w:cs="Times New Roman"/>
          <w:sz w:val="24"/>
          <w:szCs w:val="24"/>
          <w:lang w:val="en-US"/>
        </w:rPr>
        <w:t>,</w:t>
      </w:r>
      <w:r w:rsidR="00742972" w:rsidRPr="00742972">
        <w:rPr>
          <w:rFonts w:ascii="Times New Roman" w:hAnsi="Times New Roman" w:cs="Times New Roman"/>
          <w:sz w:val="24"/>
          <w:szCs w:val="24"/>
          <w:lang w:val="en-US"/>
        </w:rPr>
        <w:t xml:space="preserve"> discharged into special sewerage;</w:t>
      </w:r>
    </w:p>
    <w:p w:rsidR="00742972" w:rsidRPr="00742972" w:rsidRDefault="00693D98" w:rsidP="00742972">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w:t>
      </w:r>
      <w:r w:rsidR="00742972" w:rsidRPr="00742972">
        <w:rPr>
          <w:rFonts w:ascii="Times New Roman" w:hAnsi="Times New Roman" w:cs="Times New Roman"/>
          <w:sz w:val="24"/>
          <w:szCs w:val="24"/>
          <w:lang w:val="en-US"/>
        </w:rPr>
        <w:t xml:space="preserve">17) </w:t>
      </w:r>
      <w:r>
        <w:rPr>
          <w:rFonts w:ascii="Times New Roman" w:hAnsi="Times New Roman" w:cs="Times New Roman"/>
          <w:sz w:val="24"/>
          <w:szCs w:val="24"/>
          <w:lang w:val="en-US"/>
        </w:rPr>
        <w:t xml:space="preserve">to </w:t>
      </w:r>
      <w:r w:rsidR="00742972" w:rsidRPr="00742972">
        <w:rPr>
          <w:rFonts w:ascii="Times New Roman" w:hAnsi="Times New Roman" w:cs="Times New Roman"/>
          <w:sz w:val="24"/>
          <w:szCs w:val="24"/>
          <w:lang w:val="en-US"/>
        </w:rPr>
        <w:t>perform periodic radiological and radiological safety audits and maintain records of the results and / or corrective or preventive measures;</w:t>
      </w:r>
    </w:p>
    <w:p w:rsidR="00742972" w:rsidRPr="00742972" w:rsidRDefault="00742972" w:rsidP="00742972">
      <w:pPr>
        <w:spacing w:after="0"/>
        <w:jc w:val="both"/>
        <w:rPr>
          <w:rFonts w:ascii="Times New Roman" w:hAnsi="Times New Roman" w:cs="Times New Roman"/>
          <w:sz w:val="24"/>
          <w:szCs w:val="24"/>
          <w:lang w:val="en-US"/>
        </w:rPr>
      </w:pPr>
      <w:r w:rsidRPr="00742972">
        <w:rPr>
          <w:rFonts w:ascii="Times New Roman" w:hAnsi="Times New Roman" w:cs="Times New Roman"/>
          <w:sz w:val="24"/>
          <w:szCs w:val="24"/>
          <w:lang w:val="en-US"/>
        </w:rPr>
        <w:t xml:space="preserve">    18) </w:t>
      </w:r>
      <w:r w:rsidR="00693D98">
        <w:rPr>
          <w:rFonts w:ascii="Times New Roman" w:hAnsi="Times New Roman" w:cs="Times New Roman"/>
          <w:sz w:val="24"/>
          <w:szCs w:val="24"/>
          <w:lang w:val="en-US"/>
        </w:rPr>
        <w:t xml:space="preserve">to </w:t>
      </w:r>
      <w:r w:rsidRPr="00742972">
        <w:rPr>
          <w:rFonts w:ascii="Times New Roman" w:hAnsi="Times New Roman" w:cs="Times New Roman"/>
          <w:sz w:val="24"/>
          <w:szCs w:val="24"/>
          <w:lang w:val="en-US"/>
        </w:rPr>
        <w:t>identify the sit</w:t>
      </w:r>
      <w:r w:rsidR="00604005">
        <w:rPr>
          <w:rFonts w:ascii="Times New Roman" w:hAnsi="Times New Roman" w:cs="Times New Roman"/>
          <w:sz w:val="24"/>
          <w:szCs w:val="24"/>
          <w:lang w:val="en-US"/>
        </w:rPr>
        <w:t xml:space="preserve">uations in which a radioprotection </w:t>
      </w:r>
      <w:r w:rsidRPr="00742972">
        <w:rPr>
          <w:rFonts w:ascii="Times New Roman" w:hAnsi="Times New Roman" w:cs="Times New Roman"/>
          <w:sz w:val="24"/>
          <w:szCs w:val="24"/>
          <w:lang w:val="en-US"/>
        </w:rPr>
        <w:t>expert should be consulted;</w:t>
      </w:r>
    </w:p>
    <w:p w:rsidR="00742972" w:rsidRPr="00742972" w:rsidRDefault="00742972" w:rsidP="00742972">
      <w:pPr>
        <w:spacing w:after="0"/>
        <w:jc w:val="both"/>
        <w:rPr>
          <w:rFonts w:ascii="Times New Roman" w:hAnsi="Times New Roman" w:cs="Times New Roman"/>
          <w:sz w:val="24"/>
          <w:szCs w:val="24"/>
          <w:lang w:val="en-US"/>
        </w:rPr>
      </w:pPr>
      <w:r w:rsidRPr="00742972">
        <w:rPr>
          <w:rFonts w:ascii="Times New Roman" w:hAnsi="Times New Roman" w:cs="Times New Roman"/>
          <w:sz w:val="24"/>
          <w:szCs w:val="24"/>
          <w:lang w:val="en-US"/>
        </w:rPr>
        <w:t>    19) to check</w:t>
      </w:r>
      <w:r w:rsidR="00604005">
        <w:rPr>
          <w:rFonts w:ascii="Times New Roman" w:hAnsi="Times New Roman" w:cs="Times New Roman"/>
          <w:sz w:val="24"/>
          <w:szCs w:val="24"/>
          <w:lang w:val="en-US"/>
        </w:rPr>
        <w:t>,</w:t>
      </w:r>
      <w:r w:rsidRPr="00742972">
        <w:rPr>
          <w:rFonts w:ascii="Times New Roman" w:hAnsi="Times New Roman" w:cs="Times New Roman"/>
          <w:sz w:val="24"/>
          <w:szCs w:val="24"/>
          <w:lang w:val="en-US"/>
        </w:rPr>
        <w:t xml:space="preserve"> how to solve the </w:t>
      </w:r>
      <w:r w:rsidR="00604005" w:rsidRPr="00742972">
        <w:rPr>
          <w:rFonts w:ascii="Times New Roman" w:hAnsi="Times New Roman" w:cs="Times New Roman"/>
          <w:sz w:val="24"/>
          <w:szCs w:val="24"/>
          <w:lang w:val="en-US"/>
        </w:rPr>
        <w:t xml:space="preserve">noted </w:t>
      </w:r>
      <w:r w:rsidRPr="00742972">
        <w:rPr>
          <w:rFonts w:ascii="Times New Roman" w:hAnsi="Times New Roman" w:cs="Times New Roman"/>
          <w:sz w:val="24"/>
          <w:szCs w:val="24"/>
          <w:lang w:val="en-US"/>
        </w:rPr>
        <w:t>problems by the certified radioprotection expert;</w:t>
      </w:r>
    </w:p>
    <w:p w:rsidR="00742972" w:rsidRPr="00742972" w:rsidRDefault="00604005" w:rsidP="00742972">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w:t>
      </w:r>
      <w:r w:rsidR="00742972" w:rsidRPr="00742972">
        <w:rPr>
          <w:rFonts w:ascii="Times New Roman" w:hAnsi="Times New Roman" w:cs="Times New Roman"/>
          <w:sz w:val="24"/>
          <w:szCs w:val="24"/>
          <w:lang w:val="en-US"/>
        </w:rPr>
        <w:t xml:space="preserve">20) periodically </w:t>
      </w:r>
      <w:r>
        <w:rPr>
          <w:rFonts w:ascii="Times New Roman" w:hAnsi="Times New Roman" w:cs="Times New Roman"/>
          <w:sz w:val="24"/>
          <w:szCs w:val="24"/>
          <w:lang w:val="en-US"/>
        </w:rPr>
        <w:t xml:space="preserve">to </w:t>
      </w:r>
      <w:r w:rsidR="00742972" w:rsidRPr="00742972">
        <w:rPr>
          <w:rFonts w:ascii="Times New Roman" w:hAnsi="Times New Roman" w:cs="Times New Roman"/>
          <w:sz w:val="24"/>
          <w:szCs w:val="24"/>
          <w:lang w:val="en-US"/>
        </w:rPr>
        <w:t>inform the holder of the radiological authorization of the work undertaken and the necessary corrective or preventive measures;</w:t>
      </w:r>
    </w:p>
    <w:p w:rsidR="00742972" w:rsidRDefault="00742972" w:rsidP="00742972">
      <w:pPr>
        <w:spacing w:after="0"/>
        <w:jc w:val="both"/>
        <w:rPr>
          <w:rFonts w:ascii="Times New Roman" w:hAnsi="Times New Roman" w:cs="Times New Roman"/>
          <w:sz w:val="24"/>
          <w:szCs w:val="24"/>
          <w:lang w:val="en-US"/>
        </w:rPr>
      </w:pPr>
      <w:r w:rsidRPr="00742972">
        <w:rPr>
          <w:rFonts w:ascii="Times New Roman" w:hAnsi="Times New Roman" w:cs="Times New Roman"/>
          <w:sz w:val="24"/>
          <w:szCs w:val="24"/>
          <w:lang w:val="en-US"/>
        </w:rPr>
        <w:t xml:space="preserve">    21) immediately </w:t>
      </w:r>
      <w:r w:rsidR="00604005">
        <w:rPr>
          <w:rFonts w:ascii="Times New Roman" w:hAnsi="Times New Roman" w:cs="Times New Roman"/>
          <w:sz w:val="24"/>
          <w:szCs w:val="24"/>
          <w:lang w:val="en-US"/>
        </w:rPr>
        <w:t xml:space="preserve">to </w:t>
      </w:r>
      <w:r w:rsidRPr="00742972">
        <w:rPr>
          <w:rFonts w:ascii="Times New Roman" w:hAnsi="Times New Roman" w:cs="Times New Roman"/>
          <w:sz w:val="24"/>
          <w:szCs w:val="24"/>
          <w:lang w:val="en-US"/>
        </w:rPr>
        <w:t>inform the holder of the radiological authorization of any event, accident / incident occurring in the practice of nuclear medicine.</w:t>
      </w:r>
    </w:p>
    <w:p w:rsidR="00742972" w:rsidRPr="00742972" w:rsidRDefault="00604005" w:rsidP="00742972">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742972" w:rsidRPr="00742972">
        <w:rPr>
          <w:rFonts w:ascii="Times New Roman" w:hAnsi="Times New Roman" w:cs="Times New Roman"/>
          <w:sz w:val="24"/>
          <w:szCs w:val="24"/>
          <w:lang w:val="en-US"/>
        </w:rPr>
        <w:t>94. Where more than one radioprotect</w:t>
      </w:r>
      <w:r w:rsidR="00FB3078">
        <w:rPr>
          <w:rFonts w:ascii="Times New Roman" w:hAnsi="Times New Roman" w:cs="Times New Roman"/>
          <w:sz w:val="24"/>
          <w:szCs w:val="24"/>
          <w:lang w:val="en-US"/>
        </w:rPr>
        <w:t>ion</w:t>
      </w:r>
      <w:r w:rsidR="00742972" w:rsidRPr="00742972">
        <w:rPr>
          <w:rFonts w:ascii="Times New Roman" w:hAnsi="Times New Roman" w:cs="Times New Roman"/>
          <w:sz w:val="24"/>
          <w:szCs w:val="24"/>
          <w:lang w:val="en-US"/>
        </w:rPr>
        <w:t xml:space="preserve"> and radiological safety officer is designated, the duties of each person shall be clearly defined in writing in an internal regulation</w:t>
      </w:r>
      <w:r>
        <w:rPr>
          <w:rFonts w:ascii="Times New Roman" w:hAnsi="Times New Roman" w:cs="Times New Roman"/>
          <w:sz w:val="24"/>
          <w:szCs w:val="24"/>
          <w:lang w:val="en-US"/>
        </w:rPr>
        <w:t>,</w:t>
      </w:r>
      <w:r w:rsidR="00742972" w:rsidRPr="00742972">
        <w:rPr>
          <w:rFonts w:ascii="Times New Roman" w:hAnsi="Times New Roman" w:cs="Times New Roman"/>
          <w:sz w:val="24"/>
          <w:szCs w:val="24"/>
          <w:lang w:val="en-US"/>
        </w:rPr>
        <w:t xml:space="preserve"> coordinated with the Agency and shall not overlap.</w:t>
      </w:r>
    </w:p>
    <w:p w:rsidR="00742972" w:rsidRPr="00742972" w:rsidRDefault="00604005" w:rsidP="00742972">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95. The radioprotection</w:t>
      </w:r>
      <w:r w:rsidR="00742972" w:rsidRPr="00742972">
        <w:rPr>
          <w:rFonts w:ascii="Times New Roman" w:hAnsi="Times New Roman" w:cs="Times New Roman"/>
          <w:sz w:val="24"/>
          <w:szCs w:val="24"/>
          <w:lang w:val="en-US"/>
        </w:rPr>
        <w:t xml:space="preserve"> and radiological safety officer shall be responsible for the content, management and archiving of the technical documentation of the controlled area for which he has been designated.</w:t>
      </w:r>
    </w:p>
    <w:p w:rsidR="00742972" w:rsidRPr="00742972" w:rsidRDefault="00742972" w:rsidP="00742972">
      <w:pPr>
        <w:spacing w:after="0"/>
        <w:jc w:val="both"/>
        <w:rPr>
          <w:rFonts w:ascii="Times New Roman" w:hAnsi="Times New Roman" w:cs="Times New Roman"/>
          <w:sz w:val="24"/>
          <w:szCs w:val="24"/>
          <w:lang w:val="en-US"/>
        </w:rPr>
      </w:pPr>
      <w:r w:rsidRPr="00742972">
        <w:rPr>
          <w:rFonts w:ascii="Times New Roman" w:hAnsi="Times New Roman" w:cs="Times New Roman"/>
          <w:sz w:val="24"/>
          <w:szCs w:val="24"/>
          <w:lang w:val="en-US"/>
        </w:rPr>
        <w:t>    96. The Nuclear Medicine Specialist / practitioner has the following responsibilities:</w:t>
      </w:r>
    </w:p>
    <w:p w:rsidR="00742972" w:rsidRPr="00742972" w:rsidRDefault="00742972" w:rsidP="00742972">
      <w:pPr>
        <w:spacing w:after="0"/>
        <w:jc w:val="both"/>
        <w:rPr>
          <w:rFonts w:ascii="Times New Roman" w:hAnsi="Times New Roman" w:cs="Times New Roman"/>
          <w:sz w:val="24"/>
          <w:szCs w:val="24"/>
          <w:lang w:val="en-US"/>
        </w:rPr>
      </w:pPr>
      <w:r w:rsidRPr="00742972">
        <w:rPr>
          <w:rFonts w:ascii="Times New Roman" w:hAnsi="Times New Roman" w:cs="Times New Roman"/>
          <w:sz w:val="24"/>
          <w:szCs w:val="24"/>
          <w:lang w:val="en-US"/>
        </w:rPr>
        <w:t xml:space="preserve">    1) </w:t>
      </w:r>
      <w:r w:rsidR="00604005">
        <w:rPr>
          <w:rFonts w:ascii="Times New Roman" w:hAnsi="Times New Roman" w:cs="Times New Roman"/>
          <w:sz w:val="24"/>
          <w:szCs w:val="24"/>
          <w:lang w:val="en-US"/>
        </w:rPr>
        <w:t xml:space="preserve">to </w:t>
      </w:r>
      <w:r w:rsidRPr="00742972">
        <w:rPr>
          <w:rFonts w:ascii="Times New Roman" w:hAnsi="Times New Roman" w:cs="Times New Roman"/>
          <w:sz w:val="24"/>
          <w:szCs w:val="24"/>
          <w:lang w:val="en-US"/>
        </w:rPr>
        <w:t>provide patient radioprotection;</w:t>
      </w:r>
    </w:p>
    <w:p w:rsidR="00742972" w:rsidRPr="00742972" w:rsidRDefault="00742972" w:rsidP="00742972">
      <w:pPr>
        <w:spacing w:after="0"/>
        <w:jc w:val="both"/>
        <w:rPr>
          <w:rFonts w:ascii="Times New Roman" w:hAnsi="Times New Roman" w:cs="Times New Roman"/>
          <w:sz w:val="24"/>
          <w:szCs w:val="24"/>
          <w:lang w:val="en-US"/>
        </w:rPr>
      </w:pPr>
      <w:r w:rsidRPr="00742972">
        <w:rPr>
          <w:rFonts w:ascii="Times New Roman" w:hAnsi="Times New Roman" w:cs="Times New Roman"/>
          <w:sz w:val="24"/>
          <w:szCs w:val="24"/>
          <w:lang w:val="en-US"/>
        </w:rPr>
        <w:t xml:space="preserve">    2) </w:t>
      </w:r>
      <w:r w:rsidR="00604005">
        <w:rPr>
          <w:rFonts w:ascii="Times New Roman" w:hAnsi="Times New Roman" w:cs="Times New Roman"/>
          <w:sz w:val="24"/>
          <w:szCs w:val="24"/>
          <w:lang w:val="en-US"/>
        </w:rPr>
        <w:t xml:space="preserve">to </w:t>
      </w:r>
      <w:r w:rsidRPr="00742972">
        <w:rPr>
          <w:rFonts w:ascii="Times New Roman" w:hAnsi="Times New Roman" w:cs="Times New Roman"/>
          <w:sz w:val="24"/>
          <w:szCs w:val="24"/>
          <w:lang w:val="en-US"/>
        </w:rPr>
        <w:t>prescribe and justify medical exposures in writing, taking into account relevant information from previous examinations;</w:t>
      </w:r>
    </w:p>
    <w:p w:rsidR="00742972" w:rsidRPr="00742972" w:rsidRDefault="00742972" w:rsidP="00742972">
      <w:pPr>
        <w:spacing w:after="0"/>
        <w:jc w:val="both"/>
        <w:rPr>
          <w:rFonts w:ascii="Times New Roman" w:hAnsi="Times New Roman" w:cs="Times New Roman"/>
          <w:sz w:val="24"/>
          <w:szCs w:val="24"/>
          <w:lang w:val="en-US"/>
        </w:rPr>
      </w:pPr>
      <w:r w:rsidRPr="00742972">
        <w:rPr>
          <w:rFonts w:ascii="Times New Roman" w:hAnsi="Times New Roman" w:cs="Times New Roman"/>
          <w:sz w:val="24"/>
          <w:szCs w:val="24"/>
          <w:lang w:val="en-US"/>
        </w:rPr>
        <w:t xml:space="preserve">    3) </w:t>
      </w:r>
      <w:r w:rsidR="00604005">
        <w:rPr>
          <w:rFonts w:ascii="Times New Roman" w:hAnsi="Times New Roman" w:cs="Times New Roman"/>
          <w:sz w:val="24"/>
          <w:szCs w:val="24"/>
          <w:lang w:val="en-US"/>
        </w:rPr>
        <w:t xml:space="preserve">to </w:t>
      </w:r>
      <w:r w:rsidRPr="00742972">
        <w:rPr>
          <w:rFonts w:ascii="Times New Roman" w:hAnsi="Times New Roman" w:cs="Times New Roman"/>
          <w:sz w:val="24"/>
          <w:szCs w:val="24"/>
          <w:lang w:val="en-US"/>
        </w:rPr>
        <w:t>ensure that patient exposure is minimal to achieve the expected outcome, taking into account the baseline for medical exposures in the diagnosis;</w:t>
      </w:r>
    </w:p>
    <w:p w:rsidR="00742972" w:rsidRPr="00742972" w:rsidRDefault="00742972" w:rsidP="00742972">
      <w:pPr>
        <w:spacing w:after="0"/>
        <w:jc w:val="both"/>
        <w:rPr>
          <w:rFonts w:ascii="Times New Roman" w:hAnsi="Times New Roman" w:cs="Times New Roman"/>
          <w:sz w:val="24"/>
          <w:szCs w:val="24"/>
          <w:lang w:val="en-US"/>
        </w:rPr>
      </w:pPr>
      <w:r w:rsidRPr="00742972">
        <w:rPr>
          <w:rFonts w:ascii="Times New Roman" w:hAnsi="Times New Roman" w:cs="Times New Roman"/>
          <w:sz w:val="24"/>
          <w:szCs w:val="24"/>
          <w:lang w:val="en-US"/>
        </w:rPr>
        <w:t>    4)</w:t>
      </w:r>
      <w:r w:rsidR="00604005">
        <w:rPr>
          <w:rFonts w:ascii="Times New Roman" w:hAnsi="Times New Roman" w:cs="Times New Roman"/>
          <w:sz w:val="24"/>
          <w:szCs w:val="24"/>
          <w:lang w:val="en-US"/>
        </w:rPr>
        <w:t xml:space="preserve"> to advise and clinically evaluate</w:t>
      </w:r>
      <w:r w:rsidRPr="00742972">
        <w:rPr>
          <w:rFonts w:ascii="Times New Roman" w:hAnsi="Times New Roman" w:cs="Times New Roman"/>
          <w:sz w:val="24"/>
          <w:szCs w:val="24"/>
          <w:lang w:val="en-US"/>
        </w:rPr>
        <w:t xml:space="preserve"> the patient;</w:t>
      </w:r>
    </w:p>
    <w:p w:rsidR="00742972" w:rsidRPr="00742972" w:rsidRDefault="00742972" w:rsidP="00742972">
      <w:pPr>
        <w:spacing w:after="0"/>
        <w:jc w:val="both"/>
        <w:rPr>
          <w:rFonts w:ascii="Times New Roman" w:hAnsi="Times New Roman" w:cs="Times New Roman"/>
          <w:sz w:val="24"/>
          <w:szCs w:val="24"/>
          <w:lang w:val="en-US"/>
        </w:rPr>
      </w:pPr>
      <w:r w:rsidRPr="00742972">
        <w:rPr>
          <w:rFonts w:ascii="Times New Roman" w:hAnsi="Times New Roman" w:cs="Times New Roman"/>
          <w:sz w:val="24"/>
          <w:szCs w:val="24"/>
          <w:lang w:val="en-US"/>
        </w:rPr>
        <w:t xml:space="preserve">    5) </w:t>
      </w:r>
      <w:r w:rsidR="00604005">
        <w:rPr>
          <w:rFonts w:ascii="Times New Roman" w:hAnsi="Times New Roman" w:cs="Times New Roman"/>
          <w:sz w:val="24"/>
          <w:szCs w:val="24"/>
          <w:lang w:val="en-US"/>
        </w:rPr>
        <w:t xml:space="preserve">to </w:t>
      </w:r>
      <w:r w:rsidRPr="00742972">
        <w:rPr>
          <w:rFonts w:ascii="Times New Roman" w:hAnsi="Times New Roman" w:cs="Times New Roman"/>
          <w:sz w:val="24"/>
          <w:szCs w:val="24"/>
          <w:lang w:val="en-US"/>
        </w:rPr>
        <w:t>establish optimized protocols for diagnostic procedures, together with the medical physicist;</w:t>
      </w:r>
    </w:p>
    <w:p w:rsidR="00742972" w:rsidRPr="00742972" w:rsidRDefault="00742972" w:rsidP="00742972">
      <w:pPr>
        <w:spacing w:after="0"/>
        <w:jc w:val="both"/>
        <w:rPr>
          <w:rFonts w:ascii="Times New Roman" w:hAnsi="Times New Roman" w:cs="Times New Roman"/>
          <w:sz w:val="24"/>
          <w:szCs w:val="24"/>
          <w:lang w:val="en-US"/>
        </w:rPr>
      </w:pPr>
      <w:r w:rsidRPr="00742972">
        <w:rPr>
          <w:rFonts w:ascii="Times New Roman" w:hAnsi="Times New Roman" w:cs="Times New Roman"/>
          <w:sz w:val="24"/>
          <w:szCs w:val="24"/>
          <w:lang w:val="en-US"/>
        </w:rPr>
        <w:t xml:space="preserve">    6) </w:t>
      </w:r>
      <w:r w:rsidR="00604005">
        <w:rPr>
          <w:rFonts w:ascii="Times New Roman" w:hAnsi="Times New Roman" w:cs="Times New Roman"/>
          <w:sz w:val="24"/>
          <w:szCs w:val="24"/>
          <w:lang w:val="en-US"/>
        </w:rPr>
        <w:t xml:space="preserve">to </w:t>
      </w:r>
      <w:r w:rsidRPr="00742972">
        <w:rPr>
          <w:rFonts w:ascii="Times New Roman" w:hAnsi="Times New Roman" w:cs="Times New Roman"/>
          <w:sz w:val="24"/>
          <w:szCs w:val="24"/>
          <w:lang w:val="en-US"/>
        </w:rPr>
        <w:t>assess any medical incident / crash and establish the notification procedure of the Public Health Su</w:t>
      </w:r>
      <w:r w:rsidR="00604005">
        <w:rPr>
          <w:rFonts w:ascii="Times New Roman" w:hAnsi="Times New Roman" w:cs="Times New Roman"/>
          <w:sz w:val="24"/>
          <w:szCs w:val="24"/>
          <w:lang w:val="en-US"/>
        </w:rPr>
        <w:t>pervision</w:t>
      </w:r>
      <w:r w:rsidRPr="00742972">
        <w:rPr>
          <w:rFonts w:ascii="Times New Roman" w:hAnsi="Times New Roman" w:cs="Times New Roman"/>
          <w:sz w:val="24"/>
          <w:szCs w:val="24"/>
          <w:lang w:val="en-US"/>
        </w:rPr>
        <w:t xml:space="preserve"> Service of the Ministry of Health, the Agency and other competent authorities;</w:t>
      </w:r>
    </w:p>
    <w:p w:rsidR="00742972" w:rsidRDefault="00742972" w:rsidP="00742972">
      <w:pPr>
        <w:spacing w:after="0"/>
        <w:jc w:val="both"/>
        <w:rPr>
          <w:rFonts w:ascii="Times New Roman" w:hAnsi="Times New Roman" w:cs="Times New Roman"/>
          <w:sz w:val="24"/>
          <w:szCs w:val="24"/>
          <w:lang w:val="en-US"/>
        </w:rPr>
      </w:pPr>
      <w:r w:rsidRPr="00742972">
        <w:rPr>
          <w:rFonts w:ascii="Times New Roman" w:hAnsi="Times New Roman" w:cs="Times New Roman"/>
          <w:sz w:val="24"/>
          <w:szCs w:val="24"/>
          <w:lang w:val="en-US"/>
        </w:rPr>
        <w:t>    7) to provide criteria for: examining pregnant or breastfeeding women and children, forensic medical procedures, medical examinations of occupational exposures, and biomedical investigations.</w:t>
      </w:r>
    </w:p>
    <w:p w:rsidR="00742972" w:rsidRPr="00742972" w:rsidRDefault="00604005" w:rsidP="00742972">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742972" w:rsidRPr="00742972">
        <w:rPr>
          <w:rFonts w:ascii="Times New Roman" w:hAnsi="Times New Roman" w:cs="Times New Roman"/>
          <w:sz w:val="24"/>
          <w:szCs w:val="24"/>
          <w:lang w:val="en-US"/>
        </w:rPr>
        <w:t>97. The medical officer has the following responsibilities:</w:t>
      </w:r>
    </w:p>
    <w:p w:rsidR="00742972" w:rsidRPr="00742972" w:rsidRDefault="00742972" w:rsidP="00742972">
      <w:pPr>
        <w:spacing w:after="0"/>
        <w:jc w:val="both"/>
        <w:rPr>
          <w:rFonts w:ascii="Times New Roman" w:hAnsi="Times New Roman" w:cs="Times New Roman"/>
          <w:sz w:val="24"/>
          <w:szCs w:val="24"/>
          <w:lang w:val="en-US"/>
        </w:rPr>
      </w:pPr>
      <w:r w:rsidRPr="00742972">
        <w:rPr>
          <w:rFonts w:ascii="Times New Roman" w:hAnsi="Times New Roman" w:cs="Times New Roman"/>
          <w:sz w:val="24"/>
          <w:szCs w:val="24"/>
          <w:lang w:val="en-US"/>
        </w:rPr>
        <w:lastRenderedPageBreak/>
        <w:t xml:space="preserve">    1) to participate in the continuous assessment of </w:t>
      </w:r>
      <w:r w:rsidR="00282790" w:rsidRPr="00742972">
        <w:rPr>
          <w:rFonts w:ascii="Times New Roman" w:hAnsi="Times New Roman" w:cs="Times New Roman"/>
          <w:sz w:val="24"/>
          <w:szCs w:val="24"/>
          <w:lang w:val="en-US"/>
        </w:rPr>
        <w:t xml:space="preserve">used </w:t>
      </w:r>
      <w:r w:rsidR="00282790" w:rsidRPr="00282790">
        <w:rPr>
          <w:rFonts w:ascii="Times New Roman" w:hAnsi="Times New Roman" w:cs="Times New Roman"/>
          <w:sz w:val="24"/>
          <w:szCs w:val="24"/>
          <w:lang w:val="en-US"/>
        </w:rPr>
        <w:t>endowments</w:t>
      </w:r>
      <w:r w:rsidRPr="00742972">
        <w:rPr>
          <w:rFonts w:ascii="Times New Roman" w:hAnsi="Times New Roman" w:cs="Times New Roman"/>
          <w:sz w:val="24"/>
          <w:szCs w:val="24"/>
          <w:lang w:val="en-US"/>
        </w:rPr>
        <w:t xml:space="preserve"> in nuclear medicine practice and procedures;</w:t>
      </w:r>
    </w:p>
    <w:p w:rsidR="00742972" w:rsidRPr="00742972" w:rsidRDefault="00742972" w:rsidP="00742972">
      <w:pPr>
        <w:spacing w:after="0"/>
        <w:jc w:val="both"/>
        <w:rPr>
          <w:rFonts w:ascii="Times New Roman" w:hAnsi="Times New Roman" w:cs="Times New Roman"/>
          <w:sz w:val="24"/>
          <w:szCs w:val="24"/>
          <w:lang w:val="en-US"/>
        </w:rPr>
      </w:pPr>
      <w:r w:rsidRPr="00742972">
        <w:rPr>
          <w:rFonts w:ascii="Times New Roman" w:hAnsi="Times New Roman" w:cs="Times New Roman"/>
          <w:sz w:val="24"/>
          <w:szCs w:val="24"/>
          <w:lang w:val="en-US"/>
        </w:rPr>
        <w:t>    2)</w:t>
      </w:r>
      <w:r w:rsidR="00282790" w:rsidRPr="00282790">
        <w:rPr>
          <w:rFonts w:ascii="Times New Roman" w:hAnsi="Times New Roman" w:cs="Times New Roman"/>
          <w:sz w:val="24"/>
          <w:szCs w:val="24"/>
          <w:lang w:val="en-US"/>
        </w:rPr>
        <w:t xml:space="preserve"> </w:t>
      </w:r>
      <w:r w:rsidR="00282790" w:rsidRPr="00742972">
        <w:rPr>
          <w:rFonts w:ascii="Times New Roman" w:hAnsi="Times New Roman" w:cs="Times New Roman"/>
          <w:sz w:val="24"/>
          <w:szCs w:val="24"/>
          <w:lang w:val="en-US"/>
        </w:rPr>
        <w:t>to</w:t>
      </w:r>
      <w:r w:rsidRPr="00742972">
        <w:rPr>
          <w:rFonts w:ascii="Times New Roman" w:hAnsi="Times New Roman" w:cs="Times New Roman"/>
          <w:sz w:val="24"/>
          <w:szCs w:val="24"/>
          <w:lang w:val="en-US"/>
        </w:rPr>
        <w:t xml:space="preserve"> participate in the acceptance tests of the equipment;</w:t>
      </w:r>
    </w:p>
    <w:p w:rsidR="00742972" w:rsidRPr="00742972" w:rsidRDefault="00742972" w:rsidP="00742972">
      <w:pPr>
        <w:spacing w:after="0"/>
        <w:jc w:val="both"/>
        <w:rPr>
          <w:rFonts w:ascii="Times New Roman" w:hAnsi="Times New Roman" w:cs="Times New Roman"/>
          <w:sz w:val="24"/>
          <w:szCs w:val="24"/>
          <w:lang w:val="en-US"/>
        </w:rPr>
      </w:pPr>
      <w:r w:rsidRPr="00742972">
        <w:rPr>
          <w:rFonts w:ascii="Times New Roman" w:hAnsi="Times New Roman" w:cs="Times New Roman"/>
          <w:sz w:val="24"/>
          <w:szCs w:val="24"/>
          <w:lang w:val="en-US"/>
        </w:rPr>
        <w:t>    3)</w:t>
      </w:r>
      <w:r w:rsidR="00282790">
        <w:rPr>
          <w:rFonts w:ascii="Times New Roman" w:hAnsi="Times New Roman" w:cs="Times New Roman"/>
          <w:sz w:val="24"/>
          <w:szCs w:val="24"/>
          <w:lang w:val="en-US"/>
        </w:rPr>
        <w:t xml:space="preserve"> </w:t>
      </w:r>
      <w:r w:rsidR="00282790" w:rsidRPr="00742972">
        <w:rPr>
          <w:rFonts w:ascii="Times New Roman" w:hAnsi="Times New Roman" w:cs="Times New Roman"/>
          <w:sz w:val="24"/>
          <w:szCs w:val="24"/>
          <w:lang w:val="en-US"/>
        </w:rPr>
        <w:t>to</w:t>
      </w:r>
      <w:r w:rsidRPr="00742972">
        <w:rPr>
          <w:rFonts w:ascii="Times New Roman" w:hAnsi="Times New Roman" w:cs="Times New Roman"/>
          <w:sz w:val="24"/>
          <w:szCs w:val="24"/>
          <w:lang w:val="en-US"/>
        </w:rPr>
        <w:t xml:space="preserve"> prepare the performance specifications of the equipment, ta</w:t>
      </w:r>
      <w:r w:rsidR="00282790">
        <w:rPr>
          <w:rFonts w:ascii="Times New Roman" w:hAnsi="Times New Roman" w:cs="Times New Roman"/>
          <w:sz w:val="24"/>
          <w:szCs w:val="24"/>
          <w:lang w:val="en-US"/>
        </w:rPr>
        <w:t>king into account the radio</w:t>
      </w:r>
      <w:r w:rsidRPr="00742972">
        <w:rPr>
          <w:rFonts w:ascii="Times New Roman" w:hAnsi="Times New Roman" w:cs="Times New Roman"/>
          <w:sz w:val="24"/>
          <w:szCs w:val="24"/>
          <w:lang w:val="en-US"/>
        </w:rPr>
        <w:t>protection requirements;</w:t>
      </w:r>
    </w:p>
    <w:p w:rsidR="00742972" w:rsidRPr="00742972" w:rsidRDefault="00742972" w:rsidP="00742972">
      <w:pPr>
        <w:spacing w:after="0"/>
        <w:jc w:val="both"/>
        <w:rPr>
          <w:rFonts w:ascii="Times New Roman" w:hAnsi="Times New Roman" w:cs="Times New Roman"/>
          <w:sz w:val="24"/>
          <w:szCs w:val="24"/>
          <w:lang w:val="en-US"/>
        </w:rPr>
      </w:pPr>
      <w:r w:rsidRPr="00742972">
        <w:rPr>
          <w:rFonts w:ascii="Times New Roman" w:hAnsi="Times New Roman" w:cs="Times New Roman"/>
          <w:sz w:val="24"/>
          <w:szCs w:val="24"/>
          <w:lang w:val="en-US"/>
        </w:rPr>
        <w:t xml:space="preserve">    4) </w:t>
      </w:r>
      <w:r w:rsidR="00282790" w:rsidRPr="00742972">
        <w:rPr>
          <w:rFonts w:ascii="Times New Roman" w:hAnsi="Times New Roman" w:cs="Times New Roman"/>
          <w:sz w:val="24"/>
          <w:szCs w:val="24"/>
          <w:lang w:val="en-US"/>
        </w:rPr>
        <w:t xml:space="preserve">to </w:t>
      </w:r>
      <w:r w:rsidRPr="00742972">
        <w:rPr>
          <w:rFonts w:ascii="Times New Roman" w:hAnsi="Times New Roman" w:cs="Times New Roman"/>
          <w:sz w:val="24"/>
          <w:szCs w:val="24"/>
          <w:lang w:val="en-US"/>
        </w:rPr>
        <w:t>supervise the maintenance of the equipment;</w:t>
      </w:r>
    </w:p>
    <w:p w:rsidR="00742972" w:rsidRPr="00742972" w:rsidRDefault="00742972" w:rsidP="00742972">
      <w:pPr>
        <w:spacing w:after="0"/>
        <w:jc w:val="both"/>
        <w:rPr>
          <w:rFonts w:ascii="Times New Roman" w:hAnsi="Times New Roman" w:cs="Times New Roman"/>
          <w:sz w:val="24"/>
          <w:szCs w:val="24"/>
          <w:lang w:val="en-US"/>
        </w:rPr>
      </w:pPr>
      <w:r w:rsidRPr="00742972">
        <w:rPr>
          <w:rFonts w:ascii="Times New Roman" w:hAnsi="Times New Roman" w:cs="Times New Roman"/>
          <w:sz w:val="24"/>
          <w:szCs w:val="24"/>
          <w:lang w:val="en-US"/>
        </w:rPr>
        <w:t xml:space="preserve">    5) </w:t>
      </w:r>
      <w:r w:rsidR="00282790" w:rsidRPr="00742972">
        <w:rPr>
          <w:rFonts w:ascii="Times New Roman" w:hAnsi="Times New Roman" w:cs="Times New Roman"/>
          <w:sz w:val="24"/>
          <w:szCs w:val="24"/>
          <w:lang w:val="en-US"/>
        </w:rPr>
        <w:t xml:space="preserve">to </w:t>
      </w:r>
      <w:r w:rsidRPr="00742972">
        <w:rPr>
          <w:rFonts w:ascii="Times New Roman" w:hAnsi="Times New Roman" w:cs="Times New Roman"/>
          <w:sz w:val="24"/>
          <w:szCs w:val="24"/>
          <w:lang w:val="en-US"/>
        </w:rPr>
        <w:t xml:space="preserve">design, implement and supervise compliance with quality </w:t>
      </w:r>
      <w:r w:rsidR="00282790">
        <w:rPr>
          <w:rFonts w:ascii="Times New Roman" w:hAnsi="Times New Roman" w:cs="Times New Roman"/>
          <w:sz w:val="24"/>
          <w:szCs w:val="24"/>
          <w:lang w:val="en-US"/>
        </w:rPr>
        <w:t xml:space="preserve">of </w:t>
      </w:r>
      <w:r w:rsidRPr="00742972">
        <w:rPr>
          <w:rFonts w:ascii="Times New Roman" w:hAnsi="Times New Roman" w:cs="Times New Roman"/>
          <w:sz w:val="24"/>
          <w:szCs w:val="24"/>
          <w:lang w:val="en-US"/>
        </w:rPr>
        <w:t>control procedures;</w:t>
      </w:r>
    </w:p>
    <w:p w:rsidR="00742972" w:rsidRPr="00742972" w:rsidRDefault="00604005" w:rsidP="00742972">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w:t>
      </w:r>
      <w:r w:rsidR="00742972" w:rsidRPr="00742972">
        <w:rPr>
          <w:rFonts w:ascii="Times New Roman" w:hAnsi="Times New Roman" w:cs="Times New Roman"/>
          <w:sz w:val="24"/>
          <w:szCs w:val="24"/>
          <w:lang w:val="en-US"/>
        </w:rPr>
        <w:t xml:space="preserve">6) </w:t>
      </w:r>
      <w:r w:rsidR="00282790" w:rsidRPr="00742972">
        <w:rPr>
          <w:rFonts w:ascii="Times New Roman" w:hAnsi="Times New Roman" w:cs="Times New Roman"/>
          <w:sz w:val="24"/>
          <w:szCs w:val="24"/>
          <w:lang w:val="en-US"/>
        </w:rPr>
        <w:t xml:space="preserve">to </w:t>
      </w:r>
      <w:r w:rsidR="00742972" w:rsidRPr="00742972">
        <w:rPr>
          <w:rFonts w:ascii="Times New Roman" w:hAnsi="Times New Roman" w:cs="Times New Roman"/>
          <w:sz w:val="24"/>
          <w:szCs w:val="24"/>
          <w:lang w:val="en-US"/>
        </w:rPr>
        <w:t xml:space="preserve">perform the </w:t>
      </w:r>
      <w:r w:rsidR="00282790" w:rsidRPr="00742972">
        <w:rPr>
          <w:rFonts w:ascii="Times New Roman" w:hAnsi="Times New Roman" w:cs="Times New Roman"/>
          <w:sz w:val="24"/>
          <w:szCs w:val="24"/>
          <w:lang w:val="en-US"/>
        </w:rPr>
        <w:t xml:space="preserve">required </w:t>
      </w:r>
      <w:r w:rsidR="00742972" w:rsidRPr="00742972">
        <w:rPr>
          <w:rFonts w:ascii="Times New Roman" w:hAnsi="Times New Roman" w:cs="Times New Roman"/>
          <w:sz w:val="24"/>
          <w:szCs w:val="24"/>
          <w:lang w:val="en-US"/>
        </w:rPr>
        <w:t>calculations to estimate the absorbed doses in the relevant organs and the effective dose for the activity to be administered to the patient in accordance with the clinical protocol and / or international recommendations on the patient's internal dosimetry;</w:t>
      </w:r>
    </w:p>
    <w:p w:rsidR="00742972" w:rsidRPr="00742972" w:rsidRDefault="00742972" w:rsidP="00742972">
      <w:pPr>
        <w:spacing w:after="0"/>
        <w:jc w:val="both"/>
        <w:rPr>
          <w:rFonts w:ascii="Times New Roman" w:hAnsi="Times New Roman" w:cs="Times New Roman"/>
          <w:sz w:val="24"/>
          <w:szCs w:val="24"/>
          <w:lang w:val="en-US"/>
        </w:rPr>
      </w:pPr>
      <w:r w:rsidRPr="00742972">
        <w:rPr>
          <w:rFonts w:ascii="Times New Roman" w:hAnsi="Times New Roman" w:cs="Times New Roman"/>
          <w:sz w:val="24"/>
          <w:szCs w:val="24"/>
          <w:lang w:val="en-US"/>
        </w:rPr>
        <w:t xml:space="preserve">    7) </w:t>
      </w:r>
      <w:r w:rsidR="00282790" w:rsidRPr="00742972">
        <w:rPr>
          <w:rFonts w:ascii="Times New Roman" w:hAnsi="Times New Roman" w:cs="Times New Roman"/>
          <w:sz w:val="24"/>
          <w:szCs w:val="24"/>
          <w:lang w:val="en-US"/>
        </w:rPr>
        <w:t xml:space="preserve">to </w:t>
      </w:r>
      <w:r w:rsidRPr="00742972">
        <w:rPr>
          <w:rFonts w:ascii="Times New Roman" w:hAnsi="Times New Roman" w:cs="Times New Roman"/>
          <w:sz w:val="24"/>
          <w:szCs w:val="24"/>
          <w:lang w:val="en-US"/>
        </w:rPr>
        <w:t>participate in periodic quality control tests on dose calibrators, radiation monitors, gamma cameras and other relevant equipment in accordance with established procedures;</w:t>
      </w:r>
    </w:p>
    <w:p w:rsidR="00742972" w:rsidRPr="00742972" w:rsidRDefault="00742972" w:rsidP="00742972">
      <w:pPr>
        <w:spacing w:after="0"/>
        <w:jc w:val="both"/>
        <w:rPr>
          <w:rFonts w:ascii="Times New Roman" w:hAnsi="Times New Roman" w:cs="Times New Roman"/>
          <w:sz w:val="24"/>
          <w:szCs w:val="24"/>
          <w:lang w:val="en-US"/>
        </w:rPr>
      </w:pPr>
      <w:r w:rsidRPr="00742972">
        <w:rPr>
          <w:rFonts w:ascii="Times New Roman" w:hAnsi="Times New Roman" w:cs="Times New Roman"/>
          <w:sz w:val="24"/>
          <w:szCs w:val="24"/>
          <w:lang w:val="en-US"/>
        </w:rPr>
        <w:t xml:space="preserve">    8) </w:t>
      </w:r>
      <w:r w:rsidR="00282790" w:rsidRPr="00742972">
        <w:rPr>
          <w:rFonts w:ascii="Times New Roman" w:hAnsi="Times New Roman" w:cs="Times New Roman"/>
          <w:sz w:val="24"/>
          <w:szCs w:val="24"/>
          <w:lang w:val="en-US"/>
        </w:rPr>
        <w:t xml:space="preserve">to </w:t>
      </w:r>
      <w:r w:rsidR="00282790">
        <w:rPr>
          <w:rFonts w:ascii="Times New Roman" w:hAnsi="Times New Roman" w:cs="Times New Roman"/>
          <w:sz w:val="24"/>
          <w:szCs w:val="24"/>
          <w:lang w:val="en-US"/>
        </w:rPr>
        <w:t xml:space="preserve">calculate the work, that is going </w:t>
      </w:r>
      <w:r w:rsidRPr="00742972">
        <w:rPr>
          <w:rFonts w:ascii="Times New Roman" w:hAnsi="Times New Roman" w:cs="Times New Roman"/>
          <w:sz w:val="24"/>
          <w:szCs w:val="24"/>
          <w:lang w:val="en-US"/>
        </w:rPr>
        <w:t>to be administered to children for a particular procedure;</w:t>
      </w:r>
    </w:p>
    <w:p w:rsidR="00282790" w:rsidRDefault="00742972" w:rsidP="00742972">
      <w:pPr>
        <w:spacing w:after="0"/>
        <w:jc w:val="both"/>
        <w:rPr>
          <w:rFonts w:ascii="Times New Roman" w:hAnsi="Times New Roman" w:cs="Times New Roman"/>
          <w:sz w:val="24"/>
          <w:szCs w:val="24"/>
          <w:lang w:val="en-US"/>
        </w:rPr>
      </w:pPr>
      <w:r w:rsidRPr="00742972">
        <w:rPr>
          <w:rFonts w:ascii="Times New Roman" w:hAnsi="Times New Roman" w:cs="Times New Roman"/>
          <w:sz w:val="24"/>
          <w:szCs w:val="24"/>
          <w:lang w:val="en-US"/>
        </w:rPr>
        <w:t xml:space="preserve">    9) </w:t>
      </w:r>
      <w:r w:rsidR="00282790" w:rsidRPr="00742972">
        <w:rPr>
          <w:rFonts w:ascii="Times New Roman" w:hAnsi="Times New Roman" w:cs="Times New Roman"/>
          <w:sz w:val="24"/>
          <w:szCs w:val="24"/>
          <w:lang w:val="en-US"/>
        </w:rPr>
        <w:t xml:space="preserve">to </w:t>
      </w:r>
      <w:r w:rsidRPr="00742972">
        <w:rPr>
          <w:rFonts w:ascii="Times New Roman" w:hAnsi="Times New Roman" w:cs="Times New Roman"/>
          <w:sz w:val="24"/>
          <w:szCs w:val="24"/>
          <w:lang w:val="en-US"/>
        </w:rPr>
        <w:t>check</w:t>
      </w:r>
      <w:r w:rsidR="00414125">
        <w:rPr>
          <w:rFonts w:ascii="Times New Roman" w:hAnsi="Times New Roman" w:cs="Times New Roman"/>
          <w:sz w:val="24"/>
          <w:szCs w:val="24"/>
          <w:lang w:val="en-US"/>
        </w:rPr>
        <w:t>,</w:t>
      </w:r>
      <w:r w:rsidRPr="00742972">
        <w:rPr>
          <w:rFonts w:ascii="Times New Roman" w:hAnsi="Times New Roman" w:cs="Times New Roman"/>
          <w:sz w:val="24"/>
          <w:szCs w:val="24"/>
          <w:lang w:val="en-US"/>
        </w:rPr>
        <w:t xml:space="preserve"> how the activity is me</w:t>
      </w:r>
      <w:r w:rsidR="00282790">
        <w:rPr>
          <w:rFonts w:ascii="Times New Roman" w:hAnsi="Times New Roman" w:cs="Times New Roman"/>
          <w:sz w:val="24"/>
          <w:szCs w:val="24"/>
          <w:lang w:val="en-US"/>
        </w:rPr>
        <w:t>asured prior to administration;</w:t>
      </w:r>
    </w:p>
    <w:p w:rsidR="00742972" w:rsidRPr="00742972" w:rsidRDefault="00742972" w:rsidP="00742972">
      <w:pPr>
        <w:spacing w:after="0"/>
        <w:jc w:val="both"/>
        <w:rPr>
          <w:rFonts w:ascii="Times New Roman" w:hAnsi="Times New Roman" w:cs="Times New Roman"/>
          <w:sz w:val="24"/>
          <w:szCs w:val="24"/>
          <w:lang w:val="en-US"/>
        </w:rPr>
      </w:pPr>
      <w:r w:rsidRPr="00742972">
        <w:rPr>
          <w:rFonts w:ascii="Times New Roman" w:hAnsi="Times New Roman" w:cs="Times New Roman"/>
          <w:sz w:val="24"/>
          <w:szCs w:val="24"/>
          <w:lang w:val="en-US"/>
        </w:rPr>
        <w:t xml:space="preserve">    10) </w:t>
      </w:r>
      <w:r w:rsidR="00282790" w:rsidRPr="00742972">
        <w:rPr>
          <w:rFonts w:ascii="Times New Roman" w:hAnsi="Times New Roman" w:cs="Times New Roman"/>
          <w:sz w:val="24"/>
          <w:szCs w:val="24"/>
          <w:lang w:val="en-US"/>
        </w:rPr>
        <w:t xml:space="preserve">to </w:t>
      </w:r>
      <w:r w:rsidRPr="00742972">
        <w:rPr>
          <w:rFonts w:ascii="Times New Roman" w:hAnsi="Times New Roman" w:cs="Times New Roman"/>
          <w:sz w:val="24"/>
          <w:szCs w:val="24"/>
          <w:lang w:val="en-US"/>
        </w:rPr>
        <w:t>participate in the investigation and evaluation of incidents and accidents;</w:t>
      </w:r>
    </w:p>
    <w:p w:rsidR="00742972" w:rsidRDefault="00282790" w:rsidP="00742972">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11) </w:t>
      </w:r>
      <w:proofErr w:type="gramStart"/>
      <w:r w:rsidRPr="00742972">
        <w:rPr>
          <w:rFonts w:ascii="Times New Roman" w:hAnsi="Times New Roman" w:cs="Times New Roman"/>
          <w:sz w:val="24"/>
          <w:szCs w:val="24"/>
          <w:lang w:val="en-US"/>
        </w:rPr>
        <w:t xml:space="preserve">to </w:t>
      </w:r>
      <w:r>
        <w:rPr>
          <w:rFonts w:ascii="Times New Roman" w:hAnsi="Times New Roman" w:cs="Times New Roman"/>
          <w:sz w:val="24"/>
          <w:szCs w:val="24"/>
          <w:lang w:val="en-US"/>
        </w:rPr>
        <w:t xml:space="preserve"> c</w:t>
      </w:r>
      <w:r w:rsidR="00742972" w:rsidRPr="00742972">
        <w:rPr>
          <w:rFonts w:ascii="Times New Roman" w:hAnsi="Times New Roman" w:cs="Times New Roman"/>
          <w:sz w:val="24"/>
          <w:szCs w:val="24"/>
          <w:lang w:val="en-US"/>
        </w:rPr>
        <w:t>ontribute</w:t>
      </w:r>
      <w:proofErr w:type="gramEnd"/>
      <w:r w:rsidR="00742972" w:rsidRPr="00742972">
        <w:rPr>
          <w:rFonts w:ascii="Times New Roman" w:hAnsi="Times New Roman" w:cs="Times New Roman"/>
          <w:sz w:val="24"/>
          <w:szCs w:val="24"/>
          <w:lang w:val="en-US"/>
        </w:rPr>
        <w:t xml:space="preserve"> to the</w:t>
      </w:r>
      <w:r w:rsidR="00414125">
        <w:rPr>
          <w:rFonts w:ascii="Times New Roman" w:hAnsi="Times New Roman" w:cs="Times New Roman"/>
          <w:sz w:val="24"/>
          <w:szCs w:val="24"/>
          <w:lang w:val="en-US"/>
        </w:rPr>
        <w:t xml:space="preserve"> personnel</w:t>
      </w:r>
      <w:r w:rsidR="00742972" w:rsidRPr="00742972">
        <w:rPr>
          <w:rFonts w:ascii="Times New Roman" w:hAnsi="Times New Roman" w:cs="Times New Roman"/>
          <w:sz w:val="24"/>
          <w:szCs w:val="24"/>
          <w:lang w:val="en-US"/>
        </w:rPr>
        <w:t xml:space="preserve"> training program.</w:t>
      </w:r>
    </w:p>
    <w:p w:rsidR="00742972" w:rsidRPr="00742972" w:rsidRDefault="00604005" w:rsidP="00742972">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742972" w:rsidRPr="00742972">
        <w:rPr>
          <w:rFonts w:ascii="Times New Roman" w:hAnsi="Times New Roman" w:cs="Times New Roman"/>
          <w:sz w:val="24"/>
          <w:szCs w:val="24"/>
          <w:lang w:val="en-US"/>
        </w:rPr>
        <w:t>98. The medical assistant has the following responsibilities:</w:t>
      </w:r>
    </w:p>
    <w:p w:rsidR="00742972" w:rsidRPr="00742972" w:rsidRDefault="00742972" w:rsidP="00742972">
      <w:pPr>
        <w:spacing w:after="0"/>
        <w:jc w:val="both"/>
        <w:rPr>
          <w:rFonts w:ascii="Times New Roman" w:hAnsi="Times New Roman" w:cs="Times New Roman"/>
          <w:sz w:val="24"/>
          <w:szCs w:val="24"/>
          <w:lang w:val="en-US"/>
        </w:rPr>
      </w:pPr>
      <w:r w:rsidRPr="00742972">
        <w:rPr>
          <w:rFonts w:ascii="Times New Roman" w:hAnsi="Times New Roman" w:cs="Times New Roman"/>
          <w:sz w:val="24"/>
          <w:szCs w:val="24"/>
          <w:lang w:val="en-US"/>
        </w:rPr>
        <w:t xml:space="preserve">    1) </w:t>
      </w:r>
      <w:r w:rsidR="00414125">
        <w:rPr>
          <w:rFonts w:ascii="Times New Roman" w:hAnsi="Times New Roman" w:cs="Times New Roman"/>
          <w:sz w:val="24"/>
          <w:szCs w:val="24"/>
          <w:lang w:val="en-US"/>
        </w:rPr>
        <w:t xml:space="preserve">to </w:t>
      </w:r>
      <w:r w:rsidRPr="00742972">
        <w:rPr>
          <w:rFonts w:ascii="Times New Roman" w:hAnsi="Times New Roman" w:cs="Times New Roman"/>
          <w:sz w:val="24"/>
          <w:szCs w:val="24"/>
          <w:lang w:val="en-US"/>
        </w:rPr>
        <w:t>comply with radiation protection rules, procedures and operating instructions;</w:t>
      </w:r>
    </w:p>
    <w:p w:rsidR="00742972" w:rsidRPr="00742972" w:rsidRDefault="00742972" w:rsidP="00742972">
      <w:pPr>
        <w:spacing w:after="0"/>
        <w:jc w:val="both"/>
        <w:rPr>
          <w:rFonts w:ascii="Times New Roman" w:hAnsi="Times New Roman" w:cs="Times New Roman"/>
          <w:sz w:val="24"/>
          <w:szCs w:val="24"/>
          <w:lang w:val="en-US"/>
        </w:rPr>
      </w:pPr>
      <w:r w:rsidRPr="00742972">
        <w:rPr>
          <w:rFonts w:ascii="Times New Roman" w:hAnsi="Times New Roman" w:cs="Times New Roman"/>
          <w:sz w:val="24"/>
          <w:szCs w:val="24"/>
          <w:lang w:val="en-US"/>
        </w:rPr>
        <w:t xml:space="preserve">    2) </w:t>
      </w:r>
      <w:r w:rsidR="00414125">
        <w:rPr>
          <w:rFonts w:ascii="Times New Roman" w:hAnsi="Times New Roman" w:cs="Times New Roman"/>
          <w:sz w:val="24"/>
          <w:szCs w:val="24"/>
          <w:lang w:val="en-US"/>
        </w:rPr>
        <w:t xml:space="preserve">to </w:t>
      </w:r>
      <w:r w:rsidRPr="00742972">
        <w:rPr>
          <w:rFonts w:ascii="Times New Roman" w:hAnsi="Times New Roman" w:cs="Times New Roman"/>
          <w:sz w:val="24"/>
          <w:szCs w:val="24"/>
          <w:lang w:val="en-US"/>
        </w:rPr>
        <w:t>ensure that patient identification is correct and that patient information is correctly recorded;</w:t>
      </w:r>
    </w:p>
    <w:p w:rsidR="00742972" w:rsidRPr="00742972" w:rsidRDefault="00414125" w:rsidP="00742972">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3) to p</w:t>
      </w:r>
      <w:r w:rsidR="00742972" w:rsidRPr="00742972">
        <w:rPr>
          <w:rFonts w:ascii="Times New Roman" w:hAnsi="Times New Roman" w:cs="Times New Roman"/>
          <w:sz w:val="24"/>
          <w:szCs w:val="24"/>
          <w:lang w:val="en-US"/>
        </w:rPr>
        <w:t xml:space="preserve">rovide information </w:t>
      </w:r>
      <w:r>
        <w:rPr>
          <w:rFonts w:ascii="Times New Roman" w:hAnsi="Times New Roman" w:cs="Times New Roman"/>
          <w:sz w:val="24"/>
          <w:szCs w:val="24"/>
          <w:lang w:val="en-US"/>
        </w:rPr>
        <w:t xml:space="preserve">of </w:t>
      </w:r>
      <w:r w:rsidRPr="00742972">
        <w:rPr>
          <w:rFonts w:ascii="Times New Roman" w:hAnsi="Times New Roman" w:cs="Times New Roman"/>
          <w:sz w:val="24"/>
          <w:szCs w:val="24"/>
          <w:lang w:val="en-US"/>
        </w:rPr>
        <w:t xml:space="preserve">patient </w:t>
      </w:r>
      <w:r w:rsidR="00742972" w:rsidRPr="00742972">
        <w:rPr>
          <w:rFonts w:ascii="Times New Roman" w:hAnsi="Times New Roman" w:cs="Times New Roman"/>
          <w:sz w:val="24"/>
          <w:szCs w:val="24"/>
          <w:lang w:val="en-US"/>
        </w:rPr>
        <w:t>on the procedure;</w:t>
      </w:r>
    </w:p>
    <w:p w:rsidR="00742972" w:rsidRPr="00742972" w:rsidRDefault="00414125" w:rsidP="00742972">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4) </w:t>
      </w:r>
      <w:proofErr w:type="gramStart"/>
      <w:r>
        <w:rPr>
          <w:rFonts w:ascii="Times New Roman" w:hAnsi="Times New Roman" w:cs="Times New Roman"/>
          <w:sz w:val="24"/>
          <w:szCs w:val="24"/>
          <w:lang w:val="en-US"/>
        </w:rPr>
        <w:t>to</w:t>
      </w:r>
      <w:proofErr w:type="gramEnd"/>
      <w:r>
        <w:rPr>
          <w:rFonts w:ascii="Times New Roman" w:hAnsi="Times New Roman" w:cs="Times New Roman"/>
          <w:sz w:val="24"/>
          <w:szCs w:val="24"/>
          <w:lang w:val="en-US"/>
        </w:rPr>
        <w:t xml:space="preserve"> p</w:t>
      </w:r>
      <w:r w:rsidR="00742972" w:rsidRPr="00742972">
        <w:rPr>
          <w:rFonts w:ascii="Times New Roman" w:hAnsi="Times New Roman" w:cs="Times New Roman"/>
          <w:sz w:val="24"/>
          <w:szCs w:val="24"/>
          <w:lang w:val="en-US"/>
        </w:rPr>
        <w:t xml:space="preserve">rovide information to </w:t>
      </w:r>
      <w:r>
        <w:rPr>
          <w:rFonts w:ascii="Times New Roman" w:hAnsi="Times New Roman" w:cs="Times New Roman"/>
          <w:sz w:val="24"/>
          <w:szCs w:val="24"/>
          <w:lang w:val="en-US"/>
        </w:rPr>
        <w:t xml:space="preserve">persons , that are </w:t>
      </w:r>
      <w:r w:rsidR="00742972" w:rsidRPr="00742972">
        <w:rPr>
          <w:rFonts w:ascii="Times New Roman" w:hAnsi="Times New Roman" w:cs="Times New Roman"/>
          <w:sz w:val="24"/>
          <w:szCs w:val="24"/>
          <w:lang w:val="en-US"/>
        </w:rPr>
        <w:t xml:space="preserve">accompanying patients and </w:t>
      </w:r>
      <w:r>
        <w:rPr>
          <w:rFonts w:ascii="Times New Roman" w:hAnsi="Times New Roman" w:cs="Times New Roman"/>
          <w:sz w:val="24"/>
          <w:szCs w:val="24"/>
          <w:lang w:val="en-US"/>
        </w:rPr>
        <w:t xml:space="preserve">personnel, that take care of  </w:t>
      </w:r>
      <w:r w:rsidR="00742972" w:rsidRPr="00742972">
        <w:rPr>
          <w:rFonts w:ascii="Times New Roman" w:hAnsi="Times New Roman" w:cs="Times New Roman"/>
          <w:sz w:val="24"/>
          <w:szCs w:val="24"/>
          <w:lang w:val="en-US"/>
        </w:rPr>
        <w:t>patients</w:t>
      </w:r>
      <w:r>
        <w:rPr>
          <w:rFonts w:ascii="Times New Roman" w:hAnsi="Times New Roman" w:cs="Times New Roman"/>
          <w:sz w:val="24"/>
          <w:szCs w:val="24"/>
          <w:lang w:val="en-US"/>
        </w:rPr>
        <w:t xml:space="preserve">, who followed </w:t>
      </w:r>
      <w:r w:rsidR="00742972" w:rsidRPr="00742972">
        <w:rPr>
          <w:rFonts w:ascii="Times New Roman" w:hAnsi="Times New Roman" w:cs="Times New Roman"/>
          <w:sz w:val="24"/>
          <w:szCs w:val="24"/>
          <w:lang w:val="en-US"/>
        </w:rPr>
        <w:t>a nuclear medicine procedure;</w:t>
      </w:r>
    </w:p>
    <w:p w:rsidR="00742972" w:rsidRPr="00742972" w:rsidRDefault="00742972" w:rsidP="00742972">
      <w:pPr>
        <w:spacing w:after="0"/>
        <w:jc w:val="both"/>
        <w:rPr>
          <w:rFonts w:ascii="Times New Roman" w:hAnsi="Times New Roman" w:cs="Times New Roman"/>
          <w:sz w:val="24"/>
          <w:szCs w:val="24"/>
          <w:lang w:val="en-US"/>
        </w:rPr>
      </w:pPr>
      <w:r w:rsidRPr="00742972">
        <w:rPr>
          <w:rFonts w:ascii="Times New Roman" w:hAnsi="Times New Roman" w:cs="Times New Roman"/>
          <w:sz w:val="24"/>
          <w:szCs w:val="24"/>
          <w:lang w:val="en-US"/>
        </w:rPr>
        <w:t xml:space="preserve">    5) </w:t>
      </w:r>
      <w:r w:rsidR="00E4667D">
        <w:rPr>
          <w:rFonts w:ascii="Times New Roman" w:hAnsi="Times New Roman" w:cs="Times New Roman"/>
          <w:sz w:val="24"/>
          <w:szCs w:val="24"/>
          <w:lang w:val="en-US"/>
        </w:rPr>
        <w:t xml:space="preserve">to </w:t>
      </w:r>
      <w:r w:rsidRPr="00742972">
        <w:rPr>
          <w:rFonts w:ascii="Times New Roman" w:hAnsi="Times New Roman" w:cs="Times New Roman"/>
          <w:sz w:val="24"/>
          <w:szCs w:val="24"/>
          <w:lang w:val="en-US"/>
        </w:rPr>
        <w:t>check and notify if some patients are pregnant;</w:t>
      </w:r>
    </w:p>
    <w:p w:rsidR="00742972" w:rsidRPr="00742972" w:rsidRDefault="00742972" w:rsidP="00742972">
      <w:pPr>
        <w:spacing w:after="0"/>
        <w:jc w:val="both"/>
        <w:rPr>
          <w:rFonts w:ascii="Times New Roman" w:hAnsi="Times New Roman" w:cs="Times New Roman"/>
          <w:sz w:val="24"/>
          <w:szCs w:val="24"/>
          <w:lang w:val="en-US"/>
        </w:rPr>
      </w:pPr>
      <w:r w:rsidRPr="00742972">
        <w:rPr>
          <w:rFonts w:ascii="Times New Roman" w:hAnsi="Times New Roman" w:cs="Times New Roman"/>
          <w:sz w:val="24"/>
          <w:szCs w:val="24"/>
          <w:lang w:val="en-US"/>
        </w:rPr>
        <w:t xml:space="preserve">    6) </w:t>
      </w:r>
      <w:r w:rsidR="00E4667D">
        <w:rPr>
          <w:rFonts w:ascii="Times New Roman" w:hAnsi="Times New Roman" w:cs="Times New Roman"/>
          <w:sz w:val="24"/>
          <w:szCs w:val="24"/>
          <w:lang w:val="en-US"/>
        </w:rPr>
        <w:t>to e</w:t>
      </w:r>
      <w:r w:rsidRPr="00742972">
        <w:rPr>
          <w:rFonts w:ascii="Times New Roman" w:hAnsi="Times New Roman" w:cs="Times New Roman"/>
          <w:sz w:val="24"/>
          <w:szCs w:val="24"/>
          <w:lang w:val="en-US"/>
        </w:rPr>
        <w:t>nsure that breastfeeding patients have been given information on the need to interrupt breast-feeding;</w:t>
      </w:r>
    </w:p>
    <w:p w:rsidR="00742972" w:rsidRPr="00742972" w:rsidRDefault="00742972" w:rsidP="00742972">
      <w:pPr>
        <w:spacing w:after="0"/>
        <w:jc w:val="both"/>
        <w:rPr>
          <w:rFonts w:ascii="Times New Roman" w:hAnsi="Times New Roman" w:cs="Times New Roman"/>
          <w:sz w:val="24"/>
          <w:szCs w:val="24"/>
          <w:lang w:val="en-US"/>
        </w:rPr>
      </w:pPr>
      <w:r w:rsidRPr="00742972">
        <w:rPr>
          <w:rFonts w:ascii="Times New Roman" w:hAnsi="Times New Roman" w:cs="Times New Roman"/>
          <w:sz w:val="24"/>
          <w:szCs w:val="24"/>
          <w:lang w:val="en-US"/>
        </w:rPr>
        <w:t xml:space="preserve">    7) </w:t>
      </w:r>
      <w:r w:rsidR="00E4667D">
        <w:rPr>
          <w:rFonts w:ascii="Times New Roman" w:hAnsi="Times New Roman" w:cs="Times New Roman"/>
          <w:sz w:val="24"/>
          <w:szCs w:val="24"/>
          <w:lang w:val="en-US"/>
        </w:rPr>
        <w:t xml:space="preserve">to </w:t>
      </w:r>
      <w:r w:rsidRPr="00742972">
        <w:rPr>
          <w:rFonts w:ascii="Times New Roman" w:hAnsi="Times New Roman" w:cs="Times New Roman"/>
          <w:sz w:val="24"/>
          <w:szCs w:val="24"/>
          <w:lang w:val="en-US"/>
        </w:rPr>
        <w:t>ensure that the methods prescribed by the Nuclear Medicine Specialist are used to block the absorption of radiopharmaceuticals in organs not under investigation or methods to accelerate their excretion;</w:t>
      </w:r>
    </w:p>
    <w:p w:rsidR="00742972" w:rsidRPr="00742972" w:rsidRDefault="00742972" w:rsidP="00742972">
      <w:pPr>
        <w:spacing w:after="0"/>
        <w:jc w:val="both"/>
        <w:rPr>
          <w:rFonts w:ascii="Times New Roman" w:hAnsi="Times New Roman" w:cs="Times New Roman"/>
          <w:sz w:val="24"/>
          <w:szCs w:val="24"/>
          <w:lang w:val="en-US"/>
        </w:rPr>
      </w:pPr>
      <w:r w:rsidRPr="00742972">
        <w:rPr>
          <w:rFonts w:ascii="Times New Roman" w:hAnsi="Times New Roman" w:cs="Times New Roman"/>
          <w:sz w:val="24"/>
          <w:szCs w:val="24"/>
          <w:lang w:val="en-US"/>
        </w:rPr>
        <w:t xml:space="preserve">    8) </w:t>
      </w:r>
      <w:r w:rsidR="00E4667D">
        <w:rPr>
          <w:rFonts w:ascii="Times New Roman" w:hAnsi="Times New Roman" w:cs="Times New Roman"/>
          <w:sz w:val="24"/>
          <w:szCs w:val="24"/>
          <w:lang w:val="en-US"/>
        </w:rPr>
        <w:t xml:space="preserve">to </w:t>
      </w:r>
      <w:r w:rsidRPr="00742972">
        <w:rPr>
          <w:rFonts w:ascii="Times New Roman" w:hAnsi="Times New Roman" w:cs="Times New Roman"/>
          <w:sz w:val="24"/>
          <w:szCs w:val="24"/>
          <w:lang w:val="en-US"/>
        </w:rPr>
        <w:t>make image acquisition and processing as appropriate;</w:t>
      </w:r>
    </w:p>
    <w:p w:rsidR="00742972" w:rsidRPr="00742972" w:rsidRDefault="00742972" w:rsidP="00742972">
      <w:pPr>
        <w:spacing w:after="0"/>
        <w:jc w:val="both"/>
        <w:rPr>
          <w:rFonts w:ascii="Times New Roman" w:hAnsi="Times New Roman" w:cs="Times New Roman"/>
          <w:sz w:val="24"/>
          <w:szCs w:val="24"/>
          <w:lang w:val="en-US"/>
        </w:rPr>
      </w:pPr>
      <w:r w:rsidRPr="00742972">
        <w:rPr>
          <w:rFonts w:ascii="Times New Roman" w:hAnsi="Times New Roman" w:cs="Times New Roman"/>
          <w:sz w:val="24"/>
          <w:szCs w:val="24"/>
          <w:lang w:val="en-US"/>
        </w:rPr>
        <w:t xml:space="preserve">    9) </w:t>
      </w:r>
      <w:r w:rsidR="00E4667D">
        <w:rPr>
          <w:rFonts w:ascii="Times New Roman" w:hAnsi="Times New Roman" w:cs="Times New Roman"/>
          <w:sz w:val="24"/>
          <w:szCs w:val="24"/>
          <w:lang w:val="en-US"/>
        </w:rPr>
        <w:t>to inform the radioprotection</w:t>
      </w:r>
      <w:r w:rsidRPr="00742972">
        <w:rPr>
          <w:rFonts w:ascii="Times New Roman" w:hAnsi="Times New Roman" w:cs="Times New Roman"/>
          <w:sz w:val="24"/>
          <w:szCs w:val="24"/>
          <w:lang w:val="en-US"/>
        </w:rPr>
        <w:t xml:space="preserve"> and radiological safety officer about incidents / accidents or any malfunctions in his / her activity;</w:t>
      </w:r>
    </w:p>
    <w:p w:rsidR="00742972" w:rsidRDefault="00E4667D" w:rsidP="00742972">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w:t>
      </w:r>
      <w:r w:rsidR="00742972" w:rsidRPr="00742972">
        <w:rPr>
          <w:rFonts w:ascii="Times New Roman" w:hAnsi="Times New Roman" w:cs="Times New Roman"/>
          <w:sz w:val="24"/>
          <w:szCs w:val="24"/>
          <w:lang w:val="en-US"/>
        </w:rPr>
        <w:t xml:space="preserve">10) </w:t>
      </w:r>
      <w:r>
        <w:rPr>
          <w:rFonts w:ascii="Times New Roman" w:hAnsi="Times New Roman" w:cs="Times New Roman"/>
          <w:sz w:val="24"/>
          <w:szCs w:val="24"/>
          <w:lang w:val="en-US"/>
        </w:rPr>
        <w:t xml:space="preserve">to </w:t>
      </w:r>
      <w:r w:rsidR="00742972" w:rsidRPr="00742972">
        <w:rPr>
          <w:rFonts w:ascii="Times New Roman" w:hAnsi="Times New Roman" w:cs="Times New Roman"/>
          <w:sz w:val="24"/>
          <w:szCs w:val="24"/>
          <w:lang w:val="en-US"/>
        </w:rPr>
        <w:t>inform the radioprotect</w:t>
      </w:r>
      <w:r>
        <w:rPr>
          <w:rFonts w:ascii="Times New Roman" w:hAnsi="Times New Roman" w:cs="Times New Roman"/>
          <w:sz w:val="24"/>
          <w:szCs w:val="24"/>
          <w:lang w:val="en-US"/>
        </w:rPr>
        <w:t xml:space="preserve">ion </w:t>
      </w:r>
      <w:r w:rsidR="00742972" w:rsidRPr="00742972">
        <w:rPr>
          <w:rFonts w:ascii="Times New Roman" w:hAnsi="Times New Roman" w:cs="Times New Roman"/>
          <w:sz w:val="24"/>
          <w:szCs w:val="24"/>
          <w:lang w:val="en-US"/>
        </w:rPr>
        <w:t xml:space="preserve">and radiological safety officer of </w:t>
      </w:r>
      <w:r w:rsidRPr="00742972">
        <w:rPr>
          <w:rFonts w:ascii="Times New Roman" w:hAnsi="Times New Roman" w:cs="Times New Roman"/>
          <w:sz w:val="24"/>
          <w:szCs w:val="24"/>
          <w:lang w:val="en-US"/>
        </w:rPr>
        <w:t xml:space="preserve">found </w:t>
      </w:r>
      <w:r w:rsidR="00742972" w:rsidRPr="00742972">
        <w:rPr>
          <w:rFonts w:ascii="Times New Roman" w:hAnsi="Times New Roman" w:cs="Times New Roman"/>
          <w:sz w:val="24"/>
          <w:szCs w:val="24"/>
          <w:lang w:val="en-US"/>
        </w:rPr>
        <w:t>defects at installations and not use defective or inadequately maintained installations;</w:t>
      </w:r>
    </w:p>
    <w:p w:rsidR="00742972" w:rsidRPr="00742972" w:rsidRDefault="00E4667D" w:rsidP="00742972">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742972" w:rsidRPr="00742972">
        <w:rPr>
          <w:rFonts w:ascii="Times New Roman" w:hAnsi="Times New Roman" w:cs="Times New Roman"/>
          <w:sz w:val="24"/>
          <w:szCs w:val="24"/>
          <w:lang w:val="en-US"/>
        </w:rPr>
        <w:t xml:space="preserve">11) </w:t>
      </w:r>
      <w:r>
        <w:rPr>
          <w:rFonts w:ascii="Times New Roman" w:hAnsi="Times New Roman" w:cs="Times New Roman"/>
          <w:sz w:val="24"/>
          <w:szCs w:val="24"/>
          <w:lang w:val="en-US"/>
        </w:rPr>
        <w:t xml:space="preserve">to </w:t>
      </w:r>
      <w:r w:rsidR="00742972" w:rsidRPr="00742972">
        <w:rPr>
          <w:rFonts w:ascii="Times New Roman" w:hAnsi="Times New Roman" w:cs="Times New Roman"/>
          <w:sz w:val="24"/>
          <w:szCs w:val="24"/>
          <w:lang w:val="en-US"/>
        </w:rPr>
        <w:t>inform the radioprotect</w:t>
      </w:r>
      <w:r>
        <w:rPr>
          <w:rFonts w:ascii="Times New Roman" w:hAnsi="Times New Roman" w:cs="Times New Roman"/>
          <w:sz w:val="24"/>
          <w:szCs w:val="24"/>
          <w:lang w:val="en-US"/>
        </w:rPr>
        <w:t>ion</w:t>
      </w:r>
      <w:r w:rsidR="00742972" w:rsidRPr="00742972">
        <w:rPr>
          <w:rFonts w:ascii="Times New Roman" w:hAnsi="Times New Roman" w:cs="Times New Roman"/>
          <w:sz w:val="24"/>
          <w:szCs w:val="24"/>
          <w:lang w:val="en-US"/>
        </w:rPr>
        <w:t xml:space="preserve"> and radiological safety officer, Nuclear Medicine Specialist, of any mismanagement;</w:t>
      </w:r>
    </w:p>
    <w:p w:rsidR="00742972" w:rsidRPr="00742972" w:rsidRDefault="00742972" w:rsidP="00742972">
      <w:pPr>
        <w:spacing w:after="0"/>
        <w:jc w:val="both"/>
        <w:rPr>
          <w:rFonts w:ascii="Times New Roman" w:hAnsi="Times New Roman" w:cs="Times New Roman"/>
          <w:sz w:val="24"/>
          <w:szCs w:val="24"/>
          <w:lang w:val="en-US"/>
        </w:rPr>
      </w:pPr>
      <w:r w:rsidRPr="00742972">
        <w:rPr>
          <w:rFonts w:ascii="Times New Roman" w:hAnsi="Times New Roman" w:cs="Times New Roman"/>
          <w:sz w:val="24"/>
          <w:szCs w:val="24"/>
          <w:lang w:val="en-US"/>
        </w:rPr>
        <w:t>    12)</w:t>
      </w:r>
      <w:r w:rsidR="00E4667D">
        <w:rPr>
          <w:rFonts w:ascii="Times New Roman" w:hAnsi="Times New Roman" w:cs="Times New Roman"/>
          <w:sz w:val="24"/>
          <w:szCs w:val="24"/>
          <w:lang w:val="en-US"/>
        </w:rPr>
        <w:t xml:space="preserve"> to use correctly the </w:t>
      </w:r>
      <w:proofErr w:type="spellStart"/>
      <w:r w:rsidR="00E4667D">
        <w:rPr>
          <w:rFonts w:ascii="Times New Roman" w:hAnsi="Times New Roman" w:cs="Times New Roman"/>
          <w:sz w:val="24"/>
          <w:szCs w:val="24"/>
          <w:lang w:val="en-US"/>
        </w:rPr>
        <w:t>dosimetric</w:t>
      </w:r>
      <w:proofErr w:type="spellEnd"/>
      <w:r w:rsidRPr="00742972">
        <w:rPr>
          <w:rFonts w:ascii="Times New Roman" w:hAnsi="Times New Roman" w:cs="Times New Roman"/>
          <w:sz w:val="24"/>
          <w:szCs w:val="24"/>
          <w:lang w:val="en-US"/>
        </w:rPr>
        <w:t xml:space="preserve"> su</w:t>
      </w:r>
      <w:r w:rsidR="00E4667D">
        <w:rPr>
          <w:rFonts w:ascii="Times New Roman" w:hAnsi="Times New Roman" w:cs="Times New Roman"/>
          <w:sz w:val="24"/>
          <w:szCs w:val="24"/>
          <w:lang w:val="en-US"/>
        </w:rPr>
        <w:t>pervision</w:t>
      </w:r>
      <w:r w:rsidRPr="00742972">
        <w:rPr>
          <w:rFonts w:ascii="Times New Roman" w:hAnsi="Times New Roman" w:cs="Times New Roman"/>
          <w:sz w:val="24"/>
          <w:szCs w:val="24"/>
          <w:lang w:val="en-US"/>
        </w:rPr>
        <w:t xml:space="preserve"> means with which it is equipped;</w:t>
      </w:r>
    </w:p>
    <w:p w:rsidR="00742972" w:rsidRPr="00742972" w:rsidRDefault="00E4667D" w:rsidP="00742972">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13) p</w:t>
      </w:r>
      <w:r w:rsidR="00742972" w:rsidRPr="00742972">
        <w:rPr>
          <w:rFonts w:ascii="Times New Roman" w:hAnsi="Times New Roman" w:cs="Times New Roman"/>
          <w:sz w:val="24"/>
          <w:szCs w:val="24"/>
          <w:lang w:val="en-US"/>
        </w:rPr>
        <w:t xml:space="preserve">roperly </w:t>
      </w:r>
      <w:r>
        <w:rPr>
          <w:rFonts w:ascii="Times New Roman" w:hAnsi="Times New Roman" w:cs="Times New Roman"/>
          <w:sz w:val="24"/>
          <w:szCs w:val="24"/>
          <w:lang w:val="en-US"/>
        </w:rPr>
        <w:t xml:space="preserve">to </w:t>
      </w:r>
      <w:r w:rsidR="00742972" w:rsidRPr="00742972">
        <w:rPr>
          <w:rFonts w:ascii="Times New Roman" w:hAnsi="Times New Roman" w:cs="Times New Roman"/>
          <w:sz w:val="24"/>
          <w:szCs w:val="24"/>
          <w:lang w:val="en-US"/>
        </w:rPr>
        <w:t>use individual and collective radiation protection means;</w:t>
      </w:r>
    </w:p>
    <w:p w:rsidR="00742972" w:rsidRPr="00742972" w:rsidRDefault="00742972" w:rsidP="00742972">
      <w:pPr>
        <w:spacing w:after="0"/>
        <w:jc w:val="both"/>
        <w:rPr>
          <w:rFonts w:ascii="Times New Roman" w:hAnsi="Times New Roman" w:cs="Times New Roman"/>
          <w:sz w:val="24"/>
          <w:szCs w:val="24"/>
          <w:lang w:val="en-US"/>
        </w:rPr>
      </w:pPr>
      <w:r w:rsidRPr="00742972">
        <w:rPr>
          <w:rFonts w:ascii="Times New Roman" w:hAnsi="Times New Roman" w:cs="Times New Roman"/>
          <w:sz w:val="24"/>
          <w:szCs w:val="24"/>
          <w:lang w:val="en-US"/>
        </w:rPr>
        <w:t xml:space="preserve">    14) </w:t>
      </w:r>
      <w:r w:rsidR="00E4667D">
        <w:rPr>
          <w:rFonts w:ascii="Times New Roman" w:hAnsi="Times New Roman" w:cs="Times New Roman"/>
          <w:sz w:val="24"/>
          <w:szCs w:val="24"/>
          <w:lang w:val="en-US"/>
        </w:rPr>
        <w:t>to r</w:t>
      </w:r>
      <w:r w:rsidRPr="00742972">
        <w:rPr>
          <w:rFonts w:ascii="Times New Roman" w:hAnsi="Times New Roman" w:cs="Times New Roman"/>
          <w:sz w:val="24"/>
          <w:szCs w:val="24"/>
          <w:lang w:val="en-US"/>
        </w:rPr>
        <w:t>eport to the administration or management of the medical institution the cases of overexploitation of patients or staff according to the legislation in force;</w:t>
      </w:r>
    </w:p>
    <w:p w:rsidR="00742972" w:rsidRPr="00742972" w:rsidRDefault="00742972" w:rsidP="00742972">
      <w:pPr>
        <w:spacing w:after="0"/>
        <w:jc w:val="both"/>
        <w:rPr>
          <w:rFonts w:ascii="Times New Roman" w:hAnsi="Times New Roman" w:cs="Times New Roman"/>
          <w:sz w:val="24"/>
          <w:szCs w:val="24"/>
          <w:lang w:val="en-US"/>
        </w:rPr>
      </w:pPr>
      <w:r w:rsidRPr="00742972">
        <w:rPr>
          <w:rFonts w:ascii="Times New Roman" w:hAnsi="Times New Roman" w:cs="Times New Roman"/>
          <w:sz w:val="24"/>
          <w:szCs w:val="24"/>
          <w:lang w:val="en-US"/>
        </w:rPr>
        <w:t xml:space="preserve">    15) to participate, according to his / her duties, in the </w:t>
      </w:r>
      <w:r w:rsidR="00E4667D" w:rsidRPr="00742972">
        <w:rPr>
          <w:rFonts w:ascii="Times New Roman" w:hAnsi="Times New Roman" w:cs="Times New Roman"/>
          <w:sz w:val="24"/>
          <w:szCs w:val="24"/>
          <w:lang w:val="en-US"/>
        </w:rPr>
        <w:t xml:space="preserve">established </w:t>
      </w:r>
      <w:r w:rsidRPr="00742972">
        <w:rPr>
          <w:rFonts w:ascii="Times New Roman" w:hAnsi="Times New Roman" w:cs="Times New Roman"/>
          <w:sz w:val="24"/>
          <w:szCs w:val="24"/>
          <w:lang w:val="en-US"/>
        </w:rPr>
        <w:t>actions by the intervention procedure in emergency situations;</w:t>
      </w:r>
    </w:p>
    <w:p w:rsidR="00742972" w:rsidRPr="00742972" w:rsidRDefault="00742972" w:rsidP="00742972">
      <w:pPr>
        <w:spacing w:after="0"/>
        <w:jc w:val="both"/>
        <w:rPr>
          <w:rFonts w:ascii="Times New Roman" w:hAnsi="Times New Roman" w:cs="Times New Roman"/>
          <w:sz w:val="24"/>
          <w:szCs w:val="24"/>
          <w:lang w:val="en-US"/>
        </w:rPr>
      </w:pPr>
      <w:r w:rsidRPr="00742972">
        <w:rPr>
          <w:rFonts w:ascii="Times New Roman" w:hAnsi="Times New Roman" w:cs="Times New Roman"/>
          <w:sz w:val="24"/>
          <w:szCs w:val="24"/>
          <w:lang w:val="en-US"/>
        </w:rPr>
        <w:t>    16) to participate in the training of persons in training in the practice of nuclear medicine.</w:t>
      </w:r>
    </w:p>
    <w:p w:rsidR="00742972" w:rsidRPr="00742972" w:rsidRDefault="00FB3078" w:rsidP="00742972">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The a</w:t>
      </w:r>
      <w:r w:rsidR="00742972" w:rsidRPr="00742972">
        <w:rPr>
          <w:rFonts w:ascii="Times New Roman" w:hAnsi="Times New Roman" w:cs="Times New Roman"/>
          <w:sz w:val="24"/>
          <w:szCs w:val="24"/>
          <w:lang w:val="en-US"/>
        </w:rPr>
        <w:t>ssistants may also have other responsibilities, which may also be the radiochemist, as appropriate:</w:t>
      </w:r>
    </w:p>
    <w:p w:rsidR="00742972" w:rsidRPr="00742972" w:rsidRDefault="00E4667D" w:rsidP="00742972">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w:t>
      </w:r>
      <w:r w:rsidR="00742972" w:rsidRPr="00742972">
        <w:rPr>
          <w:rFonts w:ascii="Times New Roman" w:hAnsi="Times New Roman" w:cs="Times New Roman"/>
          <w:sz w:val="24"/>
          <w:szCs w:val="24"/>
          <w:lang w:val="en-US"/>
        </w:rPr>
        <w:t>a) preparation of radiopharmaceuticals according to the manufacturer's instructions and the applicable procedures;</w:t>
      </w:r>
    </w:p>
    <w:p w:rsidR="00742972" w:rsidRPr="00742972" w:rsidRDefault="00742972" w:rsidP="00742972">
      <w:pPr>
        <w:spacing w:after="0"/>
        <w:jc w:val="both"/>
        <w:rPr>
          <w:rFonts w:ascii="Times New Roman" w:hAnsi="Times New Roman" w:cs="Times New Roman"/>
          <w:sz w:val="24"/>
          <w:szCs w:val="24"/>
          <w:lang w:val="en-US"/>
        </w:rPr>
      </w:pPr>
      <w:r w:rsidRPr="00742972">
        <w:rPr>
          <w:rFonts w:ascii="Times New Roman" w:hAnsi="Times New Roman" w:cs="Times New Roman"/>
          <w:sz w:val="24"/>
          <w:szCs w:val="24"/>
          <w:lang w:val="en-US"/>
        </w:rPr>
        <w:lastRenderedPageBreak/>
        <w:t>    b) performance of quality control procedures for the preparation of radiopharmaceuticals.</w:t>
      </w:r>
    </w:p>
    <w:p w:rsidR="00742972" w:rsidRDefault="00FB3078" w:rsidP="00742972">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99. The p</w:t>
      </w:r>
      <w:r w:rsidR="00742972" w:rsidRPr="00742972">
        <w:rPr>
          <w:rFonts w:ascii="Times New Roman" w:hAnsi="Times New Roman" w:cs="Times New Roman"/>
          <w:sz w:val="24"/>
          <w:szCs w:val="24"/>
          <w:lang w:val="en-US"/>
        </w:rPr>
        <w:t xml:space="preserve">ersons </w:t>
      </w:r>
      <w:r>
        <w:rPr>
          <w:rFonts w:ascii="Times New Roman" w:hAnsi="Times New Roman" w:cs="Times New Roman"/>
          <w:sz w:val="24"/>
          <w:szCs w:val="24"/>
          <w:lang w:val="en-US"/>
        </w:rPr>
        <w:t xml:space="preserve">in course of </w:t>
      </w:r>
      <w:r w:rsidR="00742972" w:rsidRPr="00742972">
        <w:rPr>
          <w:rFonts w:ascii="Times New Roman" w:hAnsi="Times New Roman" w:cs="Times New Roman"/>
          <w:sz w:val="24"/>
          <w:szCs w:val="24"/>
          <w:lang w:val="en-US"/>
        </w:rPr>
        <w:t xml:space="preserve">training should only </w:t>
      </w:r>
      <w:r>
        <w:rPr>
          <w:rFonts w:ascii="Times New Roman" w:hAnsi="Times New Roman" w:cs="Times New Roman"/>
          <w:sz w:val="24"/>
          <w:szCs w:val="24"/>
          <w:lang w:val="en-US"/>
        </w:rPr>
        <w:t>perform</w:t>
      </w:r>
      <w:r w:rsidR="00742972" w:rsidRPr="00742972">
        <w:rPr>
          <w:rFonts w:ascii="Times New Roman" w:hAnsi="Times New Roman" w:cs="Times New Roman"/>
          <w:sz w:val="24"/>
          <w:szCs w:val="24"/>
          <w:lang w:val="en-US"/>
        </w:rPr>
        <w:t xml:space="preserve"> their work under the supervision and guidance of the radioprotect</w:t>
      </w:r>
      <w:r>
        <w:rPr>
          <w:rFonts w:ascii="Times New Roman" w:hAnsi="Times New Roman" w:cs="Times New Roman"/>
          <w:sz w:val="24"/>
          <w:szCs w:val="24"/>
          <w:lang w:val="en-US"/>
        </w:rPr>
        <w:t>ion</w:t>
      </w:r>
      <w:r w:rsidR="00742972" w:rsidRPr="00742972">
        <w:rPr>
          <w:rFonts w:ascii="Times New Roman" w:hAnsi="Times New Roman" w:cs="Times New Roman"/>
          <w:sz w:val="24"/>
          <w:szCs w:val="24"/>
          <w:lang w:val="en-US"/>
        </w:rPr>
        <w:t xml:space="preserve"> and radiological safety officer or the nuclear medicine specialist.</w:t>
      </w:r>
    </w:p>
    <w:p w:rsidR="00742972" w:rsidRPr="00742972" w:rsidRDefault="00FB3078" w:rsidP="00742972">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742972" w:rsidRPr="00742972">
        <w:rPr>
          <w:rFonts w:ascii="Times New Roman" w:hAnsi="Times New Roman" w:cs="Times New Roman"/>
          <w:sz w:val="24"/>
          <w:szCs w:val="24"/>
          <w:lang w:val="en-US"/>
        </w:rPr>
        <w:t xml:space="preserve">100. The persons </w:t>
      </w:r>
      <w:r>
        <w:rPr>
          <w:rFonts w:ascii="Times New Roman" w:hAnsi="Times New Roman" w:cs="Times New Roman"/>
          <w:sz w:val="24"/>
          <w:szCs w:val="24"/>
          <w:lang w:val="en-US"/>
        </w:rPr>
        <w:t>in course of</w:t>
      </w:r>
      <w:r w:rsidR="00742972" w:rsidRPr="00742972">
        <w:rPr>
          <w:rFonts w:ascii="Times New Roman" w:hAnsi="Times New Roman" w:cs="Times New Roman"/>
          <w:sz w:val="24"/>
          <w:szCs w:val="24"/>
          <w:lang w:val="en-US"/>
        </w:rPr>
        <w:t xml:space="preserve"> training have the following duties and responsibilities:</w:t>
      </w:r>
    </w:p>
    <w:p w:rsidR="00742972" w:rsidRPr="00742972" w:rsidRDefault="00742972" w:rsidP="00742972">
      <w:pPr>
        <w:spacing w:after="0"/>
        <w:jc w:val="both"/>
        <w:rPr>
          <w:rFonts w:ascii="Times New Roman" w:hAnsi="Times New Roman" w:cs="Times New Roman"/>
          <w:sz w:val="24"/>
          <w:szCs w:val="24"/>
          <w:lang w:val="en-US"/>
        </w:rPr>
      </w:pPr>
      <w:r w:rsidRPr="00742972">
        <w:rPr>
          <w:rFonts w:ascii="Times New Roman" w:hAnsi="Times New Roman" w:cs="Times New Roman"/>
          <w:sz w:val="24"/>
          <w:szCs w:val="24"/>
          <w:lang w:val="en-US"/>
        </w:rPr>
        <w:t xml:space="preserve">     1) </w:t>
      </w:r>
      <w:r w:rsidR="00FB3078">
        <w:rPr>
          <w:rFonts w:ascii="Times New Roman" w:hAnsi="Times New Roman" w:cs="Times New Roman"/>
          <w:sz w:val="24"/>
          <w:szCs w:val="24"/>
          <w:lang w:val="en-US"/>
        </w:rPr>
        <w:t xml:space="preserve">to </w:t>
      </w:r>
      <w:r w:rsidRPr="00742972">
        <w:rPr>
          <w:rFonts w:ascii="Times New Roman" w:hAnsi="Times New Roman" w:cs="Times New Roman"/>
          <w:sz w:val="24"/>
          <w:szCs w:val="24"/>
          <w:lang w:val="en-US"/>
        </w:rPr>
        <w:t>work only under the supervision of the radioprotect</w:t>
      </w:r>
      <w:r w:rsidR="00FB3078">
        <w:rPr>
          <w:rFonts w:ascii="Times New Roman" w:hAnsi="Times New Roman" w:cs="Times New Roman"/>
          <w:sz w:val="24"/>
          <w:szCs w:val="24"/>
          <w:lang w:val="en-US"/>
        </w:rPr>
        <w:t>ion</w:t>
      </w:r>
      <w:r w:rsidRPr="00742972">
        <w:rPr>
          <w:rFonts w:ascii="Times New Roman" w:hAnsi="Times New Roman" w:cs="Times New Roman"/>
          <w:sz w:val="24"/>
          <w:szCs w:val="24"/>
          <w:lang w:val="en-US"/>
        </w:rPr>
        <w:t xml:space="preserve"> and radiological security officer or specialist nuclear medicine physician;</w:t>
      </w:r>
    </w:p>
    <w:p w:rsidR="00742972" w:rsidRPr="00742972" w:rsidRDefault="00742972" w:rsidP="00742972">
      <w:pPr>
        <w:spacing w:after="0"/>
        <w:jc w:val="both"/>
        <w:rPr>
          <w:rFonts w:ascii="Times New Roman" w:hAnsi="Times New Roman" w:cs="Times New Roman"/>
          <w:sz w:val="24"/>
          <w:szCs w:val="24"/>
          <w:lang w:val="en-US"/>
        </w:rPr>
      </w:pPr>
      <w:r w:rsidRPr="00742972">
        <w:rPr>
          <w:rFonts w:ascii="Times New Roman" w:hAnsi="Times New Roman" w:cs="Times New Roman"/>
          <w:sz w:val="24"/>
          <w:szCs w:val="24"/>
          <w:lang w:val="en-US"/>
        </w:rPr>
        <w:t xml:space="preserve">     2) </w:t>
      </w:r>
      <w:r w:rsidR="00FB3078">
        <w:rPr>
          <w:rFonts w:ascii="Times New Roman" w:hAnsi="Times New Roman" w:cs="Times New Roman"/>
          <w:sz w:val="24"/>
          <w:szCs w:val="24"/>
          <w:lang w:val="en-US"/>
        </w:rPr>
        <w:t>to comply with the radioprotection rules</w:t>
      </w:r>
      <w:r w:rsidRPr="00742972">
        <w:rPr>
          <w:rFonts w:ascii="Times New Roman" w:hAnsi="Times New Roman" w:cs="Times New Roman"/>
          <w:sz w:val="24"/>
          <w:szCs w:val="24"/>
          <w:lang w:val="en-US"/>
        </w:rPr>
        <w:t>;</w:t>
      </w:r>
    </w:p>
    <w:p w:rsidR="00742972" w:rsidRPr="00742972" w:rsidRDefault="00742972" w:rsidP="00742972">
      <w:pPr>
        <w:spacing w:after="0"/>
        <w:jc w:val="both"/>
        <w:rPr>
          <w:rFonts w:ascii="Times New Roman" w:hAnsi="Times New Roman" w:cs="Times New Roman"/>
          <w:sz w:val="24"/>
          <w:szCs w:val="24"/>
          <w:lang w:val="en-US"/>
        </w:rPr>
      </w:pPr>
      <w:r w:rsidRPr="00742972">
        <w:rPr>
          <w:rFonts w:ascii="Times New Roman" w:hAnsi="Times New Roman" w:cs="Times New Roman"/>
          <w:sz w:val="24"/>
          <w:szCs w:val="24"/>
          <w:lang w:val="en-US"/>
        </w:rPr>
        <w:t xml:space="preserve">     3) </w:t>
      </w:r>
      <w:r w:rsidR="00FB3078">
        <w:rPr>
          <w:rFonts w:ascii="Times New Roman" w:hAnsi="Times New Roman" w:cs="Times New Roman"/>
          <w:sz w:val="24"/>
          <w:szCs w:val="24"/>
          <w:lang w:val="en-US"/>
        </w:rPr>
        <w:t>p</w:t>
      </w:r>
      <w:r w:rsidRPr="00742972">
        <w:rPr>
          <w:rFonts w:ascii="Times New Roman" w:hAnsi="Times New Roman" w:cs="Times New Roman"/>
          <w:sz w:val="24"/>
          <w:szCs w:val="24"/>
          <w:lang w:val="en-US"/>
        </w:rPr>
        <w:t xml:space="preserve">roperly </w:t>
      </w:r>
      <w:r w:rsidR="00FB3078">
        <w:rPr>
          <w:rFonts w:ascii="Times New Roman" w:hAnsi="Times New Roman" w:cs="Times New Roman"/>
          <w:sz w:val="24"/>
          <w:szCs w:val="24"/>
          <w:lang w:val="en-US"/>
        </w:rPr>
        <w:t xml:space="preserve">to </w:t>
      </w:r>
      <w:r w:rsidRPr="00742972">
        <w:rPr>
          <w:rFonts w:ascii="Times New Roman" w:hAnsi="Times New Roman" w:cs="Times New Roman"/>
          <w:sz w:val="24"/>
          <w:szCs w:val="24"/>
          <w:lang w:val="en-US"/>
        </w:rPr>
        <w:t>use individual dosimetry, work and radioprotection equipment;</w:t>
      </w:r>
    </w:p>
    <w:p w:rsidR="00742972" w:rsidRPr="00742972" w:rsidRDefault="00FB3078" w:rsidP="00742972">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4) n</w:t>
      </w:r>
      <w:r w:rsidR="00742972" w:rsidRPr="00742972">
        <w:rPr>
          <w:rFonts w:ascii="Times New Roman" w:hAnsi="Times New Roman" w:cs="Times New Roman"/>
          <w:sz w:val="24"/>
          <w:szCs w:val="24"/>
          <w:lang w:val="en-US"/>
        </w:rPr>
        <w:t>ot to use defective or incorrectly maintained installations;</w:t>
      </w:r>
    </w:p>
    <w:p w:rsidR="00742972" w:rsidRDefault="00FB3078" w:rsidP="00742972">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742972" w:rsidRPr="00742972">
        <w:rPr>
          <w:rFonts w:ascii="Times New Roman" w:hAnsi="Times New Roman" w:cs="Times New Roman"/>
          <w:sz w:val="24"/>
          <w:szCs w:val="24"/>
          <w:lang w:val="en-US"/>
        </w:rPr>
        <w:t>5) immediately</w:t>
      </w:r>
      <w:r>
        <w:rPr>
          <w:rFonts w:ascii="Times New Roman" w:hAnsi="Times New Roman" w:cs="Times New Roman"/>
          <w:sz w:val="24"/>
          <w:szCs w:val="24"/>
          <w:lang w:val="en-US"/>
        </w:rPr>
        <w:t xml:space="preserve"> to</w:t>
      </w:r>
      <w:r w:rsidR="00742972" w:rsidRPr="00742972">
        <w:rPr>
          <w:rFonts w:ascii="Times New Roman" w:hAnsi="Times New Roman" w:cs="Times New Roman"/>
          <w:sz w:val="24"/>
          <w:szCs w:val="24"/>
          <w:lang w:val="en-US"/>
        </w:rPr>
        <w:t xml:space="preserve"> inform the radioprotect</w:t>
      </w:r>
      <w:r>
        <w:rPr>
          <w:rFonts w:ascii="Times New Roman" w:hAnsi="Times New Roman" w:cs="Times New Roman"/>
          <w:sz w:val="24"/>
          <w:szCs w:val="24"/>
          <w:lang w:val="en-US"/>
        </w:rPr>
        <w:t>ion</w:t>
      </w:r>
      <w:r w:rsidR="00742972" w:rsidRPr="00742972">
        <w:rPr>
          <w:rFonts w:ascii="Times New Roman" w:hAnsi="Times New Roman" w:cs="Times New Roman"/>
          <w:sz w:val="24"/>
          <w:szCs w:val="24"/>
          <w:lang w:val="en-US"/>
        </w:rPr>
        <w:t xml:space="preserve"> and radiological safety officer or Nuclear Medicine Specialist of any failure or nonconformity found.</w:t>
      </w:r>
    </w:p>
    <w:p w:rsidR="00742972" w:rsidRPr="00742972" w:rsidRDefault="00742972" w:rsidP="00742972">
      <w:pPr>
        <w:spacing w:after="0"/>
        <w:jc w:val="center"/>
        <w:rPr>
          <w:rFonts w:ascii="Times New Roman" w:hAnsi="Times New Roman" w:cs="Times New Roman"/>
          <w:b/>
          <w:sz w:val="24"/>
          <w:szCs w:val="24"/>
          <w:lang w:val="en-US"/>
        </w:rPr>
      </w:pPr>
      <w:r w:rsidRPr="00742972">
        <w:rPr>
          <w:rFonts w:ascii="Times New Roman" w:hAnsi="Times New Roman" w:cs="Times New Roman"/>
          <w:b/>
          <w:sz w:val="24"/>
          <w:szCs w:val="24"/>
          <w:lang w:val="en-US"/>
        </w:rPr>
        <w:t>CHAPTER VIII</w:t>
      </w:r>
    </w:p>
    <w:p w:rsidR="00742972" w:rsidRDefault="00742972" w:rsidP="00742972">
      <w:pPr>
        <w:spacing w:after="0"/>
        <w:jc w:val="center"/>
        <w:rPr>
          <w:rFonts w:ascii="Times New Roman" w:hAnsi="Times New Roman" w:cs="Times New Roman"/>
          <w:b/>
          <w:sz w:val="24"/>
          <w:szCs w:val="24"/>
          <w:lang w:val="en-US"/>
        </w:rPr>
      </w:pPr>
      <w:r w:rsidRPr="00742972">
        <w:rPr>
          <w:rFonts w:ascii="Times New Roman" w:hAnsi="Times New Roman" w:cs="Times New Roman"/>
          <w:b/>
          <w:sz w:val="24"/>
          <w:szCs w:val="24"/>
          <w:lang w:val="en-US"/>
        </w:rPr>
        <w:t>THE OPERATIONAL RADIOPROTECTION SYSTEM</w:t>
      </w:r>
    </w:p>
    <w:p w:rsidR="009E46AE" w:rsidRPr="009E46AE" w:rsidRDefault="009E46AE" w:rsidP="009E46AE">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9E46AE">
        <w:rPr>
          <w:rFonts w:ascii="Times New Roman" w:hAnsi="Times New Roman" w:cs="Times New Roman"/>
          <w:sz w:val="24"/>
          <w:szCs w:val="24"/>
          <w:lang w:val="en-US"/>
        </w:rPr>
        <w:t>101. The holder of the radiological authorization is required to establish and maintain an operational radiological protection system.</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102. The operational radiological protection system represents all the actions, procedures and instructions necessary to ensure the conduct of nuclear medicine practice under radioprotection and radiological safety.</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103. The objectives of the operational radiological protection system are:</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1) defining the responsibility of the radiological authorization holder for radioprotection, by adopting the organizational structures and the necessary procedures;</w:t>
      </w:r>
    </w:p>
    <w:p w:rsidR="009E46AE" w:rsidRPr="009E46AE" w:rsidRDefault="0014503E" w:rsidP="009E46AE">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w:t>
      </w:r>
      <w:r w:rsidR="009E46AE" w:rsidRPr="009E46AE">
        <w:rPr>
          <w:rFonts w:ascii="Times New Roman" w:hAnsi="Times New Roman" w:cs="Times New Roman"/>
          <w:sz w:val="24"/>
          <w:szCs w:val="24"/>
          <w:lang w:val="en-US"/>
        </w:rPr>
        <w:t xml:space="preserve">2) minimizing the risk of exposure to ionizing radiation of occupational exposures, other persons and persons </w:t>
      </w:r>
      <w:r>
        <w:rPr>
          <w:rFonts w:ascii="Times New Roman" w:hAnsi="Times New Roman" w:cs="Times New Roman"/>
          <w:sz w:val="24"/>
          <w:szCs w:val="24"/>
          <w:lang w:val="en-US"/>
        </w:rPr>
        <w:t>subject to</w:t>
      </w:r>
      <w:r w:rsidR="009E46AE" w:rsidRPr="009E46AE">
        <w:rPr>
          <w:rFonts w:ascii="Times New Roman" w:hAnsi="Times New Roman" w:cs="Times New Roman"/>
          <w:sz w:val="24"/>
          <w:szCs w:val="24"/>
          <w:lang w:val="en-US"/>
        </w:rPr>
        <w:t xml:space="preserve"> radiation diagnosis or treatment with open radioactive sources;</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3) compliance with the ALARA principle;</w:t>
      </w:r>
    </w:p>
    <w:p w:rsidR="009E46AE" w:rsidRPr="009E46AE" w:rsidRDefault="0014503E" w:rsidP="009E46AE">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w:t>
      </w:r>
      <w:r w:rsidR="009E46AE" w:rsidRPr="009E46AE">
        <w:rPr>
          <w:rFonts w:ascii="Times New Roman" w:hAnsi="Times New Roman" w:cs="Times New Roman"/>
          <w:sz w:val="24"/>
          <w:szCs w:val="24"/>
          <w:lang w:val="en-US"/>
        </w:rPr>
        <w:t xml:space="preserve">4) </w:t>
      </w:r>
      <w:r>
        <w:rPr>
          <w:rFonts w:ascii="Times New Roman" w:hAnsi="Times New Roman" w:cs="Times New Roman"/>
          <w:sz w:val="24"/>
          <w:szCs w:val="24"/>
          <w:lang w:val="en-US"/>
        </w:rPr>
        <w:t>e</w:t>
      </w:r>
      <w:r w:rsidR="009E46AE" w:rsidRPr="009E46AE">
        <w:rPr>
          <w:rFonts w:ascii="Times New Roman" w:hAnsi="Times New Roman" w:cs="Times New Roman"/>
          <w:sz w:val="24"/>
          <w:szCs w:val="24"/>
          <w:lang w:val="en-US"/>
        </w:rPr>
        <w:t xml:space="preserve">stablishing quality assurance requirements in operation, including verification of radioactive sources, radiological installations and </w:t>
      </w:r>
      <w:proofErr w:type="spellStart"/>
      <w:r w:rsidR="009E46AE" w:rsidRPr="009E46AE">
        <w:rPr>
          <w:rFonts w:ascii="Times New Roman" w:hAnsi="Times New Roman" w:cs="Times New Roman"/>
          <w:sz w:val="24"/>
          <w:szCs w:val="24"/>
          <w:lang w:val="en-US"/>
        </w:rPr>
        <w:t>dosimetric</w:t>
      </w:r>
      <w:proofErr w:type="spellEnd"/>
      <w:r w:rsidR="009E46AE" w:rsidRPr="009E46AE">
        <w:rPr>
          <w:rFonts w:ascii="Times New Roman" w:hAnsi="Times New Roman" w:cs="Times New Roman"/>
          <w:sz w:val="24"/>
          <w:szCs w:val="24"/>
          <w:lang w:val="en-US"/>
        </w:rPr>
        <w:t xml:space="preserve"> control equipment;</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5) establishing measures for the physical protection of radioactive sources;</w:t>
      </w:r>
    </w:p>
    <w:p w:rsidR="009E46AE" w:rsidRPr="009E46AE" w:rsidRDefault="0014503E" w:rsidP="009E46AE">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w:t>
      </w:r>
      <w:r w:rsidR="009E46AE" w:rsidRPr="009E46AE">
        <w:rPr>
          <w:rFonts w:ascii="Times New Roman" w:hAnsi="Times New Roman" w:cs="Times New Roman"/>
          <w:sz w:val="24"/>
          <w:szCs w:val="24"/>
          <w:lang w:val="en-US"/>
        </w:rPr>
        <w:t>6) compliance with the requirements and limits set out in the radiological authorization.</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104. The operational radiological protection system involves the following measures:</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1) observance of the general principles of radiation protection</w:t>
      </w:r>
      <w:r w:rsidR="0014503E">
        <w:rPr>
          <w:rFonts w:ascii="Times New Roman" w:hAnsi="Times New Roman" w:cs="Times New Roman"/>
          <w:sz w:val="24"/>
          <w:szCs w:val="24"/>
          <w:lang w:val="en-US"/>
        </w:rPr>
        <w:t>,</w:t>
      </w:r>
      <w:r w:rsidRPr="009E46AE">
        <w:rPr>
          <w:rFonts w:ascii="Times New Roman" w:hAnsi="Times New Roman" w:cs="Times New Roman"/>
          <w:sz w:val="24"/>
          <w:szCs w:val="24"/>
          <w:lang w:val="en-US"/>
        </w:rPr>
        <w:t xml:space="preserve"> foreseen in the radiation protection regulations in force, elaboration and implementation of the procedures that ensure the safe conduct of the nuclear medicine practice;</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xml:space="preserve">    2) practice only by the persons holding the </w:t>
      </w:r>
      <w:r w:rsidR="0014503E" w:rsidRPr="009E46AE">
        <w:rPr>
          <w:rFonts w:ascii="Times New Roman" w:hAnsi="Times New Roman" w:cs="Times New Roman"/>
          <w:sz w:val="24"/>
          <w:szCs w:val="24"/>
          <w:lang w:val="en-US"/>
        </w:rPr>
        <w:t xml:space="preserve">valid </w:t>
      </w:r>
      <w:r w:rsidRPr="009E46AE">
        <w:rPr>
          <w:rFonts w:ascii="Times New Roman" w:hAnsi="Times New Roman" w:cs="Times New Roman"/>
          <w:sz w:val="24"/>
          <w:szCs w:val="24"/>
          <w:lang w:val="en-US"/>
        </w:rPr>
        <w:t xml:space="preserve">authorizations and </w:t>
      </w:r>
      <w:r w:rsidR="0014503E">
        <w:rPr>
          <w:rFonts w:ascii="Times New Roman" w:hAnsi="Times New Roman" w:cs="Times New Roman"/>
          <w:sz w:val="24"/>
          <w:szCs w:val="24"/>
          <w:lang w:val="en-US"/>
        </w:rPr>
        <w:t>permits</w:t>
      </w:r>
      <w:r w:rsidRPr="009E46AE">
        <w:rPr>
          <w:rFonts w:ascii="Times New Roman" w:hAnsi="Times New Roman" w:cs="Times New Roman"/>
          <w:sz w:val="24"/>
          <w:szCs w:val="24"/>
          <w:lang w:val="en-US"/>
        </w:rPr>
        <w:t xml:space="preserve"> for the respective activity;</w:t>
      </w:r>
    </w:p>
    <w:p w:rsid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3) Written assignment of radioprotection and radiological safety responsibilities for each exposed person.</w:t>
      </w:r>
    </w:p>
    <w:p w:rsidR="009E46AE" w:rsidRPr="009E46AE" w:rsidRDefault="0014503E" w:rsidP="009E46AE">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1</w:t>
      </w:r>
      <w:r w:rsidR="009E46AE" w:rsidRPr="009E46AE">
        <w:rPr>
          <w:rFonts w:ascii="Times New Roman" w:hAnsi="Times New Roman" w:cs="Times New Roman"/>
          <w:sz w:val="24"/>
          <w:szCs w:val="24"/>
          <w:lang w:val="en-US"/>
        </w:rPr>
        <w:t>05. The operational radiological protection system is based on a general practice of practice which must establish:</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1) organization and forms of practice;</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2) controlled and supervised areas;</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xml:space="preserve">    3) the obligations and responsibilities of all the </w:t>
      </w:r>
      <w:r w:rsidR="0014503E" w:rsidRPr="009E46AE">
        <w:rPr>
          <w:rFonts w:ascii="Times New Roman" w:hAnsi="Times New Roman" w:cs="Times New Roman"/>
          <w:sz w:val="24"/>
          <w:szCs w:val="24"/>
          <w:lang w:val="en-US"/>
        </w:rPr>
        <w:t xml:space="preserve">involved </w:t>
      </w:r>
      <w:r w:rsidR="0014503E">
        <w:rPr>
          <w:rFonts w:ascii="Times New Roman" w:hAnsi="Times New Roman" w:cs="Times New Roman"/>
          <w:sz w:val="24"/>
          <w:szCs w:val="24"/>
          <w:lang w:val="en-US"/>
        </w:rPr>
        <w:t>f</w:t>
      </w:r>
      <w:r w:rsidRPr="009E46AE">
        <w:rPr>
          <w:rFonts w:ascii="Times New Roman" w:hAnsi="Times New Roman" w:cs="Times New Roman"/>
          <w:sz w:val="24"/>
          <w:szCs w:val="24"/>
          <w:lang w:val="en-US"/>
        </w:rPr>
        <w:t>actors;</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xml:space="preserve">    4) administrative relations between the </w:t>
      </w:r>
      <w:r w:rsidR="0014503E" w:rsidRPr="009E46AE">
        <w:rPr>
          <w:rFonts w:ascii="Times New Roman" w:hAnsi="Times New Roman" w:cs="Times New Roman"/>
          <w:sz w:val="24"/>
          <w:szCs w:val="24"/>
          <w:lang w:val="en-US"/>
        </w:rPr>
        <w:t xml:space="preserve">involved </w:t>
      </w:r>
      <w:r w:rsidR="0014503E">
        <w:rPr>
          <w:rFonts w:ascii="Times New Roman" w:hAnsi="Times New Roman" w:cs="Times New Roman"/>
          <w:sz w:val="24"/>
          <w:szCs w:val="24"/>
          <w:lang w:val="en-US"/>
        </w:rPr>
        <w:t>f</w:t>
      </w:r>
      <w:r w:rsidRPr="009E46AE">
        <w:rPr>
          <w:rFonts w:ascii="Times New Roman" w:hAnsi="Times New Roman" w:cs="Times New Roman"/>
          <w:sz w:val="24"/>
          <w:szCs w:val="24"/>
          <w:lang w:val="en-US"/>
        </w:rPr>
        <w:t>actors;</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5) system documents: keeping, archiving, broadcast, withdrawal;</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6) necessary records.</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106. The operational radiological protection system shall be supplemented by the following operational procedures and instructions:</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lastRenderedPageBreak/>
        <w:t xml:space="preserve">    1) individual </w:t>
      </w:r>
      <w:proofErr w:type="spellStart"/>
      <w:r w:rsidRPr="009E46AE">
        <w:rPr>
          <w:rFonts w:ascii="Times New Roman" w:hAnsi="Times New Roman" w:cs="Times New Roman"/>
          <w:sz w:val="24"/>
          <w:szCs w:val="24"/>
          <w:lang w:val="en-US"/>
        </w:rPr>
        <w:t>dosimetric</w:t>
      </w:r>
      <w:proofErr w:type="spellEnd"/>
      <w:r w:rsidRPr="009E46AE">
        <w:rPr>
          <w:rFonts w:ascii="Times New Roman" w:hAnsi="Times New Roman" w:cs="Times New Roman"/>
          <w:sz w:val="24"/>
          <w:szCs w:val="24"/>
          <w:lang w:val="en-US"/>
        </w:rPr>
        <w:t xml:space="preserve"> control procedure;</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2) the radiological monitoring procedure of the workplace;</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3) clinical dosimetry procedure;</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4) diagnostic procedures;</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5) the procedure for the recording, movement and storage of radiological installations and radioactive sources;</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xml:space="preserve">    6) quality control procedures for each of the </w:t>
      </w:r>
      <w:r w:rsidR="0014503E" w:rsidRPr="009E46AE">
        <w:rPr>
          <w:rFonts w:ascii="Times New Roman" w:hAnsi="Times New Roman" w:cs="Times New Roman"/>
          <w:sz w:val="24"/>
          <w:szCs w:val="24"/>
          <w:lang w:val="en-US"/>
        </w:rPr>
        <w:t xml:space="preserve">used </w:t>
      </w:r>
      <w:r w:rsidRPr="009E46AE">
        <w:rPr>
          <w:rFonts w:ascii="Times New Roman" w:hAnsi="Times New Roman" w:cs="Times New Roman"/>
          <w:sz w:val="24"/>
          <w:szCs w:val="24"/>
          <w:lang w:val="en-US"/>
        </w:rPr>
        <w:t>equipment in the nuclear medicine laboratory;</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7) the procedure for controlling access to the controlled area;</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xml:space="preserve">    8) procedure for the collection and </w:t>
      </w:r>
      <w:r w:rsidR="0014503E">
        <w:rPr>
          <w:rFonts w:ascii="Times New Roman" w:hAnsi="Times New Roman" w:cs="Times New Roman"/>
          <w:sz w:val="24"/>
          <w:szCs w:val="24"/>
          <w:lang w:val="en-US"/>
        </w:rPr>
        <w:t xml:space="preserve">elimination </w:t>
      </w:r>
      <w:r w:rsidRPr="009E46AE">
        <w:rPr>
          <w:rFonts w:ascii="Times New Roman" w:hAnsi="Times New Roman" w:cs="Times New Roman"/>
          <w:sz w:val="24"/>
          <w:szCs w:val="24"/>
          <w:lang w:val="en-US"/>
        </w:rPr>
        <w:t>of radioactive waste;</w:t>
      </w:r>
    </w:p>
    <w:p w:rsidR="009E46AE" w:rsidRPr="009E46AE" w:rsidRDefault="0014503E" w:rsidP="009E46AE">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w:t>
      </w:r>
      <w:r w:rsidR="009E46AE" w:rsidRPr="009E46AE">
        <w:rPr>
          <w:rFonts w:ascii="Times New Roman" w:hAnsi="Times New Roman" w:cs="Times New Roman"/>
          <w:sz w:val="24"/>
          <w:szCs w:val="24"/>
          <w:lang w:val="en-US"/>
        </w:rPr>
        <w:t>9) the procedure for the use of installations and equipment;</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xml:space="preserve">    10) the procedure for investigating and reporting </w:t>
      </w:r>
      <w:r w:rsidR="0014503E">
        <w:rPr>
          <w:rFonts w:ascii="Times New Roman" w:hAnsi="Times New Roman" w:cs="Times New Roman"/>
          <w:sz w:val="24"/>
          <w:szCs w:val="24"/>
          <w:lang w:val="en-US"/>
        </w:rPr>
        <w:t>non-</w:t>
      </w:r>
      <w:r w:rsidRPr="009E46AE">
        <w:rPr>
          <w:rFonts w:ascii="Times New Roman" w:hAnsi="Times New Roman" w:cs="Times New Roman"/>
          <w:sz w:val="24"/>
          <w:szCs w:val="24"/>
          <w:lang w:val="en-US"/>
        </w:rPr>
        <w:t>normal overexposure and exposure;</w:t>
      </w:r>
    </w:p>
    <w:p w:rsid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11) the radiological emergency intervention procedure.</w:t>
      </w:r>
    </w:p>
    <w:p w:rsidR="009E46AE" w:rsidRPr="009E46AE" w:rsidRDefault="0014503E" w:rsidP="009E46AE">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9E46AE" w:rsidRPr="009E46AE">
        <w:rPr>
          <w:rFonts w:ascii="Times New Roman" w:hAnsi="Times New Roman" w:cs="Times New Roman"/>
          <w:sz w:val="24"/>
          <w:szCs w:val="24"/>
          <w:lang w:val="en-US"/>
        </w:rPr>
        <w:t>107. The control of radioprotection insurance in nuclear medicine subdivisions is performed by the radioprotection service and / or the person responsible for radiation protection</w:t>
      </w:r>
      <w:r>
        <w:rPr>
          <w:rFonts w:ascii="Times New Roman" w:hAnsi="Times New Roman" w:cs="Times New Roman"/>
          <w:sz w:val="24"/>
          <w:szCs w:val="24"/>
          <w:lang w:val="en-US"/>
        </w:rPr>
        <w:t>,</w:t>
      </w:r>
      <w:r w:rsidR="009E46AE" w:rsidRPr="009E46AE">
        <w:rPr>
          <w:rFonts w:ascii="Times New Roman" w:hAnsi="Times New Roman" w:cs="Times New Roman"/>
          <w:sz w:val="24"/>
          <w:szCs w:val="24"/>
          <w:lang w:val="en-US"/>
        </w:rPr>
        <w:t xml:space="preserve"> appointed by order by the administration of the medical institution. States and technical insurance are set by the administration of the medical institution, depending on the volume and activity of the radiopharmaceutical preparations.</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xml:space="preserve">    108. The regulation of the radioprotection service is approved by the administration of the medical institution and coordinated with the Agency and the </w:t>
      </w:r>
      <w:r w:rsidR="00AE0E8E" w:rsidRPr="00EE1D3A">
        <w:rPr>
          <w:rFonts w:ascii="Times New Roman" w:hAnsi="Times New Roman" w:cs="Times New Roman"/>
          <w:sz w:val="24"/>
          <w:szCs w:val="24"/>
          <w:lang w:val="en-US"/>
        </w:rPr>
        <w:t>State Health Su</w:t>
      </w:r>
      <w:r w:rsidR="00AE0E8E">
        <w:rPr>
          <w:rFonts w:ascii="Times New Roman" w:hAnsi="Times New Roman" w:cs="Times New Roman"/>
          <w:sz w:val="24"/>
          <w:szCs w:val="24"/>
          <w:lang w:val="en-US"/>
        </w:rPr>
        <w:t>pervision</w:t>
      </w:r>
      <w:r w:rsidR="00AE0E8E" w:rsidRPr="00EE1D3A">
        <w:rPr>
          <w:rFonts w:ascii="Times New Roman" w:hAnsi="Times New Roman" w:cs="Times New Roman"/>
          <w:sz w:val="24"/>
          <w:szCs w:val="24"/>
          <w:lang w:val="en-US"/>
        </w:rPr>
        <w:t xml:space="preserve"> Service </w:t>
      </w:r>
      <w:r w:rsidRPr="009E46AE">
        <w:rPr>
          <w:rFonts w:ascii="Times New Roman" w:hAnsi="Times New Roman" w:cs="Times New Roman"/>
          <w:sz w:val="24"/>
          <w:szCs w:val="24"/>
          <w:lang w:val="en-US"/>
        </w:rPr>
        <w:t>of the Ministry of Health.</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109. The composition, the volume, the periodicity and the specific places of radiological control are established by the administration of the medical institution</w:t>
      </w:r>
      <w:r w:rsidR="00AE0E8E">
        <w:rPr>
          <w:rFonts w:ascii="Times New Roman" w:hAnsi="Times New Roman" w:cs="Times New Roman"/>
          <w:sz w:val="24"/>
          <w:szCs w:val="24"/>
          <w:lang w:val="en-US"/>
        </w:rPr>
        <w:t>,</w:t>
      </w:r>
      <w:r w:rsidRPr="009E46AE">
        <w:rPr>
          <w:rFonts w:ascii="Times New Roman" w:hAnsi="Times New Roman" w:cs="Times New Roman"/>
          <w:sz w:val="24"/>
          <w:szCs w:val="24"/>
          <w:lang w:val="en-US"/>
        </w:rPr>
        <w:t xml:space="preserve"> coordinated with the Agency in the authorization process and by the </w:t>
      </w:r>
      <w:r w:rsidR="00AE0E8E" w:rsidRPr="00EE1D3A">
        <w:rPr>
          <w:rFonts w:ascii="Times New Roman" w:hAnsi="Times New Roman" w:cs="Times New Roman"/>
          <w:sz w:val="24"/>
          <w:szCs w:val="24"/>
          <w:lang w:val="en-US"/>
        </w:rPr>
        <w:t>State Health Su</w:t>
      </w:r>
      <w:r w:rsidR="00AE0E8E">
        <w:rPr>
          <w:rFonts w:ascii="Times New Roman" w:hAnsi="Times New Roman" w:cs="Times New Roman"/>
          <w:sz w:val="24"/>
          <w:szCs w:val="24"/>
          <w:lang w:val="en-US"/>
        </w:rPr>
        <w:t>pervision</w:t>
      </w:r>
      <w:r w:rsidR="00AE0E8E" w:rsidRPr="00EE1D3A">
        <w:rPr>
          <w:rFonts w:ascii="Times New Roman" w:hAnsi="Times New Roman" w:cs="Times New Roman"/>
          <w:sz w:val="24"/>
          <w:szCs w:val="24"/>
          <w:lang w:val="en-US"/>
        </w:rPr>
        <w:t xml:space="preserve"> Service </w:t>
      </w:r>
      <w:r w:rsidRPr="009E46AE">
        <w:rPr>
          <w:rFonts w:ascii="Times New Roman" w:hAnsi="Times New Roman" w:cs="Times New Roman"/>
          <w:sz w:val="24"/>
          <w:szCs w:val="24"/>
          <w:lang w:val="en-US"/>
        </w:rPr>
        <w:t>of the Ministry of Health.</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110. Radiological control is planned, in cases of modification of the technological process, the presence of data on violation of radiopharmaceutical preparations and in cases of accident.</w:t>
      </w:r>
    </w:p>
    <w:p w:rsid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xml:space="preserve">    111. When experimenting with radiopharmaceuticals, the implementation of new methods of radiological control is </w:t>
      </w:r>
      <w:r w:rsidR="00AE0E8E">
        <w:rPr>
          <w:rFonts w:ascii="Times New Roman" w:hAnsi="Times New Roman" w:cs="Times New Roman"/>
          <w:sz w:val="24"/>
          <w:szCs w:val="24"/>
          <w:lang w:val="en-US"/>
        </w:rPr>
        <w:t>performed</w:t>
      </w:r>
      <w:r w:rsidRPr="009E46AE">
        <w:rPr>
          <w:rFonts w:ascii="Times New Roman" w:hAnsi="Times New Roman" w:cs="Times New Roman"/>
          <w:sz w:val="24"/>
          <w:szCs w:val="24"/>
          <w:lang w:val="en-US"/>
        </w:rPr>
        <w:t xml:space="preserve"> in the volume and periodicity necessary to determine the optimal regime of routine radiological control.</w:t>
      </w:r>
    </w:p>
    <w:p w:rsidR="009E46AE" w:rsidRPr="009E46AE" w:rsidRDefault="009E46AE" w:rsidP="009E46AE">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9E46AE">
        <w:rPr>
          <w:rFonts w:ascii="Times New Roman" w:hAnsi="Times New Roman" w:cs="Times New Roman"/>
          <w:sz w:val="24"/>
          <w:szCs w:val="24"/>
          <w:lang w:val="en-US"/>
        </w:rPr>
        <w:t xml:space="preserve">112. Radiological control uses </w:t>
      </w:r>
      <w:proofErr w:type="spellStart"/>
      <w:r w:rsidRPr="009E46AE">
        <w:rPr>
          <w:rFonts w:ascii="Times New Roman" w:hAnsi="Times New Roman" w:cs="Times New Roman"/>
          <w:sz w:val="24"/>
          <w:szCs w:val="24"/>
          <w:lang w:val="en-US"/>
        </w:rPr>
        <w:t>dosimetric</w:t>
      </w:r>
      <w:proofErr w:type="spellEnd"/>
      <w:r w:rsidRPr="009E46AE">
        <w:rPr>
          <w:rFonts w:ascii="Times New Roman" w:hAnsi="Times New Roman" w:cs="Times New Roman"/>
          <w:sz w:val="24"/>
          <w:szCs w:val="24"/>
          <w:lang w:val="en-US"/>
        </w:rPr>
        <w:t xml:space="preserve"> and radiometric means for verified </w:t>
      </w:r>
      <w:r w:rsidR="00EC03F1" w:rsidRPr="00EE1D3A">
        <w:rPr>
          <w:rFonts w:ascii="Times New Roman" w:hAnsi="Times New Roman" w:cs="Times New Roman"/>
          <w:sz w:val="24"/>
          <w:szCs w:val="24"/>
          <w:lang w:val="en-US"/>
        </w:rPr>
        <w:t xml:space="preserve">metrological </w:t>
      </w:r>
      <w:r w:rsidRPr="009E46AE">
        <w:rPr>
          <w:rFonts w:ascii="Times New Roman" w:hAnsi="Times New Roman" w:cs="Times New Roman"/>
          <w:sz w:val="24"/>
          <w:szCs w:val="24"/>
          <w:lang w:val="en-US"/>
        </w:rPr>
        <w:t>gamma and beta radiation indicated for such measurements with an error of not more than ± 20%.</w:t>
      </w:r>
    </w:p>
    <w:p w:rsidR="009E46AE" w:rsidRPr="009E46AE" w:rsidRDefault="009E46AE" w:rsidP="009E46AE">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w:t>
      </w:r>
      <w:r w:rsidRPr="009E46AE">
        <w:rPr>
          <w:rFonts w:ascii="Times New Roman" w:hAnsi="Times New Roman" w:cs="Times New Roman"/>
          <w:sz w:val="24"/>
          <w:szCs w:val="24"/>
          <w:lang w:val="en-US"/>
        </w:rPr>
        <w:t>113. The results of radiological control shall be recorded in registers including workplace diagrams showing the location of radiopharmaceutical preparations and radioactive contamination control points.</w:t>
      </w:r>
    </w:p>
    <w:p w:rsid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114. Procedures in the operational radiological protection system that refer to the improvement of the quality and results of the investigations of patients will be periodically checked by clinical audits, which will be carried out in accordance with the specific regulations of the Ministry of Health and recognized by the Agency.</w:t>
      </w:r>
    </w:p>
    <w:p w:rsidR="009E46AE" w:rsidRPr="009E46AE" w:rsidRDefault="009E46AE" w:rsidP="009E46AE">
      <w:pPr>
        <w:spacing w:after="0"/>
        <w:jc w:val="center"/>
        <w:rPr>
          <w:rFonts w:ascii="Times New Roman" w:hAnsi="Times New Roman" w:cs="Times New Roman"/>
          <w:b/>
          <w:sz w:val="24"/>
          <w:szCs w:val="24"/>
          <w:lang w:val="en-US"/>
        </w:rPr>
      </w:pPr>
      <w:r w:rsidRPr="009E46AE">
        <w:rPr>
          <w:rFonts w:ascii="Times New Roman" w:hAnsi="Times New Roman" w:cs="Times New Roman"/>
          <w:b/>
          <w:sz w:val="24"/>
          <w:szCs w:val="24"/>
          <w:lang w:val="en-US"/>
        </w:rPr>
        <w:t>CHAPTER IX</w:t>
      </w:r>
    </w:p>
    <w:p w:rsidR="00E31B6B" w:rsidRDefault="00E31B6B" w:rsidP="009E46AE">
      <w:pPr>
        <w:spacing w:after="0"/>
        <w:jc w:val="center"/>
        <w:rPr>
          <w:rFonts w:ascii="Times New Roman" w:hAnsi="Times New Roman" w:cs="Times New Roman"/>
          <w:b/>
          <w:sz w:val="24"/>
          <w:szCs w:val="24"/>
          <w:lang w:val="en-US"/>
        </w:rPr>
      </w:pPr>
      <w:r w:rsidRPr="009E46AE">
        <w:rPr>
          <w:rFonts w:ascii="Times New Roman" w:hAnsi="Times New Roman" w:cs="Times New Roman"/>
          <w:b/>
          <w:sz w:val="24"/>
          <w:szCs w:val="24"/>
          <w:lang w:val="en-US"/>
        </w:rPr>
        <w:t xml:space="preserve">RADIOPROTECTION </w:t>
      </w:r>
      <w:r w:rsidR="009E46AE" w:rsidRPr="009E46AE">
        <w:rPr>
          <w:rFonts w:ascii="Times New Roman" w:hAnsi="Times New Roman" w:cs="Times New Roman"/>
          <w:b/>
          <w:sz w:val="24"/>
          <w:szCs w:val="24"/>
          <w:lang w:val="en-US"/>
        </w:rPr>
        <w:t xml:space="preserve">INSURANCE </w:t>
      </w:r>
    </w:p>
    <w:p w:rsidR="009E46AE" w:rsidRDefault="009E46AE" w:rsidP="00E31B6B">
      <w:pPr>
        <w:spacing w:after="0"/>
        <w:jc w:val="center"/>
        <w:rPr>
          <w:rFonts w:ascii="Times New Roman" w:hAnsi="Times New Roman" w:cs="Times New Roman"/>
          <w:b/>
          <w:sz w:val="24"/>
          <w:szCs w:val="24"/>
          <w:lang w:val="en-US"/>
        </w:rPr>
      </w:pPr>
      <w:r w:rsidRPr="009E46AE">
        <w:rPr>
          <w:rFonts w:ascii="Times New Roman" w:hAnsi="Times New Roman" w:cs="Times New Roman"/>
          <w:b/>
          <w:sz w:val="24"/>
          <w:szCs w:val="24"/>
          <w:lang w:val="en-US"/>
        </w:rPr>
        <w:t>OF PROFESS</w:t>
      </w:r>
      <w:r w:rsidR="00E31B6B">
        <w:rPr>
          <w:rFonts w:ascii="Times New Roman" w:hAnsi="Times New Roman" w:cs="Times New Roman"/>
          <w:b/>
          <w:sz w:val="24"/>
          <w:szCs w:val="24"/>
          <w:lang w:val="en-US"/>
        </w:rPr>
        <w:t xml:space="preserve">IONALLY </w:t>
      </w:r>
      <w:r w:rsidRPr="009E46AE">
        <w:rPr>
          <w:rFonts w:ascii="Times New Roman" w:hAnsi="Times New Roman" w:cs="Times New Roman"/>
          <w:b/>
          <w:sz w:val="24"/>
          <w:szCs w:val="24"/>
          <w:lang w:val="en-US"/>
        </w:rPr>
        <w:t>EX</w:t>
      </w:r>
      <w:r w:rsidR="00E31B6B">
        <w:rPr>
          <w:rFonts w:ascii="Times New Roman" w:hAnsi="Times New Roman" w:cs="Times New Roman"/>
          <w:b/>
          <w:sz w:val="24"/>
          <w:szCs w:val="24"/>
          <w:lang w:val="en-US"/>
        </w:rPr>
        <w:t>PONENTS</w:t>
      </w:r>
      <w:r w:rsidRPr="009E46AE">
        <w:rPr>
          <w:rFonts w:ascii="Times New Roman" w:hAnsi="Times New Roman" w:cs="Times New Roman"/>
          <w:b/>
          <w:sz w:val="24"/>
          <w:szCs w:val="24"/>
          <w:lang w:val="en-US"/>
        </w:rPr>
        <w:t xml:space="preserve"> </w:t>
      </w:r>
    </w:p>
    <w:p w:rsidR="009E46AE" w:rsidRPr="009E46AE" w:rsidRDefault="009E46AE" w:rsidP="009E46AE">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9E46AE">
        <w:rPr>
          <w:rFonts w:ascii="Times New Roman" w:hAnsi="Times New Roman" w:cs="Times New Roman"/>
          <w:sz w:val="24"/>
          <w:szCs w:val="24"/>
          <w:lang w:val="en-US"/>
        </w:rPr>
        <w:t xml:space="preserve">115. The general principles for the radiological protection of </w:t>
      </w:r>
      <w:r w:rsidR="00E31B6B">
        <w:rPr>
          <w:rFonts w:ascii="Times New Roman" w:hAnsi="Times New Roman" w:cs="Times New Roman"/>
          <w:sz w:val="24"/>
          <w:szCs w:val="24"/>
          <w:lang w:val="en-US"/>
        </w:rPr>
        <w:t xml:space="preserve">professionally </w:t>
      </w:r>
      <w:r w:rsidR="00E31B6B" w:rsidRPr="009E46AE">
        <w:rPr>
          <w:rFonts w:ascii="Times New Roman" w:hAnsi="Times New Roman" w:cs="Times New Roman"/>
          <w:sz w:val="24"/>
          <w:szCs w:val="24"/>
          <w:lang w:val="en-US"/>
        </w:rPr>
        <w:t xml:space="preserve">exponents </w:t>
      </w:r>
      <w:r w:rsidRPr="009E46AE">
        <w:rPr>
          <w:rFonts w:ascii="Times New Roman" w:hAnsi="Times New Roman" w:cs="Times New Roman"/>
          <w:sz w:val="24"/>
          <w:szCs w:val="24"/>
          <w:lang w:val="en-US"/>
        </w:rPr>
        <w:t>in subdivisions are a system of requirements for personnel, rooms, technologies, and methods and means of radi</w:t>
      </w:r>
      <w:r w:rsidR="00AE0E8E">
        <w:rPr>
          <w:rFonts w:ascii="Times New Roman" w:hAnsi="Times New Roman" w:cs="Times New Roman"/>
          <w:sz w:val="24"/>
          <w:szCs w:val="24"/>
          <w:lang w:val="en-US"/>
        </w:rPr>
        <w:t>o</w:t>
      </w:r>
      <w:r w:rsidRPr="009E46AE">
        <w:rPr>
          <w:rFonts w:ascii="Times New Roman" w:hAnsi="Times New Roman" w:cs="Times New Roman"/>
          <w:sz w:val="24"/>
          <w:szCs w:val="24"/>
          <w:lang w:val="en-US"/>
        </w:rPr>
        <w:t>protection.</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xml:space="preserve">    116. </w:t>
      </w:r>
      <w:r w:rsidR="00AE0E8E">
        <w:rPr>
          <w:rFonts w:ascii="Times New Roman" w:hAnsi="Times New Roman" w:cs="Times New Roman"/>
          <w:sz w:val="24"/>
          <w:szCs w:val="24"/>
          <w:lang w:val="en-US"/>
        </w:rPr>
        <w:t>The r</w:t>
      </w:r>
      <w:r w:rsidRPr="009E46AE">
        <w:rPr>
          <w:rFonts w:ascii="Times New Roman" w:hAnsi="Times New Roman" w:cs="Times New Roman"/>
          <w:sz w:val="24"/>
          <w:szCs w:val="24"/>
          <w:lang w:val="en-US"/>
        </w:rPr>
        <w:t xml:space="preserve">adioprotection of </w:t>
      </w:r>
      <w:r w:rsidR="00E31B6B">
        <w:rPr>
          <w:rFonts w:ascii="Times New Roman" w:hAnsi="Times New Roman" w:cs="Times New Roman"/>
          <w:sz w:val="24"/>
          <w:szCs w:val="24"/>
          <w:lang w:val="en-US"/>
        </w:rPr>
        <w:t xml:space="preserve">professionally </w:t>
      </w:r>
      <w:r w:rsidR="00E31B6B" w:rsidRPr="009E46AE">
        <w:rPr>
          <w:rFonts w:ascii="Times New Roman" w:hAnsi="Times New Roman" w:cs="Times New Roman"/>
          <w:sz w:val="24"/>
          <w:szCs w:val="24"/>
          <w:lang w:val="en-US"/>
        </w:rPr>
        <w:t xml:space="preserve">exponents </w:t>
      </w:r>
      <w:r w:rsidRPr="009E46AE">
        <w:rPr>
          <w:rFonts w:ascii="Times New Roman" w:hAnsi="Times New Roman" w:cs="Times New Roman"/>
          <w:sz w:val="24"/>
          <w:szCs w:val="24"/>
          <w:lang w:val="en-US"/>
        </w:rPr>
        <w:t>in subdivisions is ensured by:</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1) limitation of activity in the field of ionizing irradiation sources according to age, gender, health status, previous levels of occupational exposure and / or accidental irradiation;</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lastRenderedPageBreak/>
        <w:t xml:space="preserve">    2) sufficiency of collective </w:t>
      </w:r>
      <w:proofErr w:type="spellStart"/>
      <w:r w:rsidRPr="009E46AE">
        <w:rPr>
          <w:rFonts w:ascii="Times New Roman" w:hAnsi="Times New Roman" w:cs="Times New Roman"/>
          <w:sz w:val="24"/>
          <w:szCs w:val="24"/>
          <w:lang w:val="en-US"/>
        </w:rPr>
        <w:t>radi</w:t>
      </w:r>
      <w:r w:rsidR="00AE0E8E">
        <w:rPr>
          <w:rFonts w:ascii="Times New Roman" w:hAnsi="Times New Roman" w:cs="Times New Roman"/>
          <w:sz w:val="24"/>
          <w:szCs w:val="24"/>
          <w:lang w:val="en-US"/>
        </w:rPr>
        <w:t>p</w:t>
      </w:r>
      <w:r w:rsidRPr="009E46AE">
        <w:rPr>
          <w:rFonts w:ascii="Times New Roman" w:hAnsi="Times New Roman" w:cs="Times New Roman"/>
          <w:sz w:val="24"/>
          <w:szCs w:val="24"/>
          <w:lang w:val="en-US"/>
        </w:rPr>
        <w:t>protection</w:t>
      </w:r>
      <w:proofErr w:type="spellEnd"/>
      <w:r w:rsidRPr="009E46AE">
        <w:rPr>
          <w:rFonts w:ascii="Times New Roman" w:hAnsi="Times New Roman" w:cs="Times New Roman"/>
          <w:sz w:val="24"/>
          <w:szCs w:val="24"/>
          <w:lang w:val="en-US"/>
        </w:rPr>
        <w:t xml:space="preserve"> equipment and limitation of working time with ionizing radiation sources;</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3) strict observance of the requirements and recommendations for personnel, which are described in the job descriptions and the normative-technical documentation;</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4) use of individual radiation protection means;</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5) organizing the radiological control of supervised and controlled areas;</w:t>
      </w:r>
    </w:p>
    <w:p w:rsid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xml:space="preserve">    6) </w:t>
      </w:r>
      <w:r w:rsidR="00AE0E8E">
        <w:rPr>
          <w:rFonts w:ascii="Times New Roman" w:hAnsi="Times New Roman" w:cs="Times New Roman"/>
          <w:sz w:val="24"/>
          <w:szCs w:val="24"/>
          <w:lang w:val="en-US"/>
        </w:rPr>
        <w:t>e</w:t>
      </w:r>
      <w:r w:rsidRPr="009E46AE">
        <w:rPr>
          <w:rFonts w:ascii="Times New Roman" w:hAnsi="Times New Roman" w:cs="Times New Roman"/>
          <w:sz w:val="24"/>
          <w:szCs w:val="24"/>
          <w:lang w:val="en-US"/>
        </w:rPr>
        <w:t>ffective measures to prevent and eliminate radiological accidents.</w:t>
      </w:r>
    </w:p>
    <w:p w:rsidR="009E46AE" w:rsidRPr="009E46AE" w:rsidRDefault="009E46AE" w:rsidP="009E46AE">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9E46AE">
        <w:rPr>
          <w:rFonts w:ascii="Times New Roman" w:hAnsi="Times New Roman" w:cs="Times New Roman"/>
          <w:sz w:val="24"/>
          <w:szCs w:val="24"/>
          <w:lang w:val="en-US"/>
        </w:rPr>
        <w:t>117. In order to reduce the level of internal exposure of personnel, it is necessary:</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1) to exclude access to premises with open radioactive sources to people</w:t>
      </w:r>
      <w:r w:rsidR="00AE0E8E">
        <w:rPr>
          <w:rFonts w:ascii="Times New Roman" w:hAnsi="Times New Roman" w:cs="Times New Roman"/>
          <w:sz w:val="24"/>
          <w:szCs w:val="24"/>
          <w:lang w:val="en-US"/>
        </w:rPr>
        <w:t>,</w:t>
      </w:r>
      <w:r w:rsidRPr="009E46AE">
        <w:rPr>
          <w:rFonts w:ascii="Times New Roman" w:hAnsi="Times New Roman" w:cs="Times New Roman"/>
          <w:sz w:val="24"/>
          <w:szCs w:val="24"/>
          <w:lang w:val="en-US"/>
        </w:rPr>
        <w:t xml:space="preserve"> who do not participate in the work with these sources, including patients, employees and others;</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2) optimizing the distance between the source and the professional</w:t>
      </w:r>
      <w:r w:rsidR="00AE0E8E">
        <w:rPr>
          <w:rFonts w:ascii="Times New Roman" w:hAnsi="Times New Roman" w:cs="Times New Roman"/>
          <w:sz w:val="24"/>
          <w:szCs w:val="24"/>
          <w:lang w:val="en-US"/>
        </w:rPr>
        <w:t>ly</w:t>
      </w:r>
      <w:r w:rsidRPr="009E46AE">
        <w:rPr>
          <w:rFonts w:ascii="Times New Roman" w:hAnsi="Times New Roman" w:cs="Times New Roman"/>
          <w:sz w:val="24"/>
          <w:szCs w:val="24"/>
          <w:lang w:val="en-US"/>
        </w:rPr>
        <w:t xml:space="preserve"> exposed, including the distance between employees and patients</w:t>
      </w:r>
      <w:r w:rsidR="00AE0E8E">
        <w:rPr>
          <w:rFonts w:ascii="Times New Roman" w:hAnsi="Times New Roman" w:cs="Times New Roman"/>
          <w:sz w:val="24"/>
          <w:szCs w:val="24"/>
          <w:lang w:val="en-US"/>
        </w:rPr>
        <w:t>,</w:t>
      </w:r>
      <w:r w:rsidRPr="009E46AE">
        <w:rPr>
          <w:rFonts w:ascii="Times New Roman" w:hAnsi="Times New Roman" w:cs="Times New Roman"/>
          <w:sz w:val="24"/>
          <w:szCs w:val="24"/>
          <w:lang w:val="en-US"/>
        </w:rPr>
        <w:t xml:space="preserve"> who are investigated with radiopharmaceuticals;</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xml:space="preserve">    3) decrease of the time of exposure of the </w:t>
      </w:r>
      <w:r w:rsidR="00E31B6B">
        <w:rPr>
          <w:rFonts w:ascii="Times New Roman" w:hAnsi="Times New Roman" w:cs="Times New Roman"/>
          <w:sz w:val="24"/>
          <w:szCs w:val="24"/>
          <w:lang w:val="en-US"/>
        </w:rPr>
        <w:t xml:space="preserve">professionally </w:t>
      </w:r>
      <w:r w:rsidR="00E31B6B" w:rsidRPr="009E46AE">
        <w:rPr>
          <w:rFonts w:ascii="Times New Roman" w:hAnsi="Times New Roman" w:cs="Times New Roman"/>
          <w:sz w:val="24"/>
          <w:szCs w:val="24"/>
          <w:lang w:val="en-US"/>
        </w:rPr>
        <w:t xml:space="preserve">exponents </w:t>
      </w:r>
      <w:r w:rsidRPr="009E46AE">
        <w:rPr>
          <w:rFonts w:ascii="Times New Roman" w:hAnsi="Times New Roman" w:cs="Times New Roman"/>
          <w:sz w:val="24"/>
          <w:szCs w:val="24"/>
          <w:lang w:val="en-US"/>
        </w:rPr>
        <w:t xml:space="preserve">in the field of ionizing irradiation sources, including the duration of contact time with the </w:t>
      </w:r>
      <w:r w:rsidR="00AE0E8E" w:rsidRPr="009E46AE">
        <w:rPr>
          <w:rFonts w:ascii="Times New Roman" w:hAnsi="Times New Roman" w:cs="Times New Roman"/>
          <w:sz w:val="24"/>
          <w:szCs w:val="24"/>
          <w:lang w:val="en-US"/>
        </w:rPr>
        <w:t xml:space="preserve">administered </w:t>
      </w:r>
      <w:r w:rsidRPr="009E46AE">
        <w:rPr>
          <w:rFonts w:ascii="Times New Roman" w:hAnsi="Times New Roman" w:cs="Times New Roman"/>
          <w:sz w:val="24"/>
          <w:szCs w:val="24"/>
          <w:lang w:val="en-US"/>
        </w:rPr>
        <w:t>patients with the radiopharmaceuticals</w:t>
      </w:r>
      <w:r w:rsidR="00AE0E8E">
        <w:rPr>
          <w:rFonts w:ascii="Times New Roman" w:hAnsi="Times New Roman" w:cs="Times New Roman"/>
          <w:sz w:val="24"/>
          <w:szCs w:val="24"/>
          <w:lang w:val="en-US"/>
        </w:rPr>
        <w:t>,</w:t>
      </w:r>
      <w:r w:rsidRPr="009E46AE">
        <w:rPr>
          <w:rFonts w:ascii="Times New Roman" w:hAnsi="Times New Roman" w:cs="Times New Roman"/>
          <w:sz w:val="24"/>
          <w:szCs w:val="24"/>
          <w:lang w:val="en-US"/>
        </w:rPr>
        <w:t xml:space="preserve"> avoiding the violation of the medical procedures and diminishing the quality of the diagnosis;</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4) reducing the activity of radioactive sources</w:t>
      </w:r>
      <w:r w:rsidR="00AE0E8E">
        <w:rPr>
          <w:rFonts w:ascii="Times New Roman" w:hAnsi="Times New Roman" w:cs="Times New Roman"/>
          <w:sz w:val="24"/>
          <w:szCs w:val="24"/>
          <w:lang w:val="en-US"/>
        </w:rPr>
        <w:t>,</w:t>
      </w:r>
      <w:r w:rsidRPr="009E46AE">
        <w:rPr>
          <w:rFonts w:ascii="Times New Roman" w:hAnsi="Times New Roman" w:cs="Times New Roman"/>
          <w:sz w:val="24"/>
          <w:szCs w:val="24"/>
          <w:lang w:val="en-US"/>
        </w:rPr>
        <w:t xml:space="preserve"> </w:t>
      </w:r>
      <w:r w:rsidR="00AE0E8E" w:rsidRPr="00AE0E8E">
        <w:rPr>
          <w:rFonts w:ascii="Times New Roman" w:hAnsi="Times New Roman" w:cs="Times New Roman"/>
          <w:sz w:val="24"/>
          <w:szCs w:val="24"/>
          <w:lang w:val="en-US"/>
        </w:rPr>
        <w:t xml:space="preserve">in the field of which there are </w:t>
      </w:r>
      <w:r w:rsidR="00E31B6B">
        <w:rPr>
          <w:rFonts w:ascii="Times New Roman" w:hAnsi="Times New Roman" w:cs="Times New Roman"/>
          <w:sz w:val="24"/>
          <w:szCs w:val="24"/>
          <w:lang w:val="en-US"/>
        </w:rPr>
        <w:t xml:space="preserve">professionally </w:t>
      </w:r>
      <w:r w:rsidR="00E31B6B" w:rsidRPr="009E46AE">
        <w:rPr>
          <w:rFonts w:ascii="Times New Roman" w:hAnsi="Times New Roman" w:cs="Times New Roman"/>
          <w:sz w:val="24"/>
          <w:szCs w:val="24"/>
          <w:lang w:val="en-US"/>
        </w:rPr>
        <w:t>exponents</w:t>
      </w:r>
      <w:r w:rsidR="00AE0E8E" w:rsidRPr="00AE0E8E">
        <w:rPr>
          <w:rFonts w:ascii="Times New Roman" w:hAnsi="Times New Roman" w:cs="Times New Roman"/>
          <w:sz w:val="24"/>
          <w:szCs w:val="24"/>
          <w:lang w:val="en-US"/>
        </w:rPr>
        <w:t>;</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5) the use of stationary radiation protection equipment, lead mountings, protective shields, screens, containers and speakers;</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6) use of tools for remote manipulation of sources and radioactive waste;</w:t>
      </w:r>
    </w:p>
    <w:p w:rsid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7) Mandatory administration of radiopharmaceuticals with disposable syringes.</w:t>
      </w:r>
    </w:p>
    <w:p w:rsidR="009E46AE" w:rsidRPr="009E46AE" w:rsidRDefault="009E46AE" w:rsidP="009E46AE">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9E46AE">
        <w:rPr>
          <w:rFonts w:ascii="Times New Roman" w:hAnsi="Times New Roman" w:cs="Times New Roman"/>
          <w:sz w:val="24"/>
          <w:szCs w:val="24"/>
          <w:lang w:val="en-US"/>
        </w:rPr>
        <w:t xml:space="preserve">118. In order to exclude the incorporation of radionuclides and to reduce the levels of internal exposure of </w:t>
      </w:r>
      <w:r w:rsidR="00E31B6B">
        <w:rPr>
          <w:rFonts w:ascii="Times New Roman" w:hAnsi="Times New Roman" w:cs="Times New Roman"/>
          <w:sz w:val="24"/>
          <w:szCs w:val="24"/>
          <w:lang w:val="en-US"/>
        </w:rPr>
        <w:t xml:space="preserve">professionally </w:t>
      </w:r>
      <w:r w:rsidR="00E31B6B" w:rsidRPr="009E46AE">
        <w:rPr>
          <w:rFonts w:ascii="Times New Roman" w:hAnsi="Times New Roman" w:cs="Times New Roman"/>
          <w:sz w:val="24"/>
          <w:szCs w:val="24"/>
          <w:lang w:val="en-US"/>
        </w:rPr>
        <w:t>exponents</w:t>
      </w:r>
      <w:r w:rsidRPr="009E46AE">
        <w:rPr>
          <w:rFonts w:ascii="Times New Roman" w:hAnsi="Times New Roman" w:cs="Times New Roman"/>
          <w:sz w:val="24"/>
          <w:szCs w:val="24"/>
          <w:lang w:val="en-US"/>
        </w:rPr>
        <w:t>, it is necessary:</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xml:space="preserve">    1) </w:t>
      </w:r>
      <w:r w:rsidR="00E31B6B">
        <w:rPr>
          <w:rFonts w:ascii="Times New Roman" w:hAnsi="Times New Roman" w:cs="Times New Roman"/>
          <w:sz w:val="24"/>
          <w:szCs w:val="24"/>
          <w:lang w:val="en-US"/>
        </w:rPr>
        <w:t>performing</w:t>
      </w:r>
      <w:r w:rsidRPr="009E46AE">
        <w:rPr>
          <w:rFonts w:ascii="Times New Roman" w:hAnsi="Times New Roman" w:cs="Times New Roman"/>
          <w:sz w:val="24"/>
          <w:szCs w:val="24"/>
          <w:lang w:val="en-US"/>
        </w:rPr>
        <w:t xml:space="preserve"> all work in nuclear medicine (laboratories) with the use of personal protective equipment (gown, cap, gloves, lightweight non-woven footwear);</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2) the use of individual means of protection in the cleaning of rooms</w:t>
      </w:r>
      <w:r w:rsidR="00E31B6B">
        <w:rPr>
          <w:rFonts w:ascii="Times New Roman" w:hAnsi="Times New Roman" w:cs="Times New Roman"/>
          <w:sz w:val="24"/>
          <w:szCs w:val="24"/>
          <w:lang w:val="en-US"/>
        </w:rPr>
        <w:t>,</w:t>
      </w:r>
      <w:r w:rsidRPr="009E46AE">
        <w:rPr>
          <w:rFonts w:ascii="Times New Roman" w:hAnsi="Times New Roman" w:cs="Times New Roman"/>
          <w:sz w:val="24"/>
          <w:szCs w:val="24"/>
          <w:lang w:val="en-US"/>
        </w:rPr>
        <w:t xml:space="preserve"> where activities with open sources of ionizing radiation, WCs for patients are </w:t>
      </w:r>
      <w:r w:rsidR="00E31B6B">
        <w:rPr>
          <w:rFonts w:ascii="Times New Roman" w:hAnsi="Times New Roman" w:cs="Times New Roman"/>
          <w:sz w:val="24"/>
          <w:szCs w:val="24"/>
          <w:lang w:val="en-US"/>
        </w:rPr>
        <w:t>performed</w:t>
      </w:r>
      <w:r w:rsidRPr="009E46AE">
        <w:rPr>
          <w:rFonts w:ascii="Times New Roman" w:hAnsi="Times New Roman" w:cs="Times New Roman"/>
          <w:sz w:val="24"/>
          <w:szCs w:val="24"/>
          <w:lang w:val="en-US"/>
        </w:rPr>
        <w:t>;</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3) the use of a set of individual means of protection and means of breathing protection to eliminate the consequences of accidents with ionizing radiation;</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xml:space="preserve">    4) handing out special </w:t>
      </w:r>
      <w:r w:rsidR="00E31B6B" w:rsidRPr="009E46AE">
        <w:rPr>
          <w:rFonts w:ascii="Times New Roman" w:hAnsi="Times New Roman" w:cs="Times New Roman"/>
          <w:sz w:val="24"/>
          <w:szCs w:val="24"/>
          <w:lang w:val="en-US"/>
        </w:rPr>
        <w:t xml:space="preserve">contaminated </w:t>
      </w:r>
      <w:r w:rsidRPr="009E46AE">
        <w:rPr>
          <w:rFonts w:ascii="Times New Roman" w:hAnsi="Times New Roman" w:cs="Times New Roman"/>
          <w:sz w:val="24"/>
          <w:szCs w:val="24"/>
          <w:lang w:val="en-US"/>
        </w:rPr>
        <w:t>clothing for disabling special laundry and periodic exchange of special clothing not less than once every two weeks;</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5) the use of individual disposable protection means;</w:t>
      </w:r>
    </w:p>
    <w:p w:rsid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6) to attract special attention to the non-admission of the spread of radioactive contamination outside the controlled area.</w:t>
      </w:r>
    </w:p>
    <w:p w:rsidR="009E46AE" w:rsidRPr="009E46AE" w:rsidRDefault="009E46AE" w:rsidP="009E46AE">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9E46AE">
        <w:rPr>
          <w:rFonts w:ascii="Times New Roman" w:hAnsi="Times New Roman" w:cs="Times New Roman"/>
          <w:sz w:val="24"/>
          <w:szCs w:val="24"/>
          <w:lang w:val="en-US"/>
        </w:rPr>
        <w:t xml:space="preserve">119. The activity with sources is allowed </w:t>
      </w:r>
      <w:r w:rsidR="00E31B6B">
        <w:rPr>
          <w:rFonts w:ascii="Times New Roman" w:hAnsi="Times New Roman" w:cs="Times New Roman"/>
          <w:sz w:val="24"/>
          <w:szCs w:val="24"/>
          <w:lang w:val="en-US"/>
        </w:rPr>
        <w:t xml:space="preserve">for </w:t>
      </w:r>
      <w:r w:rsidRPr="009E46AE">
        <w:rPr>
          <w:rFonts w:ascii="Times New Roman" w:hAnsi="Times New Roman" w:cs="Times New Roman"/>
          <w:sz w:val="24"/>
          <w:szCs w:val="24"/>
          <w:lang w:val="en-US"/>
        </w:rPr>
        <w:t>persons</w:t>
      </w:r>
      <w:r w:rsidR="00E31B6B">
        <w:rPr>
          <w:rFonts w:ascii="Times New Roman" w:hAnsi="Times New Roman" w:cs="Times New Roman"/>
          <w:sz w:val="24"/>
          <w:szCs w:val="24"/>
          <w:lang w:val="en-US"/>
        </w:rPr>
        <w:t>,</w:t>
      </w:r>
      <w:r w:rsidRPr="009E46AE">
        <w:rPr>
          <w:rFonts w:ascii="Times New Roman" w:hAnsi="Times New Roman" w:cs="Times New Roman"/>
          <w:sz w:val="24"/>
          <w:szCs w:val="24"/>
          <w:lang w:val="en-US"/>
        </w:rPr>
        <w:t xml:space="preserve"> who have reached the age of 18, have training in the respective field, have passed the training and examination of the knowledge for radioprotection, possess the exercise permit specific to the </w:t>
      </w:r>
      <w:r w:rsidR="00E31B6B">
        <w:rPr>
          <w:rFonts w:ascii="Times New Roman" w:hAnsi="Times New Roman" w:cs="Times New Roman"/>
          <w:sz w:val="24"/>
          <w:szCs w:val="24"/>
          <w:lang w:val="en-US"/>
        </w:rPr>
        <w:t xml:space="preserve">performed </w:t>
      </w:r>
      <w:r w:rsidRPr="009E46AE">
        <w:rPr>
          <w:rFonts w:ascii="Times New Roman" w:hAnsi="Times New Roman" w:cs="Times New Roman"/>
          <w:sz w:val="24"/>
          <w:szCs w:val="24"/>
          <w:lang w:val="en-US"/>
        </w:rPr>
        <w:t>activities, know the provisions of the normative acts and the instructions in force in the medical institution, according to the applicable provisions of Law no. 132 of June 8, 2012.</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xml:space="preserve">    120. The medical institution's administration must </w:t>
      </w:r>
      <w:r w:rsidR="00E31B6B">
        <w:rPr>
          <w:rFonts w:ascii="Times New Roman" w:hAnsi="Times New Roman" w:cs="Times New Roman"/>
          <w:sz w:val="24"/>
          <w:szCs w:val="24"/>
          <w:lang w:val="en-US"/>
        </w:rPr>
        <w:t>perform</w:t>
      </w:r>
      <w:r w:rsidRPr="009E46AE">
        <w:rPr>
          <w:rFonts w:ascii="Times New Roman" w:hAnsi="Times New Roman" w:cs="Times New Roman"/>
          <w:sz w:val="24"/>
          <w:szCs w:val="24"/>
          <w:lang w:val="en-US"/>
        </w:rPr>
        <w:t xml:space="preserve"> mandatory medical </w:t>
      </w:r>
      <w:r w:rsidR="00E31B6B">
        <w:rPr>
          <w:rFonts w:ascii="Times New Roman" w:hAnsi="Times New Roman" w:cs="Times New Roman"/>
          <w:sz w:val="24"/>
          <w:szCs w:val="24"/>
          <w:lang w:val="en-US"/>
        </w:rPr>
        <w:t>control</w:t>
      </w:r>
      <w:r w:rsidRPr="009E46AE">
        <w:rPr>
          <w:rFonts w:ascii="Times New Roman" w:hAnsi="Times New Roman" w:cs="Times New Roman"/>
          <w:sz w:val="24"/>
          <w:szCs w:val="24"/>
          <w:lang w:val="en-US"/>
        </w:rPr>
        <w:t xml:space="preserve"> on hiring and periodically (once a year) the occupational exposure to ionizing radiation. In activity with radiopharmaceuticals are admitted </w:t>
      </w:r>
      <w:r w:rsidR="00E31B6B">
        <w:rPr>
          <w:rFonts w:ascii="Times New Roman" w:hAnsi="Times New Roman" w:cs="Times New Roman"/>
          <w:sz w:val="24"/>
          <w:szCs w:val="24"/>
          <w:lang w:val="en-US"/>
        </w:rPr>
        <w:t xml:space="preserve">for </w:t>
      </w:r>
      <w:r w:rsidRPr="009E46AE">
        <w:rPr>
          <w:rFonts w:ascii="Times New Roman" w:hAnsi="Times New Roman" w:cs="Times New Roman"/>
          <w:sz w:val="24"/>
          <w:szCs w:val="24"/>
          <w:lang w:val="en-US"/>
        </w:rPr>
        <w:t>persons</w:t>
      </w:r>
      <w:r w:rsidR="00E31B6B">
        <w:rPr>
          <w:rFonts w:ascii="Times New Roman" w:hAnsi="Times New Roman" w:cs="Times New Roman"/>
          <w:sz w:val="24"/>
          <w:szCs w:val="24"/>
          <w:lang w:val="en-US"/>
        </w:rPr>
        <w:t>,</w:t>
      </w:r>
      <w:r w:rsidRPr="009E46AE">
        <w:rPr>
          <w:rFonts w:ascii="Times New Roman" w:hAnsi="Times New Roman" w:cs="Times New Roman"/>
          <w:sz w:val="24"/>
          <w:szCs w:val="24"/>
          <w:lang w:val="en-US"/>
        </w:rPr>
        <w:t xml:space="preserve"> who do not have medical contraindications. These requirements also apply to persons</w:t>
      </w:r>
      <w:r w:rsidR="00E31B6B">
        <w:rPr>
          <w:rFonts w:ascii="Times New Roman" w:hAnsi="Times New Roman" w:cs="Times New Roman"/>
          <w:sz w:val="24"/>
          <w:szCs w:val="24"/>
          <w:lang w:val="en-US"/>
        </w:rPr>
        <w:t>,</w:t>
      </w:r>
      <w:r w:rsidRPr="009E46AE">
        <w:rPr>
          <w:rFonts w:ascii="Times New Roman" w:hAnsi="Times New Roman" w:cs="Times New Roman"/>
          <w:sz w:val="24"/>
          <w:szCs w:val="24"/>
          <w:lang w:val="en-US"/>
        </w:rPr>
        <w:t xml:space="preserve"> who prepare staff for nuclear medicine departments (laboratories) in the course of specialization, training, residency.</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lastRenderedPageBreak/>
        <w:t>    121. When detecting deviations in the health status of personnel that do not allow radioactive activity, the administration of the medical institution shall investigate each individual case and decide to temporarily or permanently transfer to another job, excluding contact with radioactive sources.</w:t>
      </w:r>
    </w:p>
    <w:p w:rsid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122. Investigations with radiopharmaceutical preparations</w:t>
      </w:r>
      <w:r w:rsidR="00E31B6B">
        <w:rPr>
          <w:rFonts w:ascii="Times New Roman" w:hAnsi="Times New Roman" w:cs="Times New Roman"/>
          <w:sz w:val="24"/>
          <w:szCs w:val="24"/>
          <w:lang w:val="en-US"/>
        </w:rPr>
        <w:t>,</w:t>
      </w:r>
      <w:r w:rsidRPr="009E46AE">
        <w:rPr>
          <w:rFonts w:ascii="Times New Roman" w:hAnsi="Times New Roman" w:cs="Times New Roman"/>
          <w:sz w:val="24"/>
          <w:szCs w:val="24"/>
          <w:lang w:val="en-US"/>
        </w:rPr>
        <w:t xml:space="preserve"> accompanied by complicated manipulations, which do not fall within the functional duties, may also be attended by specialists, who will be included in the category of professional</w:t>
      </w:r>
      <w:r w:rsidR="00E31B6B">
        <w:rPr>
          <w:rFonts w:ascii="Times New Roman" w:hAnsi="Times New Roman" w:cs="Times New Roman"/>
          <w:sz w:val="24"/>
          <w:szCs w:val="24"/>
          <w:lang w:val="en-US"/>
        </w:rPr>
        <w:t>ly</w:t>
      </w:r>
      <w:r w:rsidRPr="009E46AE">
        <w:rPr>
          <w:rFonts w:ascii="Times New Roman" w:hAnsi="Times New Roman" w:cs="Times New Roman"/>
          <w:sz w:val="24"/>
          <w:szCs w:val="24"/>
          <w:lang w:val="en-US"/>
        </w:rPr>
        <w:t xml:space="preserve"> exponents.</w:t>
      </w:r>
    </w:p>
    <w:p w:rsidR="009E46AE" w:rsidRPr="009E46AE" w:rsidRDefault="009E46AE" w:rsidP="009E46AE">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9E46AE">
        <w:rPr>
          <w:rFonts w:ascii="Times New Roman" w:hAnsi="Times New Roman" w:cs="Times New Roman"/>
          <w:sz w:val="24"/>
          <w:szCs w:val="24"/>
          <w:lang w:val="en-US"/>
        </w:rPr>
        <w:t>123. The staff is obliged to know and comply with the requirements of th</w:t>
      </w:r>
      <w:r w:rsidR="00E31B6B">
        <w:rPr>
          <w:rFonts w:ascii="Times New Roman" w:hAnsi="Times New Roman" w:cs="Times New Roman"/>
          <w:sz w:val="24"/>
          <w:szCs w:val="24"/>
          <w:lang w:val="en-US"/>
        </w:rPr>
        <w:t>ese</w:t>
      </w:r>
      <w:r w:rsidRPr="009E46AE">
        <w:rPr>
          <w:rFonts w:ascii="Times New Roman" w:hAnsi="Times New Roman" w:cs="Times New Roman"/>
          <w:sz w:val="24"/>
          <w:szCs w:val="24"/>
          <w:lang w:val="en-US"/>
        </w:rPr>
        <w:t xml:space="preserve"> Regulation</w:t>
      </w:r>
      <w:r w:rsidR="00E31B6B">
        <w:rPr>
          <w:rFonts w:ascii="Times New Roman" w:hAnsi="Times New Roman" w:cs="Times New Roman"/>
          <w:sz w:val="24"/>
          <w:szCs w:val="24"/>
          <w:lang w:val="en-US"/>
        </w:rPr>
        <w:t>s</w:t>
      </w:r>
      <w:r w:rsidRPr="009E46AE">
        <w:rPr>
          <w:rFonts w:ascii="Times New Roman" w:hAnsi="Times New Roman" w:cs="Times New Roman"/>
          <w:sz w:val="24"/>
          <w:szCs w:val="24"/>
          <w:lang w:val="en-US"/>
        </w:rPr>
        <w:t>, the rules of radi</w:t>
      </w:r>
      <w:r w:rsidR="00730727">
        <w:rPr>
          <w:rFonts w:ascii="Times New Roman" w:hAnsi="Times New Roman" w:cs="Times New Roman"/>
          <w:sz w:val="24"/>
          <w:szCs w:val="24"/>
          <w:lang w:val="en-US"/>
        </w:rPr>
        <w:t>o</w:t>
      </w:r>
      <w:r w:rsidRPr="009E46AE">
        <w:rPr>
          <w:rFonts w:ascii="Times New Roman" w:hAnsi="Times New Roman" w:cs="Times New Roman"/>
          <w:sz w:val="24"/>
          <w:szCs w:val="24"/>
          <w:lang w:val="en-US"/>
        </w:rPr>
        <w:t xml:space="preserve">protection, labor hygiene, fire safety and security. When detecting violations of the protection means, the </w:t>
      </w:r>
      <w:r w:rsidR="00730727">
        <w:rPr>
          <w:rFonts w:ascii="Times New Roman" w:hAnsi="Times New Roman" w:cs="Times New Roman"/>
          <w:sz w:val="24"/>
          <w:szCs w:val="24"/>
          <w:lang w:val="en-US"/>
        </w:rPr>
        <w:t xml:space="preserve">personnel </w:t>
      </w:r>
      <w:r w:rsidRPr="009E46AE">
        <w:rPr>
          <w:rFonts w:ascii="Times New Roman" w:hAnsi="Times New Roman" w:cs="Times New Roman"/>
          <w:sz w:val="24"/>
          <w:szCs w:val="24"/>
          <w:lang w:val="en-US"/>
        </w:rPr>
        <w:t>is obliged to notify the administration of the medical institution.</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xml:space="preserve">    124. It is forbidden to </w:t>
      </w:r>
      <w:r w:rsidR="00730727">
        <w:rPr>
          <w:rFonts w:ascii="Times New Roman" w:hAnsi="Times New Roman" w:cs="Times New Roman"/>
          <w:sz w:val="24"/>
          <w:szCs w:val="24"/>
          <w:lang w:val="en-US"/>
        </w:rPr>
        <w:t>perform</w:t>
      </w:r>
      <w:r w:rsidRPr="009E46AE">
        <w:rPr>
          <w:rFonts w:ascii="Times New Roman" w:hAnsi="Times New Roman" w:cs="Times New Roman"/>
          <w:sz w:val="24"/>
          <w:szCs w:val="24"/>
          <w:lang w:val="en-US"/>
        </w:rPr>
        <w:t xml:space="preserve"> works that are not provided for in the officially approved instruct</w:t>
      </w:r>
      <w:r w:rsidR="00730727">
        <w:rPr>
          <w:rFonts w:ascii="Times New Roman" w:hAnsi="Times New Roman" w:cs="Times New Roman"/>
          <w:sz w:val="24"/>
          <w:szCs w:val="24"/>
          <w:lang w:val="en-US"/>
        </w:rPr>
        <w:t xml:space="preserve">ions on radioprotection and </w:t>
      </w:r>
      <w:r w:rsidR="00730727" w:rsidRPr="00730727">
        <w:rPr>
          <w:rFonts w:ascii="Times New Roman" w:hAnsi="Times New Roman" w:cs="Times New Roman"/>
          <w:sz w:val="24"/>
          <w:szCs w:val="24"/>
          <w:lang w:val="en-US"/>
        </w:rPr>
        <w:t>the work safety technique.</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125. It is forbidden to perform quality control, installation, repair, adjustment of facilities during patient investigations.</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126. Staff are required to have first-aid delivery methods, to have the addresses and telephones of institutions, persons to be contacted in case of accidents, possible incidents.</w:t>
      </w:r>
    </w:p>
    <w:p w:rsid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127. In the event of an accident or a radiological incident, the radiological service personnel shall act in accordance with the approved instructions for dealing with the consequences.</w:t>
      </w:r>
    </w:p>
    <w:p w:rsidR="009E46AE" w:rsidRPr="009E46AE" w:rsidRDefault="009E46AE" w:rsidP="009E46AE">
      <w:pPr>
        <w:spacing w:after="0"/>
        <w:jc w:val="center"/>
        <w:rPr>
          <w:rFonts w:ascii="Times New Roman" w:hAnsi="Times New Roman" w:cs="Times New Roman"/>
          <w:b/>
          <w:sz w:val="24"/>
          <w:szCs w:val="24"/>
          <w:lang w:val="en-US"/>
        </w:rPr>
      </w:pPr>
      <w:r w:rsidRPr="009E46AE">
        <w:rPr>
          <w:rFonts w:ascii="Times New Roman" w:hAnsi="Times New Roman" w:cs="Times New Roman"/>
          <w:b/>
          <w:sz w:val="24"/>
          <w:szCs w:val="24"/>
          <w:lang w:val="en-US"/>
        </w:rPr>
        <w:t>CHAPTER X</w:t>
      </w:r>
    </w:p>
    <w:p w:rsidR="009E46AE" w:rsidRDefault="009E46AE" w:rsidP="009E46AE">
      <w:pPr>
        <w:spacing w:after="0"/>
        <w:jc w:val="center"/>
        <w:rPr>
          <w:rFonts w:ascii="Times New Roman" w:hAnsi="Times New Roman" w:cs="Times New Roman"/>
          <w:b/>
          <w:sz w:val="24"/>
          <w:szCs w:val="24"/>
          <w:lang w:val="en-US"/>
        </w:rPr>
      </w:pPr>
      <w:r w:rsidRPr="009E46AE">
        <w:rPr>
          <w:rFonts w:ascii="Times New Roman" w:hAnsi="Times New Roman" w:cs="Times New Roman"/>
          <w:b/>
          <w:sz w:val="24"/>
          <w:szCs w:val="24"/>
          <w:lang w:val="en-US"/>
        </w:rPr>
        <w:t>PERSONNEL TRAINING</w:t>
      </w:r>
    </w:p>
    <w:p w:rsidR="009E46AE" w:rsidRPr="009E46AE" w:rsidRDefault="00730727" w:rsidP="009E46AE">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9E46AE" w:rsidRPr="009E46AE">
        <w:rPr>
          <w:rFonts w:ascii="Times New Roman" w:hAnsi="Times New Roman" w:cs="Times New Roman"/>
          <w:sz w:val="24"/>
          <w:szCs w:val="24"/>
          <w:lang w:val="en-US"/>
        </w:rPr>
        <w:t>128. The personnel pursuing the practice of nuclear medicine shall have:</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1) general training appropriate to the job;</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2) training in the field through appropriate nuclear medicine courses, according to the regulations of the Ministry of Health;</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xml:space="preserve">    3) training in radioprotection, through </w:t>
      </w:r>
      <w:r w:rsidR="00FB5942" w:rsidRPr="009E46AE">
        <w:rPr>
          <w:rFonts w:ascii="Times New Roman" w:hAnsi="Times New Roman" w:cs="Times New Roman"/>
          <w:sz w:val="24"/>
          <w:szCs w:val="24"/>
          <w:lang w:val="en-US"/>
        </w:rPr>
        <w:t xml:space="preserve">approved </w:t>
      </w:r>
      <w:r w:rsidRPr="009E46AE">
        <w:rPr>
          <w:rFonts w:ascii="Times New Roman" w:hAnsi="Times New Roman" w:cs="Times New Roman"/>
          <w:sz w:val="24"/>
          <w:szCs w:val="24"/>
          <w:lang w:val="en-US"/>
        </w:rPr>
        <w:t>courses by the Ministry of Health and recognized by the Agency and other competent bodies;</w:t>
      </w:r>
    </w:p>
    <w:p w:rsidR="009E46AE" w:rsidRPr="009E46AE" w:rsidRDefault="00730727" w:rsidP="009E46AE">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w:t>
      </w:r>
      <w:r w:rsidR="009E46AE" w:rsidRPr="009E46AE">
        <w:rPr>
          <w:rFonts w:ascii="Times New Roman" w:hAnsi="Times New Roman" w:cs="Times New Roman"/>
          <w:sz w:val="24"/>
          <w:szCs w:val="24"/>
          <w:lang w:val="en-US"/>
        </w:rPr>
        <w:t>4) extensive knowled</w:t>
      </w:r>
      <w:r w:rsidR="00FB5942">
        <w:rPr>
          <w:rFonts w:ascii="Times New Roman" w:hAnsi="Times New Roman" w:cs="Times New Roman"/>
          <w:sz w:val="24"/>
          <w:szCs w:val="24"/>
          <w:lang w:val="en-US"/>
        </w:rPr>
        <w:t>ge of the operational radio</w:t>
      </w:r>
      <w:r w:rsidR="009E46AE" w:rsidRPr="009E46AE">
        <w:rPr>
          <w:rFonts w:ascii="Times New Roman" w:hAnsi="Times New Roman" w:cs="Times New Roman"/>
          <w:sz w:val="24"/>
          <w:szCs w:val="24"/>
          <w:lang w:val="en-US"/>
        </w:rPr>
        <w:t>protection system;</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5) Practical training in the practice of nuclear medicine with sources of ionizing radiation and procedures for intervention in case of radiological emergency;</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6) Appropriate exercise permits to practice</w:t>
      </w:r>
      <w:r w:rsidR="00FB5942">
        <w:rPr>
          <w:rFonts w:ascii="Times New Roman" w:hAnsi="Times New Roman" w:cs="Times New Roman"/>
          <w:sz w:val="24"/>
          <w:szCs w:val="24"/>
          <w:lang w:val="en-US"/>
        </w:rPr>
        <w:t xml:space="preserve"> </w:t>
      </w:r>
      <w:r w:rsidR="00FB5942" w:rsidRPr="00FB5942">
        <w:rPr>
          <w:rFonts w:ascii="Times New Roman" w:hAnsi="Times New Roman" w:cs="Times New Roman"/>
          <w:sz w:val="24"/>
          <w:szCs w:val="24"/>
          <w:lang w:val="en-US"/>
        </w:rPr>
        <w:t>deployment</w:t>
      </w:r>
      <w:r w:rsidRPr="009E46AE">
        <w:rPr>
          <w:rFonts w:ascii="Times New Roman" w:hAnsi="Times New Roman" w:cs="Times New Roman"/>
          <w:sz w:val="24"/>
          <w:szCs w:val="24"/>
          <w:lang w:val="en-US"/>
        </w:rPr>
        <w:t>.</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129. The exploitation</w:t>
      </w:r>
      <w:r w:rsidR="00FB5942">
        <w:rPr>
          <w:rFonts w:ascii="Times New Roman" w:hAnsi="Times New Roman" w:cs="Times New Roman"/>
          <w:sz w:val="24"/>
          <w:szCs w:val="24"/>
          <w:lang w:val="en-US"/>
        </w:rPr>
        <w:t xml:space="preserve"> of nuclear medicine apparatus</w:t>
      </w:r>
      <w:r w:rsidRPr="009E46AE">
        <w:rPr>
          <w:rFonts w:ascii="Times New Roman" w:hAnsi="Times New Roman" w:cs="Times New Roman"/>
          <w:sz w:val="24"/>
          <w:szCs w:val="24"/>
          <w:lang w:val="en-US"/>
        </w:rPr>
        <w:t xml:space="preserve"> is </w:t>
      </w:r>
      <w:r w:rsidR="00FB5942">
        <w:rPr>
          <w:rFonts w:ascii="Times New Roman" w:hAnsi="Times New Roman" w:cs="Times New Roman"/>
          <w:sz w:val="24"/>
          <w:szCs w:val="24"/>
          <w:lang w:val="en-US"/>
        </w:rPr>
        <w:t xml:space="preserve">the </w:t>
      </w:r>
      <w:r w:rsidRPr="009E46AE">
        <w:rPr>
          <w:rFonts w:ascii="Times New Roman" w:hAnsi="Times New Roman" w:cs="Times New Roman"/>
          <w:sz w:val="24"/>
          <w:szCs w:val="24"/>
          <w:lang w:val="en-US"/>
        </w:rPr>
        <w:t>admitted persons</w:t>
      </w:r>
      <w:r w:rsidR="00FB5942">
        <w:rPr>
          <w:rFonts w:ascii="Times New Roman" w:hAnsi="Times New Roman" w:cs="Times New Roman"/>
          <w:sz w:val="24"/>
          <w:szCs w:val="24"/>
          <w:lang w:val="en-US"/>
        </w:rPr>
        <w:t>,</w:t>
      </w:r>
      <w:r w:rsidRPr="009E46AE">
        <w:rPr>
          <w:rFonts w:ascii="Times New Roman" w:hAnsi="Times New Roman" w:cs="Times New Roman"/>
          <w:sz w:val="24"/>
          <w:szCs w:val="24"/>
          <w:lang w:val="en-US"/>
        </w:rPr>
        <w:t xml:space="preserve"> who have reached the age of 18 and are assigned as </w:t>
      </w:r>
      <w:r w:rsidR="00FB5942" w:rsidRPr="009E46AE">
        <w:rPr>
          <w:rFonts w:ascii="Times New Roman" w:hAnsi="Times New Roman" w:cs="Times New Roman"/>
          <w:sz w:val="24"/>
          <w:szCs w:val="24"/>
          <w:lang w:val="en-US"/>
        </w:rPr>
        <w:t xml:space="preserve">professionally exposed </w:t>
      </w:r>
      <w:r w:rsidRPr="009E46AE">
        <w:rPr>
          <w:rFonts w:ascii="Times New Roman" w:hAnsi="Times New Roman" w:cs="Times New Roman"/>
          <w:sz w:val="24"/>
          <w:szCs w:val="24"/>
          <w:lang w:val="en-US"/>
        </w:rPr>
        <w:t>workers, have appropriate papers in the field, have been trained and evaluated their knowledge of normative acts and instructions in force, which give the right to work in the field of nuclear medicine.</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xml:space="preserve">    130. The programs of internal training courses in </w:t>
      </w:r>
      <w:r w:rsidR="00FB5942" w:rsidRPr="009E46AE">
        <w:rPr>
          <w:rFonts w:ascii="Times New Roman" w:hAnsi="Times New Roman" w:cs="Times New Roman"/>
          <w:sz w:val="24"/>
          <w:szCs w:val="24"/>
          <w:lang w:val="en-US"/>
        </w:rPr>
        <w:t xml:space="preserve">organized </w:t>
      </w:r>
      <w:r w:rsidRPr="009E46AE">
        <w:rPr>
          <w:rFonts w:ascii="Times New Roman" w:hAnsi="Times New Roman" w:cs="Times New Roman"/>
          <w:sz w:val="24"/>
          <w:szCs w:val="24"/>
          <w:lang w:val="en-US"/>
        </w:rPr>
        <w:t>radioprotection by the holder of radiological authorization shall be subject to the topic, approved by the Ministry of Health and recognized by the Agency.</w:t>
      </w:r>
    </w:p>
    <w:p w:rsid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xml:space="preserve">    131. The holder of the radiological approval is required to ensure appropriate training in the radiological safety of the </w:t>
      </w:r>
      <w:r w:rsidR="00E31B6B" w:rsidRPr="009E46AE">
        <w:rPr>
          <w:rFonts w:ascii="Times New Roman" w:hAnsi="Times New Roman" w:cs="Times New Roman"/>
          <w:sz w:val="24"/>
          <w:szCs w:val="24"/>
          <w:lang w:val="en-US"/>
        </w:rPr>
        <w:t>professional</w:t>
      </w:r>
      <w:r w:rsidR="00E31B6B">
        <w:rPr>
          <w:rFonts w:ascii="Times New Roman" w:hAnsi="Times New Roman" w:cs="Times New Roman"/>
          <w:sz w:val="24"/>
          <w:szCs w:val="24"/>
          <w:lang w:val="en-US"/>
        </w:rPr>
        <w:t>ly</w:t>
      </w:r>
      <w:r w:rsidR="00E31B6B" w:rsidRPr="009E46AE">
        <w:rPr>
          <w:rFonts w:ascii="Times New Roman" w:hAnsi="Times New Roman" w:cs="Times New Roman"/>
          <w:sz w:val="24"/>
          <w:szCs w:val="24"/>
          <w:lang w:val="en-US"/>
        </w:rPr>
        <w:t xml:space="preserve"> </w:t>
      </w:r>
      <w:r w:rsidRPr="009E46AE">
        <w:rPr>
          <w:rFonts w:ascii="Times New Roman" w:hAnsi="Times New Roman" w:cs="Times New Roman"/>
          <w:sz w:val="24"/>
          <w:szCs w:val="24"/>
          <w:lang w:val="en-US"/>
        </w:rPr>
        <w:t xml:space="preserve">exposed </w:t>
      </w:r>
      <w:r w:rsidR="00E31B6B">
        <w:rPr>
          <w:rFonts w:ascii="Times New Roman" w:hAnsi="Times New Roman" w:cs="Times New Roman"/>
          <w:sz w:val="24"/>
          <w:szCs w:val="24"/>
          <w:lang w:val="en-US"/>
        </w:rPr>
        <w:t xml:space="preserve">personnel </w:t>
      </w:r>
      <w:r w:rsidRPr="009E46AE">
        <w:rPr>
          <w:rFonts w:ascii="Times New Roman" w:hAnsi="Times New Roman" w:cs="Times New Roman"/>
          <w:sz w:val="24"/>
          <w:szCs w:val="24"/>
          <w:lang w:val="en-US"/>
        </w:rPr>
        <w:t>and to recycle it at least once every 5 years through a</w:t>
      </w:r>
      <w:r w:rsidR="00FB5942">
        <w:rPr>
          <w:rFonts w:ascii="Times New Roman" w:hAnsi="Times New Roman" w:cs="Times New Roman"/>
          <w:sz w:val="24"/>
          <w:szCs w:val="24"/>
          <w:lang w:val="en-US"/>
        </w:rPr>
        <w:t>n</w:t>
      </w:r>
      <w:r w:rsidRPr="009E46AE">
        <w:rPr>
          <w:rFonts w:ascii="Times New Roman" w:hAnsi="Times New Roman" w:cs="Times New Roman"/>
          <w:sz w:val="24"/>
          <w:szCs w:val="24"/>
          <w:lang w:val="en-US"/>
        </w:rPr>
        <w:t xml:space="preserve"> </w:t>
      </w:r>
      <w:r w:rsidR="00FB5942" w:rsidRPr="009E46AE">
        <w:rPr>
          <w:rFonts w:ascii="Times New Roman" w:hAnsi="Times New Roman" w:cs="Times New Roman"/>
          <w:sz w:val="24"/>
          <w:szCs w:val="24"/>
          <w:lang w:val="en-US"/>
        </w:rPr>
        <w:t xml:space="preserve">approved </w:t>
      </w:r>
      <w:r w:rsidRPr="009E46AE">
        <w:rPr>
          <w:rFonts w:ascii="Times New Roman" w:hAnsi="Times New Roman" w:cs="Times New Roman"/>
          <w:sz w:val="24"/>
          <w:szCs w:val="24"/>
          <w:lang w:val="en-US"/>
        </w:rPr>
        <w:t>training system by the Ministry of Health and recognized by the Agency.</w:t>
      </w:r>
    </w:p>
    <w:p w:rsidR="009E46AE" w:rsidRPr="009E46AE" w:rsidRDefault="009E46AE" w:rsidP="009E46AE">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9E46AE">
        <w:rPr>
          <w:rFonts w:ascii="Times New Roman" w:hAnsi="Times New Roman" w:cs="Times New Roman"/>
          <w:sz w:val="24"/>
          <w:szCs w:val="24"/>
          <w:lang w:val="en-US"/>
        </w:rPr>
        <w:t xml:space="preserve">132. The holder of the radiological approval is required to instruct the persons </w:t>
      </w:r>
      <w:r w:rsidR="00FB5942">
        <w:rPr>
          <w:rFonts w:ascii="Times New Roman" w:hAnsi="Times New Roman" w:cs="Times New Roman"/>
          <w:sz w:val="24"/>
          <w:szCs w:val="24"/>
          <w:lang w:val="en-US"/>
        </w:rPr>
        <w:t xml:space="preserve">in </w:t>
      </w:r>
      <w:r w:rsidRPr="009E46AE">
        <w:rPr>
          <w:rFonts w:ascii="Times New Roman" w:hAnsi="Times New Roman" w:cs="Times New Roman"/>
          <w:sz w:val="24"/>
          <w:szCs w:val="24"/>
          <w:lang w:val="en-US"/>
        </w:rPr>
        <w:t>training</w:t>
      </w:r>
      <w:r w:rsidR="00FB5942">
        <w:rPr>
          <w:rFonts w:ascii="Times New Roman" w:hAnsi="Times New Roman" w:cs="Times New Roman"/>
          <w:sz w:val="24"/>
          <w:szCs w:val="24"/>
          <w:lang w:val="en-US"/>
        </w:rPr>
        <w:t xml:space="preserve"> process</w:t>
      </w:r>
      <w:r w:rsidRPr="009E46AE">
        <w:rPr>
          <w:rFonts w:ascii="Times New Roman" w:hAnsi="Times New Roman" w:cs="Times New Roman"/>
          <w:sz w:val="24"/>
          <w:szCs w:val="24"/>
          <w:lang w:val="en-US"/>
        </w:rPr>
        <w:t xml:space="preserve"> prior to their use of installations with ionizing radiation sources. Training data will be entered in a special register in accordance with Annex no. 3 to th</w:t>
      </w:r>
      <w:r w:rsidR="00D85C38">
        <w:rPr>
          <w:rFonts w:ascii="Times New Roman" w:hAnsi="Times New Roman" w:cs="Times New Roman"/>
          <w:sz w:val="24"/>
          <w:szCs w:val="24"/>
          <w:lang w:val="en-US"/>
        </w:rPr>
        <w:t>ese</w:t>
      </w:r>
      <w:r w:rsidRPr="009E46AE">
        <w:rPr>
          <w:rFonts w:ascii="Times New Roman" w:hAnsi="Times New Roman" w:cs="Times New Roman"/>
          <w:sz w:val="24"/>
          <w:szCs w:val="24"/>
          <w:lang w:val="en-US"/>
        </w:rPr>
        <w:t xml:space="preserve"> Regulation</w:t>
      </w:r>
      <w:r w:rsidR="00D85C38">
        <w:rPr>
          <w:rFonts w:ascii="Times New Roman" w:hAnsi="Times New Roman" w:cs="Times New Roman"/>
          <w:sz w:val="24"/>
          <w:szCs w:val="24"/>
          <w:lang w:val="en-US"/>
        </w:rPr>
        <w:t>s</w:t>
      </w:r>
      <w:r w:rsidRPr="009E46AE">
        <w:rPr>
          <w:rFonts w:ascii="Times New Roman" w:hAnsi="Times New Roman" w:cs="Times New Roman"/>
          <w:sz w:val="24"/>
          <w:szCs w:val="24"/>
          <w:lang w:val="en-US"/>
        </w:rPr>
        <w:t>. The instructions for radioprotection and radiological safety shall be attached to the Register. The register is kept permanently.</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lastRenderedPageBreak/>
        <w:t>    133. The holder of the radiological a</w:t>
      </w:r>
      <w:r w:rsidR="00D85C38">
        <w:rPr>
          <w:rFonts w:ascii="Times New Roman" w:hAnsi="Times New Roman" w:cs="Times New Roman"/>
          <w:sz w:val="24"/>
          <w:szCs w:val="24"/>
          <w:lang w:val="en-US"/>
        </w:rPr>
        <w:t>uthorization</w:t>
      </w:r>
      <w:r w:rsidRPr="009E46AE">
        <w:rPr>
          <w:rFonts w:ascii="Times New Roman" w:hAnsi="Times New Roman" w:cs="Times New Roman"/>
          <w:sz w:val="24"/>
          <w:szCs w:val="24"/>
          <w:lang w:val="en-US"/>
        </w:rPr>
        <w:t xml:space="preserve"> shall ensure that the radioprotect</w:t>
      </w:r>
      <w:r>
        <w:rPr>
          <w:rFonts w:ascii="Times New Roman" w:hAnsi="Times New Roman" w:cs="Times New Roman"/>
          <w:sz w:val="24"/>
          <w:szCs w:val="24"/>
          <w:lang w:val="en-US"/>
        </w:rPr>
        <w:t>ion</w:t>
      </w:r>
      <w:r w:rsidRPr="009E46AE">
        <w:rPr>
          <w:rFonts w:ascii="Times New Roman" w:hAnsi="Times New Roman" w:cs="Times New Roman"/>
          <w:sz w:val="24"/>
          <w:szCs w:val="24"/>
          <w:lang w:val="en-US"/>
        </w:rPr>
        <w:t xml:space="preserve"> and radiological safety officer and the occupational exposure to ionizing radiation</w:t>
      </w:r>
      <w:r w:rsidR="00D85C38">
        <w:rPr>
          <w:rFonts w:ascii="Times New Roman" w:hAnsi="Times New Roman" w:cs="Times New Roman"/>
          <w:sz w:val="24"/>
          <w:szCs w:val="24"/>
          <w:lang w:val="en-US"/>
        </w:rPr>
        <w:t>, is</w:t>
      </w:r>
      <w:r w:rsidRPr="009E46AE">
        <w:rPr>
          <w:rFonts w:ascii="Times New Roman" w:hAnsi="Times New Roman" w:cs="Times New Roman"/>
          <w:sz w:val="24"/>
          <w:szCs w:val="24"/>
          <w:lang w:val="en-US"/>
        </w:rPr>
        <w:t xml:space="preserve"> know</w:t>
      </w:r>
      <w:r w:rsidR="00D85C38">
        <w:rPr>
          <w:rFonts w:ascii="Times New Roman" w:hAnsi="Times New Roman" w:cs="Times New Roman"/>
          <w:sz w:val="24"/>
          <w:szCs w:val="24"/>
          <w:lang w:val="en-US"/>
        </w:rPr>
        <w:t>n</w:t>
      </w:r>
      <w:r w:rsidRPr="009E46AE">
        <w:rPr>
          <w:rFonts w:ascii="Times New Roman" w:hAnsi="Times New Roman" w:cs="Times New Roman"/>
          <w:sz w:val="24"/>
          <w:szCs w:val="24"/>
          <w:lang w:val="en-US"/>
        </w:rPr>
        <w:t xml:space="preserve"> the following:</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xml:space="preserve">    1) the conditions and limits of the radiological authorization and sanitary authorization for the operation of the </w:t>
      </w:r>
      <w:r w:rsidR="00D85C38">
        <w:rPr>
          <w:rFonts w:ascii="Times New Roman" w:hAnsi="Times New Roman" w:cs="Times New Roman"/>
          <w:sz w:val="24"/>
          <w:szCs w:val="24"/>
          <w:lang w:val="en-US"/>
        </w:rPr>
        <w:t>objective</w:t>
      </w:r>
      <w:r w:rsidRPr="009E46AE">
        <w:rPr>
          <w:rFonts w:ascii="Times New Roman" w:hAnsi="Times New Roman" w:cs="Times New Roman"/>
          <w:sz w:val="24"/>
          <w:szCs w:val="24"/>
          <w:lang w:val="en-US"/>
        </w:rPr>
        <w:t>;</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xml:space="preserve">    2) </w:t>
      </w:r>
      <w:r w:rsidR="00D85C38">
        <w:rPr>
          <w:rFonts w:ascii="Times New Roman" w:hAnsi="Times New Roman" w:cs="Times New Roman"/>
          <w:sz w:val="24"/>
          <w:szCs w:val="24"/>
          <w:lang w:val="en-US"/>
        </w:rPr>
        <w:t>operational radiop</w:t>
      </w:r>
      <w:r w:rsidRPr="009E46AE">
        <w:rPr>
          <w:rFonts w:ascii="Times New Roman" w:hAnsi="Times New Roman" w:cs="Times New Roman"/>
          <w:sz w:val="24"/>
          <w:szCs w:val="24"/>
          <w:lang w:val="en-US"/>
        </w:rPr>
        <w:t>rotection System, developed at the organization level;</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xml:space="preserve">    3) instructions for the use and maintenance of installations and </w:t>
      </w:r>
      <w:r w:rsidR="00D85C38" w:rsidRPr="009E46AE">
        <w:rPr>
          <w:rFonts w:ascii="Times New Roman" w:hAnsi="Times New Roman" w:cs="Times New Roman"/>
          <w:sz w:val="24"/>
          <w:szCs w:val="24"/>
          <w:lang w:val="en-US"/>
        </w:rPr>
        <w:t xml:space="preserve">used </w:t>
      </w:r>
      <w:r w:rsidRPr="009E46AE">
        <w:rPr>
          <w:rFonts w:ascii="Times New Roman" w:hAnsi="Times New Roman" w:cs="Times New Roman"/>
          <w:sz w:val="24"/>
          <w:szCs w:val="24"/>
          <w:lang w:val="en-US"/>
        </w:rPr>
        <w:t>equipment in nuclear medicine, installations and equipment for the measurement and detection of ionizing radiation;</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xml:space="preserve">    4) the </w:t>
      </w:r>
      <w:r w:rsidR="00D85C38" w:rsidRPr="009E46AE">
        <w:rPr>
          <w:rFonts w:ascii="Times New Roman" w:hAnsi="Times New Roman" w:cs="Times New Roman"/>
          <w:sz w:val="24"/>
          <w:szCs w:val="24"/>
          <w:lang w:val="en-US"/>
        </w:rPr>
        <w:t xml:space="preserve">associated </w:t>
      </w:r>
      <w:r w:rsidRPr="009E46AE">
        <w:rPr>
          <w:rFonts w:ascii="Times New Roman" w:hAnsi="Times New Roman" w:cs="Times New Roman"/>
          <w:sz w:val="24"/>
          <w:szCs w:val="24"/>
          <w:lang w:val="en-US"/>
        </w:rPr>
        <w:t>risks with the practice;</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5) procedures and instructions for work;</w:t>
      </w:r>
    </w:p>
    <w:p w:rsid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6) procedures for intervention in case of radiological emergency.</w:t>
      </w:r>
    </w:p>
    <w:p w:rsidR="009E46AE" w:rsidRPr="009E46AE" w:rsidRDefault="009E46AE" w:rsidP="009E46AE">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D85C38">
        <w:rPr>
          <w:rFonts w:ascii="Times New Roman" w:hAnsi="Times New Roman" w:cs="Times New Roman"/>
          <w:sz w:val="24"/>
          <w:szCs w:val="24"/>
          <w:lang w:val="en-US"/>
        </w:rPr>
        <w:t xml:space="preserve">134. </w:t>
      </w:r>
      <w:r w:rsidRPr="009E46AE">
        <w:rPr>
          <w:rFonts w:ascii="Times New Roman" w:hAnsi="Times New Roman" w:cs="Times New Roman"/>
          <w:sz w:val="24"/>
          <w:szCs w:val="24"/>
          <w:lang w:val="en-US"/>
        </w:rPr>
        <w:t xml:space="preserve">The holder of the radiological authorization shall establish and maintain records of the training of </w:t>
      </w:r>
      <w:r w:rsidR="00D85C38" w:rsidRPr="009E46AE">
        <w:rPr>
          <w:rFonts w:ascii="Times New Roman" w:hAnsi="Times New Roman" w:cs="Times New Roman"/>
          <w:sz w:val="24"/>
          <w:szCs w:val="24"/>
          <w:lang w:val="en-US"/>
        </w:rPr>
        <w:t xml:space="preserve">involved </w:t>
      </w:r>
      <w:r w:rsidRPr="009E46AE">
        <w:rPr>
          <w:rFonts w:ascii="Times New Roman" w:hAnsi="Times New Roman" w:cs="Times New Roman"/>
          <w:sz w:val="24"/>
          <w:szCs w:val="24"/>
          <w:lang w:val="en-US"/>
        </w:rPr>
        <w:t>personnel in the conduct of nuclear medicine. These records shall contain at least the following information:</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1) the name and surname of the person attending the training;</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2) the identification data of the institution that organized the course;</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3) course duration;</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xml:space="preserve">     4) </w:t>
      </w:r>
      <w:r w:rsidR="00D85C38">
        <w:rPr>
          <w:rFonts w:ascii="Times New Roman" w:hAnsi="Times New Roman" w:cs="Times New Roman"/>
          <w:sz w:val="24"/>
          <w:szCs w:val="24"/>
          <w:lang w:val="en-US"/>
        </w:rPr>
        <w:t>c</w:t>
      </w:r>
      <w:r w:rsidRPr="009E46AE">
        <w:rPr>
          <w:rFonts w:ascii="Times New Roman" w:hAnsi="Times New Roman" w:cs="Times New Roman"/>
          <w:sz w:val="24"/>
          <w:szCs w:val="24"/>
          <w:lang w:val="en-US"/>
        </w:rPr>
        <w:t>ourse theme;</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5) the copy of the certificate of graduation of the training program;</w:t>
      </w:r>
    </w:p>
    <w:p w:rsid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6) copy of the exercise permit for that practice.</w:t>
      </w:r>
    </w:p>
    <w:p w:rsidR="009E46AE" w:rsidRPr="009E46AE" w:rsidRDefault="009E46AE" w:rsidP="009E46AE">
      <w:pPr>
        <w:spacing w:after="0"/>
        <w:jc w:val="center"/>
        <w:rPr>
          <w:rFonts w:ascii="Times New Roman" w:hAnsi="Times New Roman" w:cs="Times New Roman"/>
          <w:b/>
          <w:sz w:val="24"/>
          <w:szCs w:val="24"/>
          <w:lang w:val="en-US"/>
        </w:rPr>
      </w:pPr>
      <w:r w:rsidRPr="009E46AE">
        <w:rPr>
          <w:rFonts w:ascii="Times New Roman" w:hAnsi="Times New Roman" w:cs="Times New Roman"/>
          <w:b/>
          <w:sz w:val="24"/>
          <w:szCs w:val="24"/>
          <w:lang w:val="en-US"/>
        </w:rPr>
        <w:t>CHAPTER XI</w:t>
      </w:r>
    </w:p>
    <w:p w:rsidR="009E46AE" w:rsidRDefault="009E46AE" w:rsidP="009E46AE">
      <w:pPr>
        <w:spacing w:after="0"/>
        <w:jc w:val="center"/>
        <w:rPr>
          <w:rFonts w:ascii="Times New Roman" w:hAnsi="Times New Roman" w:cs="Times New Roman"/>
          <w:b/>
          <w:sz w:val="24"/>
          <w:szCs w:val="24"/>
          <w:lang w:val="en-US"/>
        </w:rPr>
      </w:pPr>
      <w:r w:rsidRPr="009E46AE">
        <w:rPr>
          <w:rFonts w:ascii="Times New Roman" w:hAnsi="Times New Roman" w:cs="Times New Roman"/>
          <w:b/>
          <w:sz w:val="24"/>
          <w:szCs w:val="24"/>
          <w:lang w:val="en-US"/>
        </w:rPr>
        <w:t>EXPOSURE OF PUBLIC PERSONS</w:t>
      </w:r>
    </w:p>
    <w:p w:rsidR="009E46AE" w:rsidRPr="009E46AE" w:rsidRDefault="009E46AE" w:rsidP="009E46AE">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9E46AE">
        <w:rPr>
          <w:rFonts w:ascii="Times New Roman" w:hAnsi="Times New Roman" w:cs="Times New Roman"/>
          <w:sz w:val="24"/>
          <w:szCs w:val="24"/>
          <w:lang w:val="en-US"/>
        </w:rPr>
        <w:t xml:space="preserve">135. After administration of the radiopharmaceutical preparation, the patient himself becomes a source of external irradiation and in some cases </w:t>
      </w:r>
      <w:r w:rsidR="00D85C38">
        <w:rPr>
          <w:rFonts w:ascii="Times New Roman" w:hAnsi="Times New Roman" w:cs="Times New Roman"/>
          <w:sz w:val="24"/>
          <w:szCs w:val="24"/>
          <w:lang w:val="en-US"/>
        </w:rPr>
        <w:t xml:space="preserve">of </w:t>
      </w:r>
      <w:r w:rsidRPr="009E46AE">
        <w:rPr>
          <w:rFonts w:ascii="Times New Roman" w:hAnsi="Times New Roman" w:cs="Times New Roman"/>
          <w:sz w:val="24"/>
          <w:szCs w:val="24"/>
          <w:lang w:val="en-US"/>
        </w:rPr>
        <w:t>internal irradiation of other people.</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136. The security and radioprotection of persons</w:t>
      </w:r>
      <w:r w:rsidR="00D85C38">
        <w:rPr>
          <w:rFonts w:ascii="Times New Roman" w:hAnsi="Times New Roman" w:cs="Times New Roman"/>
          <w:sz w:val="24"/>
          <w:szCs w:val="24"/>
          <w:lang w:val="en-US"/>
        </w:rPr>
        <w:t>,</w:t>
      </w:r>
      <w:r w:rsidRPr="009E46AE">
        <w:rPr>
          <w:rFonts w:ascii="Times New Roman" w:hAnsi="Times New Roman" w:cs="Times New Roman"/>
          <w:sz w:val="24"/>
          <w:szCs w:val="24"/>
          <w:lang w:val="en-US"/>
        </w:rPr>
        <w:t xml:space="preserve"> who are in episodic or regular contact with the patients</w:t>
      </w:r>
      <w:r w:rsidR="00D85C38">
        <w:rPr>
          <w:rFonts w:ascii="Times New Roman" w:hAnsi="Times New Roman" w:cs="Times New Roman"/>
          <w:sz w:val="24"/>
          <w:szCs w:val="24"/>
          <w:lang w:val="en-US"/>
        </w:rPr>
        <w:t>,</w:t>
      </w:r>
      <w:r w:rsidRPr="009E46AE">
        <w:rPr>
          <w:rFonts w:ascii="Times New Roman" w:hAnsi="Times New Roman" w:cs="Times New Roman"/>
          <w:sz w:val="24"/>
          <w:szCs w:val="24"/>
          <w:lang w:val="en-US"/>
        </w:rPr>
        <w:t xml:space="preserve"> who have administered the radiopharmac</w:t>
      </w:r>
      <w:r w:rsidR="00D85C38">
        <w:rPr>
          <w:rFonts w:ascii="Times New Roman" w:hAnsi="Times New Roman" w:cs="Times New Roman"/>
          <w:sz w:val="24"/>
          <w:szCs w:val="24"/>
          <w:lang w:val="en-US"/>
        </w:rPr>
        <w:t>eutical preparation is ensured</w:t>
      </w:r>
      <w:r w:rsidRPr="009E46AE">
        <w:rPr>
          <w:rFonts w:ascii="Times New Roman" w:hAnsi="Times New Roman" w:cs="Times New Roman"/>
          <w:sz w:val="24"/>
          <w:szCs w:val="24"/>
          <w:lang w:val="en-US"/>
        </w:rPr>
        <w:t>:</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xml:space="preserve">     1) thorough and strict observance of the </w:t>
      </w:r>
      <w:r w:rsidR="00D85C38" w:rsidRPr="009E46AE">
        <w:rPr>
          <w:rFonts w:ascii="Times New Roman" w:hAnsi="Times New Roman" w:cs="Times New Roman"/>
          <w:sz w:val="24"/>
          <w:szCs w:val="24"/>
          <w:lang w:val="en-US"/>
        </w:rPr>
        <w:t xml:space="preserve">given </w:t>
      </w:r>
      <w:r w:rsidRPr="009E46AE">
        <w:rPr>
          <w:rFonts w:ascii="Times New Roman" w:hAnsi="Times New Roman" w:cs="Times New Roman"/>
          <w:sz w:val="24"/>
          <w:szCs w:val="24"/>
          <w:lang w:val="en-US"/>
        </w:rPr>
        <w:t>instructions and recommendations by the radiologist himself to the patient, his / her companions and relatives;</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2) limiting as far as possible the maximum possible contact time and increasing the distance between the patient and other people, especially children;</w:t>
      </w:r>
    </w:p>
    <w:p w:rsid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xml:space="preserve">     3) </w:t>
      </w:r>
      <w:r w:rsidR="00D85C38">
        <w:rPr>
          <w:rFonts w:ascii="Times New Roman" w:hAnsi="Times New Roman" w:cs="Times New Roman"/>
          <w:sz w:val="24"/>
          <w:szCs w:val="24"/>
          <w:lang w:val="en-US"/>
        </w:rPr>
        <w:t>t</w:t>
      </w:r>
      <w:r w:rsidRPr="009E46AE">
        <w:rPr>
          <w:rFonts w:ascii="Times New Roman" w:hAnsi="Times New Roman" w:cs="Times New Roman"/>
          <w:sz w:val="24"/>
          <w:szCs w:val="24"/>
          <w:lang w:val="en-US"/>
        </w:rPr>
        <w:t>emporary interruption of breastfeeding if the mother was given the radiopharmaceutical preparation.</w:t>
      </w:r>
    </w:p>
    <w:p w:rsidR="009E46AE" w:rsidRPr="009E46AE" w:rsidRDefault="009E46AE" w:rsidP="009E46AE">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9E46AE">
        <w:rPr>
          <w:rFonts w:ascii="Times New Roman" w:hAnsi="Times New Roman" w:cs="Times New Roman"/>
          <w:sz w:val="24"/>
          <w:szCs w:val="24"/>
          <w:lang w:val="en-US"/>
        </w:rPr>
        <w:t xml:space="preserve">137. The access of </w:t>
      </w:r>
      <w:r w:rsidR="00D85C38" w:rsidRPr="009E46AE">
        <w:rPr>
          <w:rFonts w:ascii="Times New Roman" w:hAnsi="Times New Roman" w:cs="Times New Roman"/>
          <w:sz w:val="24"/>
          <w:szCs w:val="24"/>
          <w:lang w:val="en-US"/>
        </w:rPr>
        <w:t xml:space="preserve">involved </w:t>
      </w:r>
      <w:r w:rsidRPr="009E46AE">
        <w:rPr>
          <w:rFonts w:ascii="Times New Roman" w:hAnsi="Times New Roman" w:cs="Times New Roman"/>
          <w:sz w:val="24"/>
          <w:szCs w:val="24"/>
          <w:lang w:val="en-US"/>
        </w:rPr>
        <w:t>persons in supporting and caring for patients and their family members in controlled areas and supervised areas is controlled and monitored.</w:t>
      </w:r>
    </w:p>
    <w:p w:rsidR="009E46AE" w:rsidRP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138.</w:t>
      </w:r>
      <w:r w:rsidR="00D85C38">
        <w:rPr>
          <w:rFonts w:ascii="Times New Roman" w:hAnsi="Times New Roman" w:cs="Times New Roman"/>
          <w:sz w:val="24"/>
          <w:szCs w:val="24"/>
          <w:lang w:val="en-US"/>
        </w:rPr>
        <w:t xml:space="preserve"> The</w:t>
      </w:r>
      <w:r w:rsidRPr="009E46AE">
        <w:rPr>
          <w:rFonts w:ascii="Times New Roman" w:hAnsi="Times New Roman" w:cs="Times New Roman"/>
          <w:sz w:val="24"/>
          <w:szCs w:val="24"/>
          <w:lang w:val="en-US"/>
        </w:rPr>
        <w:t xml:space="preserve"> </w:t>
      </w:r>
      <w:r w:rsidR="00D85C38" w:rsidRPr="009E46AE">
        <w:rPr>
          <w:rFonts w:ascii="Times New Roman" w:hAnsi="Times New Roman" w:cs="Times New Roman"/>
          <w:sz w:val="24"/>
          <w:szCs w:val="24"/>
          <w:lang w:val="en-US"/>
        </w:rPr>
        <w:t xml:space="preserve">involved </w:t>
      </w:r>
      <w:r w:rsidR="00D85C38">
        <w:rPr>
          <w:rFonts w:ascii="Times New Roman" w:hAnsi="Times New Roman" w:cs="Times New Roman"/>
          <w:sz w:val="24"/>
          <w:szCs w:val="24"/>
          <w:lang w:val="en-US"/>
        </w:rPr>
        <w:t>p</w:t>
      </w:r>
      <w:r w:rsidRPr="009E46AE">
        <w:rPr>
          <w:rFonts w:ascii="Times New Roman" w:hAnsi="Times New Roman" w:cs="Times New Roman"/>
          <w:sz w:val="24"/>
          <w:szCs w:val="24"/>
          <w:lang w:val="en-US"/>
        </w:rPr>
        <w:t xml:space="preserve">atients in supporting and </w:t>
      </w:r>
      <w:r w:rsidR="00D85C38">
        <w:rPr>
          <w:rFonts w:ascii="Times New Roman" w:hAnsi="Times New Roman" w:cs="Times New Roman"/>
          <w:sz w:val="24"/>
          <w:szCs w:val="24"/>
          <w:lang w:val="en-US"/>
        </w:rPr>
        <w:t>performing</w:t>
      </w:r>
      <w:r w:rsidRPr="009E46AE">
        <w:rPr>
          <w:rFonts w:ascii="Times New Roman" w:hAnsi="Times New Roman" w:cs="Times New Roman"/>
          <w:sz w:val="24"/>
          <w:szCs w:val="24"/>
          <w:lang w:val="en-US"/>
        </w:rPr>
        <w:t xml:space="preserve"> for patients and their family members must be accompanied in the </w:t>
      </w:r>
      <w:r w:rsidR="00D85C38" w:rsidRPr="009E46AE">
        <w:rPr>
          <w:rFonts w:ascii="Times New Roman" w:hAnsi="Times New Roman" w:cs="Times New Roman"/>
          <w:sz w:val="24"/>
          <w:szCs w:val="24"/>
          <w:lang w:val="en-US"/>
        </w:rPr>
        <w:t xml:space="preserve">controlled </w:t>
      </w:r>
      <w:r w:rsidRPr="009E46AE">
        <w:rPr>
          <w:rFonts w:ascii="Times New Roman" w:hAnsi="Times New Roman" w:cs="Times New Roman"/>
          <w:sz w:val="24"/>
          <w:szCs w:val="24"/>
          <w:lang w:val="en-US"/>
        </w:rPr>
        <w:t>areas by a trained person with regard to the radiation protection and security measur</w:t>
      </w:r>
      <w:r w:rsidR="00D85C38">
        <w:rPr>
          <w:rFonts w:ascii="Times New Roman" w:hAnsi="Times New Roman" w:cs="Times New Roman"/>
          <w:sz w:val="24"/>
          <w:szCs w:val="24"/>
          <w:lang w:val="en-US"/>
        </w:rPr>
        <w:t xml:space="preserve">es in that area and be informed </w:t>
      </w:r>
      <w:r w:rsidRPr="009E46AE">
        <w:rPr>
          <w:rFonts w:ascii="Times New Roman" w:hAnsi="Times New Roman" w:cs="Times New Roman"/>
          <w:sz w:val="24"/>
          <w:szCs w:val="24"/>
          <w:lang w:val="en-US"/>
        </w:rPr>
        <w:t>of the rules to be followed to respect them.</w:t>
      </w:r>
    </w:p>
    <w:p w:rsidR="009E46AE" w:rsidRDefault="009E46AE" w:rsidP="009E46AE">
      <w:pPr>
        <w:spacing w:after="0"/>
        <w:jc w:val="both"/>
        <w:rPr>
          <w:rFonts w:ascii="Times New Roman" w:hAnsi="Times New Roman" w:cs="Times New Roman"/>
          <w:sz w:val="24"/>
          <w:szCs w:val="24"/>
          <w:lang w:val="en-US"/>
        </w:rPr>
      </w:pPr>
      <w:r w:rsidRPr="009E46AE">
        <w:rPr>
          <w:rFonts w:ascii="Times New Roman" w:hAnsi="Times New Roman" w:cs="Times New Roman"/>
          <w:sz w:val="24"/>
          <w:szCs w:val="24"/>
          <w:lang w:val="en-US"/>
        </w:rPr>
        <w:t>     139. Individual dosimeters (digital, direct reading or area dosimetry) will be used to control the dose of individuals</w:t>
      </w:r>
      <w:r w:rsidR="00D85C38">
        <w:rPr>
          <w:rFonts w:ascii="Times New Roman" w:hAnsi="Times New Roman" w:cs="Times New Roman"/>
          <w:sz w:val="24"/>
          <w:szCs w:val="24"/>
          <w:lang w:val="en-US"/>
        </w:rPr>
        <w:t>,</w:t>
      </w:r>
      <w:r w:rsidRPr="009E46AE">
        <w:rPr>
          <w:rFonts w:ascii="Times New Roman" w:hAnsi="Times New Roman" w:cs="Times New Roman"/>
          <w:sz w:val="24"/>
          <w:szCs w:val="24"/>
          <w:lang w:val="en-US"/>
        </w:rPr>
        <w:t xml:space="preserve"> participating in the support and care of patients as well as their family members and the received dose will be recorded at each visit and for each of mentioned persons.</w:t>
      </w:r>
    </w:p>
    <w:p w:rsidR="009E46AE" w:rsidRPr="009E46AE" w:rsidRDefault="009E46AE" w:rsidP="009E46AE">
      <w:pPr>
        <w:spacing w:after="0"/>
        <w:jc w:val="center"/>
        <w:rPr>
          <w:rFonts w:ascii="Times New Roman" w:hAnsi="Times New Roman" w:cs="Times New Roman"/>
          <w:b/>
          <w:sz w:val="24"/>
          <w:szCs w:val="24"/>
          <w:lang w:val="en-US"/>
        </w:rPr>
      </w:pPr>
      <w:r w:rsidRPr="009E46AE">
        <w:rPr>
          <w:rFonts w:ascii="Times New Roman" w:hAnsi="Times New Roman" w:cs="Times New Roman"/>
          <w:b/>
          <w:sz w:val="24"/>
          <w:szCs w:val="24"/>
          <w:lang w:val="en-US"/>
        </w:rPr>
        <w:t>CHAPTER XII</w:t>
      </w:r>
    </w:p>
    <w:p w:rsidR="009E46AE" w:rsidRDefault="009E46AE" w:rsidP="009E46AE">
      <w:pPr>
        <w:spacing w:after="0"/>
        <w:jc w:val="center"/>
        <w:rPr>
          <w:rFonts w:ascii="Times New Roman" w:hAnsi="Times New Roman" w:cs="Times New Roman"/>
          <w:b/>
          <w:sz w:val="24"/>
          <w:szCs w:val="24"/>
          <w:lang w:val="en-US"/>
        </w:rPr>
      </w:pPr>
      <w:r w:rsidRPr="009E46AE">
        <w:rPr>
          <w:rFonts w:ascii="Times New Roman" w:hAnsi="Times New Roman" w:cs="Times New Roman"/>
          <w:b/>
          <w:sz w:val="24"/>
          <w:szCs w:val="24"/>
          <w:lang w:val="en-US"/>
        </w:rPr>
        <w:t>INDIVIDUAL MONITORING AND EXPOSURE EVALUATION</w:t>
      </w:r>
    </w:p>
    <w:p w:rsidR="001C2BD2" w:rsidRP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140. The holder of the radiological a</w:t>
      </w:r>
      <w:r w:rsidR="00D10514">
        <w:rPr>
          <w:rFonts w:ascii="Times New Roman" w:hAnsi="Times New Roman" w:cs="Times New Roman"/>
          <w:sz w:val="24"/>
          <w:szCs w:val="24"/>
          <w:lang w:val="en-US"/>
        </w:rPr>
        <w:t>uthorization</w:t>
      </w:r>
      <w:r w:rsidRPr="001C2BD2">
        <w:rPr>
          <w:rFonts w:ascii="Times New Roman" w:hAnsi="Times New Roman" w:cs="Times New Roman"/>
          <w:sz w:val="24"/>
          <w:szCs w:val="24"/>
          <w:lang w:val="en-US"/>
        </w:rPr>
        <w:t xml:space="preserve"> is required to ensure that occupational exposure estimation of workers is </w:t>
      </w:r>
      <w:r w:rsidR="00D10514">
        <w:rPr>
          <w:rFonts w:ascii="Times New Roman" w:hAnsi="Times New Roman" w:cs="Times New Roman"/>
          <w:sz w:val="24"/>
          <w:szCs w:val="24"/>
          <w:lang w:val="en-US"/>
        </w:rPr>
        <w:t>performed</w:t>
      </w:r>
      <w:r w:rsidRPr="001C2BD2">
        <w:rPr>
          <w:rFonts w:ascii="Times New Roman" w:hAnsi="Times New Roman" w:cs="Times New Roman"/>
          <w:sz w:val="24"/>
          <w:szCs w:val="24"/>
          <w:lang w:val="en-US"/>
        </w:rPr>
        <w:t xml:space="preserve"> on the basis of systematic individual dosimetry monitoring of all </w:t>
      </w:r>
      <w:r w:rsidR="00D10514" w:rsidRPr="001C2BD2">
        <w:rPr>
          <w:rFonts w:ascii="Times New Roman" w:hAnsi="Times New Roman" w:cs="Times New Roman"/>
          <w:sz w:val="24"/>
          <w:szCs w:val="24"/>
          <w:lang w:val="en-US"/>
        </w:rPr>
        <w:lastRenderedPageBreak/>
        <w:t xml:space="preserve">professionally exposed </w:t>
      </w:r>
      <w:r w:rsidRPr="001C2BD2">
        <w:rPr>
          <w:rFonts w:ascii="Times New Roman" w:hAnsi="Times New Roman" w:cs="Times New Roman"/>
          <w:sz w:val="24"/>
          <w:szCs w:val="24"/>
          <w:lang w:val="en-US"/>
        </w:rPr>
        <w:t>workers to ionizing radiation and to organize their medical su</w:t>
      </w:r>
      <w:r w:rsidR="00D10514">
        <w:rPr>
          <w:rFonts w:ascii="Times New Roman" w:hAnsi="Times New Roman" w:cs="Times New Roman"/>
          <w:sz w:val="24"/>
          <w:szCs w:val="24"/>
          <w:lang w:val="en-US"/>
        </w:rPr>
        <w:t>pervision</w:t>
      </w:r>
      <w:r w:rsidRPr="001C2BD2">
        <w:rPr>
          <w:rFonts w:ascii="Times New Roman" w:hAnsi="Times New Roman" w:cs="Times New Roman"/>
          <w:sz w:val="24"/>
          <w:szCs w:val="24"/>
          <w:lang w:val="en-US"/>
        </w:rPr>
        <w:t xml:space="preserve"> for the assessment of the permanent compatibility of the </w:t>
      </w:r>
      <w:r w:rsidR="00D10514" w:rsidRPr="001C2BD2">
        <w:rPr>
          <w:rFonts w:ascii="Times New Roman" w:hAnsi="Times New Roman" w:cs="Times New Roman"/>
          <w:sz w:val="24"/>
          <w:szCs w:val="24"/>
          <w:lang w:val="en-US"/>
        </w:rPr>
        <w:t xml:space="preserve">exposed </w:t>
      </w:r>
      <w:r w:rsidRPr="001C2BD2">
        <w:rPr>
          <w:rFonts w:ascii="Times New Roman" w:hAnsi="Times New Roman" w:cs="Times New Roman"/>
          <w:sz w:val="24"/>
          <w:szCs w:val="24"/>
          <w:lang w:val="en-US"/>
        </w:rPr>
        <w:t>worker to the conditions of work.</w:t>
      </w:r>
    </w:p>
    <w:p w:rsidR="001C2BD2" w:rsidRP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141. The Individual Dosimetry Service issues individual dosimeters for use and the radiological authorization holder submits them for evaluation within the established deadlines.</w:t>
      </w:r>
    </w:p>
    <w:p w:rsidR="001C2BD2" w:rsidRP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xml:space="preserve">    142. </w:t>
      </w:r>
      <w:r w:rsidR="00D10514">
        <w:rPr>
          <w:rFonts w:ascii="Times New Roman" w:hAnsi="Times New Roman" w:cs="Times New Roman"/>
          <w:sz w:val="24"/>
          <w:szCs w:val="24"/>
          <w:lang w:val="en-US"/>
        </w:rPr>
        <w:t>The i</w:t>
      </w:r>
      <w:r w:rsidRPr="001C2BD2">
        <w:rPr>
          <w:rFonts w:ascii="Times New Roman" w:hAnsi="Times New Roman" w:cs="Times New Roman"/>
          <w:sz w:val="24"/>
          <w:szCs w:val="24"/>
          <w:lang w:val="en-US"/>
        </w:rPr>
        <w:t xml:space="preserve">ndividual </w:t>
      </w:r>
      <w:proofErr w:type="spellStart"/>
      <w:r w:rsidRPr="001C2BD2">
        <w:rPr>
          <w:rFonts w:ascii="Times New Roman" w:hAnsi="Times New Roman" w:cs="Times New Roman"/>
          <w:sz w:val="24"/>
          <w:szCs w:val="24"/>
          <w:lang w:val="en-US"/>
        </w:rPr>
        <w:t>dosimetric</w:t>
      </w:r>
      <w:proofErr w:type="spellEnd"/>
      <w:r w:rsidRPr="001C2BD2">
        <w:rPr>
          <w:rFonts w:ascii="Times New Roman" w:hAnsi="Times New Roman" w:cs="Times New Roman"/>
          <w:sz w:val="24"/>
          <w:szCs w:val="24"/>
          <w:lang w:val="en-US"/>
        </w:rPr>
        <w:t xml:space="preserve"> monitoring of </w:t>
      </w:r>
      <w:r w:rsidR="00D10514" w:rsidRPr="001C2BD2">
        <w:rPr>
          <w:rFonts w:ascii="Times New Roman" w:hAnsi="Times New Roman" w:cs="Times New Roman"/>
          <w:sz w:val="24"/>
          <w:szCs w:val="24"/>
          <w:lang w:val="en-US"/>
        </w:rPr>
        <w:t xml:space="preserve">exposed </w:t>
      </w:r>
      <w:r w:rsidRPr="001C2BD2">
        <w:rPr>
          <w:rFonts w:ascii="Times New Roman" w:hAnsi="Times New Roman" w:cs="Times New Roman"/>
          <w:sz w:val="24"/>
          <w:szCs w:val="24"/>
          <w:lang w:val="en-US"/>
        </w:rPr>
        <w:t xml:space="preserve">workers to occupational exposure will demonstrate compliance with the basic </w:t>
      </w:r>
      <w:r w:rsidR="00D10514" w:rsidRPr="001C2BD2">
        <w:rPr>
          <w:rFonts w:ascii="Times New Roman" w:hAnsi="Times New Roman" w:cs="Times New Roman"/>
          <w:sz w:val="24"/>
          <w:szCs w:val="24"/>
          <w:lang w:val="en-US"/>
        </w:rPr>
        <w:t xml:space="preserve">described </w:t>
      </w:r>
      <w:r w:rsidRPr="001C2BD2">
        <w:rPr>
          <w:rFonts w:ascii="Times New Roman" w:hAnsi="Times New Roman" w:cs="Times New Roman"/>
          <w:sz w:val="24"/>
          <w:szCs w:val="24"/>
          <w:lang w:val="en-US"/>
        </w:rPr>
        <w:t>radi</w:t>
      </w:r>
      <w:r w:rsidR="00D10514">
        <w:rPr>
          <w:rFonts w:ascii="Times New Roman" w:hAnsi="Times New Roman" w:cs="Times New Roman"/>
          <w:sz w:val="24"/>
          <w:szCs w:val="24"/>
          <w:lang w:val="en-US"/>
        </w:rPr>
        <w:t>o</w:t>
      </w:r>
      <w:r w:rsidRPr="001C2BD2">
        <w:rPr>
          <w:rFonts w:ascii="Times New Roman" w:hAnsi="Times New Roman" w:cs="Times New Roman"/>
          <w:sz w:val="24"/>
          <w:szCs w:val="24"/>
          <w:lang w:val="en-US"/>
        </w:rPr>
        <w:t>protection principles in current legislation and th</w:t>
      </w:r>
      <w:r w:rsidR="00D10514">
        <w:rPr>
          <w:rFonts w:ascii="Times New Roman" w:hAnsi="Times New Roman" w:cs="Times New Roman"/>
          <w:sz w:val="24"/>
          <w:szCs w:val="24"/>
          <w:lang w:val="en-US"/>
        </w:rPr>
        <w:t>ese</w:t>
      </w:r>
      <w:r w:rsidRPr="001C2BD2">
        <w:rPr>
          <w:rFonts w:ascii="Times New Roman" w:hAnsi="Times New Roman" w:cs="Times New Roman"/>
          <w:sz w:val="24"/>
          <w:szCs w:val="24"/>
          <w:lang w:val="en-US"/>
        </w:rPr>
        <w:t xml:space="preserve"> Regulation</w:t>
      </w:r>
      <w:r w:rsidR="00D10514">
        <w:rPr>
          <w:rFonts w:ascii="Times New Roman" w:hAnsi="Times New Roman" w:cs="Times New Roman"/>
          <w:sz w:val="24"/>
          <w:szCs w:val="24"/>
          <w:lang w:val="en-US"/>
        </w:rPr>
        <w:t>s</w:t>
      </w:r>
      <w:r w:rsidRPr="001C2BD2">
        <w:rPr>
          <w:rFonts w:ascii="Times New Roman" w:hAnsi="Times New Roman" w:cs="Times New Roman"/>
          <w:sz w:val="24"/>
          <w:szCs w:val="24"/>
          <w:lang w:val="en-US"/>
        </w:rPr>
        <w:t>.</w:t>
      </w:r>
    </w:p>
    <w:p w:rsidR="001C2BD2" w:rsidRP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xml:space="preserve">    143. The State Public Health Service and the Agency are entitled to request the holder of the radiological authorization to ensure individual </w:t>
      </w:r>
      <w:proofErr w:type="spellStart"/>
      <w:r w:rsidRPr="001C2BD2">
        <w:rPr>
          <w:rFonts w:ascii="Times New Roman" w:hAnsi="Times New Roman" w:cs="Times New Roman"/>
          <w:sz w:val="24"/>
          <w:szCs w:val="24"/>
          <w:lang w:val="en-US"/>
        </w:rPr>
        <w:t>dosimetric</w:t>
      </w:r>
      <w:proofErr w:type="spellEnd"/>
      <w:r w:rsidRPr="001C2BD2">
        <w:rPr>
          <w:rFonts w:ascii="Times New Roman" w:hAnsi="Times New Roman" w:cs="Times New Roman"/>
          <w:sz w:val="24"/>
          <w:szCs w:val="24"/>
          <w:lang w:val="en-US"/>
        </w:rPr>
        <w:t xml:space="preserve"> monitoring and other persons</w:t>
      </w:r>
      <w:r w:rsidR="00D10514">
        <w:rPr>
          <w:rFonts w:ascii="Times New Roman" w:hAnsi="Times New Roman" w:cs="Times New Roman"/>
          <w:sz w:val="24"/>
          <w:szCs w:val="24"/>
          <w:lang w:val="en-US"/>
        </w:rPr>
        <w:t xml:space="preserve">, that are </w:t>
      </w:r>
      <w:r w:rsidRPr="001C2BD2">
        <w:rPr>
          <w:rFonts w:ascii="Times New Roman" w:hAnsi="Times New Roman" w:cs="Times New Roman"/>
          <w:sz w:val="24"/>
          <w:szCs w:val="24"/>
          <w:lang w:val="en-US"/>
        </w:rPr>
        <w:t xml:space="preserve">not included in the category of </w:t>
      </w:r>
      <w:r w:rsidR="00D10514" w:rsidRPr="001C2BD2">
        <w:rPr>
          <w:rFonts w:ascii="Times New Roman" w:hAnsi="Times New Roman" w:cs="Times New Roman"/>
          <w:sz w:val="24"/>
          <w:szCs w:val="24"/>
          <w:lang w:val="en-US"/>
        </w:rPr>
        <w:t xml:space="preserve">professionally exposed </w:t>
      </w:r>
      <w:r w:rsidRPr="001C2BD2">
        <w:rPr>
          <w:rFonts w:ascii="Times New Roman" w:hAnsi="Times New Roman" w:cs="Times New Roman"/>
          <w:sz w:val="24"/>
          <w:szCs w:val="24"/>
          <w:lang w:val="en-US"/>
        </w:rPr>
        <w:t>workers but working with sources of ionizing radiation.</w:t>
      </w:r>
    </w:p>
    <w:p w:rsid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xml:space="preserve">    144. The system and type of individual </w:t>
      </w:r>
      <w:proofErr w:type="spellStart"/>
      <w:r w:rsidRPr="001C2BD2">
        <w:rPr>
          <w:rFonts w:ascii="Times New Roman" w:hAnsi="Times New Roman" w:cs="Times New Roman"/>
          <w:sz w:val="24"/>
          <w:szCs w:val="24"/>
          <w:lang w:val="en-US"/>
        </w:rPr>
        <w:t>dosimetric</w:t>
      </w:r>
      <w:proofErr w:type="spellEnd"/>
      <w:r w:rsidRPr="001C2BD2">
        <w:rPr>
          <w:rFonts w:ascii="Times New Roman" w:hAnsi="Times New Roman" w:cs="Times New Roman"/>
          <w:sz w:val="24"/>
          <w:szCs w:val="24"/>
          <w:lang w:val="en-US"/>
        </w:rPr>
        <w:t xml:space="preserve"> monitoring of </w:t>
      </w:r>
      <w:r w:rsidR="007132CD" w:rsidRPr="001C2BD2">
        <w:rPr>
          <w:rFonts w:ascii="Times New Roman" w:hAnsi="Times New Roman" w:cs="Times New Roman"/>
          <w:sz w:val="24"/>
          <w:szCs w:val="24"/>
          <w:lang w:val="en-US"/>
        </w:rPr>
        <w:t>exposed</w:t>
      </w:r>
      <w:r w:rsidR="00D10514" w:rsidRPr="001C2BD2">
        <w:rPr>
          <w:rFonts w:ascii="Times New Roman" w:hAnsi="Times New Roman" w:cs="Times New Roman"/>
          <w:sz w:val="24"/>
          <w:szCs w:val="24"/>
          <w:lang w:val="en-US"/>
        </w:rPr>
        <w:t xml:space="preserve"> </w:t>
      </w:r>
      <w:r w:rsidR="007132CD">
        <w:rPr>
          <w:rFonts w:ascii="Times New Roman" w:hAnsi="Times New Roman" w:cs="Times New Roman"/>
          <w:sz w:val="24"/>
          <w:szCs w:val="24"/>
          <w:lang w:val="en-US"/>
        </w:rPr>
        <w:t>w</w:t>
      </w:r>
      <w:r w:rsidRPr="001C2BD2">
        <w:rPr>
          <w:rFonts w:ascii="Times New Roman" w:hAnsi="Times New Roman" w:cs="Times New Roman"/>
          <w:sz w:val="24"/>
          <w:szCs w:val="24"/>
          <w:lang w:val="en-US"/>
        </w:rPr>
        <w:t xml:space="preserve">orkers, the required procedures, method, periodicity, type of dosimeters shall be established and approved by the Agency jointly with the Ministry of Health in the authorization process and shall be </w:t>
      </w:r>
      <w:r w:rsidR="00D10514">
        <w:rPr>
          <w:rFonts w:ascii="Times New Roman" w:hAnsi="Times New Roman" w:cs="Times New Roman"/>
          <w:sz w:val="24"/>
          <w:szCs w:val="24"/>
          <w:lang w:val="en-US"/>
        </w:rPr>
        <w:t>performed</w:t>
      </w:r>
      <w:r w:rsidRPr="001C2BD2">
        <w:rPr>
          <w:rFonts w:ascii="Times New Roman" w:hAnsi="Times New Roman" w:cs="Times New Roman"/>
          <w:sz w:val="24"/>
          <w:szCs w:val="24"/>
          <w:lang w:val="en-US"/>
        </w:rPr>
        <w:t xml:space="preserve"> according to the requirements of the radioprotection for the calculation of the effective dose (E, [</w:t>
      </w:r>
      <w:proofErr w:type="spellStart"/>
      <w:r w:rsidRPr="001C2BD2">
        <w:rPr>
          <w:rFonts w:ascii="Times New Roman" w:hAnsi="Times New Roman" w:cs="Times New Roman"/>
          <w:sz w:val="24"/>
          <w:szCs w:val="24"/>
          <w:lang w:val="en-US"/>
        </w:rPr>
        <w:t>Sv</w:t>
      </w:r>
      <w:proofErr w:type="spellEnd"/>
      <w:r w:rsidRPr="001C2BD2">
        <w:rPr>
          <w:rFonts w:ascii="Times New Roman" w:hAnsi="Times New Roman" w:cs="Times New Roman"/>
          <w:sz w:val="24"/>
          <w:szCs w:val="24"/>
          <w:lang w:val="en-US"/>
        </w:rPr>
        <w:t>]) or the equivalent dose to the skin or extremities (HT, [</w:t>
      </w:r>
      <w:proofErr w:type="spellStart"/>
      <w:r w:rsidRPr="001C2BD2">
        <w:rPr>
          <w:rFonts w:ascii="Times New Roman" w:hAnsi="Times New Roman" w:cs="Times New Roman"/>
          <w:sz w:val="24"/>
          <w:szCs w:val="24"/>
          <w:lang w:val="en-US"/>
        </w:rPr>
        <w:t>Sv</w:t>
      </w:r>
      <w:proofErr w:type="spellEnd"/>
      <w:r w:rsidRPr="001C2BD2">
        <w:rPr>
          <w:rFonts w:ascii="Times New Roman" w:hAnsi="Times New Roman" w:cs="Times New Roman"/>
          <w:sz w:val="24"/>
          <w:szCs w:val="24"/>
          <w:lang w:val="en-US"/>
        </w:rPr>
        <w:t>]).</w:t>
      </w:r>
    </w:p>
    <w:p w:rsidR="001C2BD2" w:rsidRPr="001C2BD2" w:rsidRDefault="001C2BD2" w:rsidP="001C2BD2">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1C2BD2">
        <w:rPr>
          <w:rFonts w:ascii="Times New Roman" w:hAnsi="Times New Roman" w:cs="Times New Roman"/>
          <w:sz w:val="24"/>
          <w:szCs w:val="24"/>
          <w:lang w:val="en-US"/>
        </w:rPr>
        <w:t>145. The operational quantity for individual dosimetry monitoring for radiopharmaceutical investigations is the equivalent of the personal dose (</w:t>
      </w:r>
      <w:proofErr w:type="spellStart"/>
      <w:r w:rsidRPr="001C2BD2">
        <w:rPr>
          <w:rFonts w:ascii="Times New Roman" w:hAnsi="Times New Roman" w:cs="Times New Roman"/>
          <w:sz w:val="24"/>
          <w:szCs w:val="24"/>
          <w:lang w:val="en-US"/>
        </w:rPr>
        <w:t>Hp</w:t>
      </w:r>
      <w:proofErr w:type="spellEnd"/>
      <w:r w:rsidRPr="001C2BD2">
        <w:rPr>
          <w:rFonts w:ascii="Times New Roman" w:hAnsi="Times New Roman" w:cs="Times New Roman"/>
          <w:sz w:val="24"/>
          <w:szCs w:val="24"/>
          <w:lang w:val="en-US"/>
        </w:rPr>
        <w:t xml:space="preserve"> (d), [</w:t>
      </w:r>
      <w:proofErr w:type="spellStart"/>
      <w:r w:rsidRPr="001C2BD2">
        <w:rPr>
          <w:rFonts w:ascii="Times New Roman" w:hAnsi="Times New Roman" w:cs="Times New Roman"/>
          <w:sz w:val="24"/>
          <w:szCs w:val="24"/>
          <w:lang w:val="en-US"/>
        </w:rPr>
        <w:t>Sv</w:t>
      </w:r>
      <w:proofErr w:type="spellEnd"/>
      <w:r w:rsidRPr="001C2BD2">
        <w:rPr>
          <w:rFonts w:ascii="Times New Roman" w:hAnsi="Times New Roman" w:cs="Times New Roman"/>
          <w:sz w:val="24"/>
          <w:szCs w:val="24"/>
          <w:lang w:val="en-US"/>
        </w:rPr>
        <w:t>]).</w:t>
      </w:r>
    </w:p>
    <w:p w:rsidR="001C2BD2" w:rsidRP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xml:space="preserve">    146. Periodicity of individual </w:t>
      </w:r>
      <w:proofErr w:type="spellStart"/>
      <w:r w:rsidRPr="001C2BD2">
        <w:rPr>
          <w:rFonts w:ascii="Times New Roman" w:hAnsi="Times New Roman" w:cs="Times New Roman"/>
          <w:sz w:val="24"/>
          <w:szCs w:val="24"/>
          <w:lang w:val="en-US"/>
        </w:rPr>
        <w:t>dosimetric</w:t>
      </w:r>
      <w:proofErr w:type="spellEnd"/>
      <w:r w:rsidRPr="001C2BD2">
        <w:rPr>
          <w:rFonts w:ascii="Times New Roman" w:hAnsi="Times New Roman" w:cs="Times New Roman"/>
          <w:sz w:val="24"/>
          <w:szCs w:val="24"/>
          <w:lang w:val="en-US"/>
        </w:rPr>
        <w:t xml:space="preserve"> monitoring is set from 1 to 3 months depending on the </w:t>
      </w:r>
      <w:r w:rsidR="00D10514" w:rsidRPr="001C2BD2">
        <w:rPr>
          <w:rFonts w:ascii="Times New Roman" w:hAnsi="Times New Roman" w:cs="Times New Roman"/>
          <w:sz w:val="24"/>
          <w:szCs w:val="24"/>
          <w:lang w:val="en-US"/>
        </w:rPr>
        <w:t xml:space="preserve">performed </w:t>
      </w:r>
      <w:r w:rsidRPr="001C2BD2">
        <w:rPr>
          <w:rFonts w:ascii="Times New Roman" w:hAnsi="Times New Roman" w:cs="Times New Roman"/>
          <w:sz w:val="24"/>
          <w:szCs w:val="24"/>
          <w:lang w:val="en-US"/>
        </w:rPr>
        <w:t xml:space="preserve">activity, the practice-related prediction of the exposure, the characteristics of the individual dosimeter and the minimum exposure detection level of the </w:t>
      </w:r>
      <w:proofErr w:type="spellStart"/>
      <w:r w:rsidRPr="001C2BD2">
        <w:rPr>
          <w:rFonts w:ascii="Times New Roman" w:hAnsi="Times New Roman" w:cs="Times New Roman"/>
          <w:sz w:val="24"/>
          <w:szCs w:val="24"/>
          <w:lang w:val="en-US"/>
        </w:rPr>
        <w:t>dosimetric</w:t>
      </w:r>
      <w:proofErr w:type="spellEnd"/>
      <w:r w:rsidRPr="001C2BD2">
        <w:rPr>
          <w:rFonts w:ascii="Times New Roman" w:hAnsi="Times New Roman" w:cs="Times New Roman"/>
          <w:sz w:val="24"/>
          <w:szCs w:val="24"/>
          <w:lang w:val="en-US"/>
        </w:rPr>
        <w:t xml:space="preserve"> system.</w:t>
      </w:r>
    </w:p>
    <w:p w:rsidR="001C2BD2" w:rsidRP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xml:space="preserve">    147. </w:t>
      </w:r>
      <w:r w:rsidR="00D10514">
        <w:rPr>
          <w:rFonts w:ascii="Times New Roman" w:hAnsi="Times New Roman" w:cs="Times New Roman"/>
          <w:sz w:val="24"/>
          <w:szCs w:val="24"/>
          <w:lang w:val="en-US"/>
        </w:rPr>
        <w:t>The i</w:t>
      </w:r>
      <w:r w:rsidRPr="001C2BD2">
        <w:rPr>
          <w:rFonts w:ascii="Times New Roman" w:hAnsi="Times New Roman" w:cs="Times New Roman"/>
          <w:sz w:val="24"/>
          <w:szCs w:val="24"/>
          <w:lang w:val="en-US"/>
        </w:rPr>
        <w:t xml:space="preserve">ndividual dosimetry monitoring is </w:t>
      </w:r>
      <w:r w:rsidR="00D10514">
        <w:rPr>
          <w:rFonts w:ascii="Times New Roman" w:hAnsi="Times New Roman" w:cs="Times New Roman"/>
          <w:sz w:val="24"/>
          <w:szCs w:val="24"/>
          <w:lang w:val="en-US"/>
        </w:rPr>
        <w:t>performed</w:t>
      </w:r>
      <w:r w:rsidRPr="001C2BD2">
        <w:rPr>
          <w:rFonts w:ascii="Times New Roman" w:hAnsi="Times New Roman" w:cs="Times New Roman"/>
          <w:sz w:val="24"/>
          <w:szCs w:val="24"/>
          <w:lang w:val="en-US"/>
        </w:rPr>
        <w:t xml:space="preserve"> through the individual dosimetry service</w:t>
      </w:r>
      <w:r w:rsidR="00D10514">
        <w:rPr>
          <w:rFonts w:ascii="Times New Roman" w:hAnsi="Times New Roman" w:cs="Times New Roman"/>
          <w:sz w:val="24"/>
          <w:szCs w:val="24"/>
          <w:lang w:val="en-US"/>
        </w:rPr>
        <w:t>, that is</w:t>
      </w:r>
      <w:r w:rsidRPr="001C2BD2">
        <w:rPr>
          <w:rFonts w:ascii="Times New Roman" w:hAnsi="Times New Roman" w:cs="Times New Roman"/>
          <w:sz w:val="24"/>
          <w:szCs w:val="24"/>
          <w:lang w:val="en-US"/>
        </w:rPr>
        <w:t xml:space="preserve"> accredited in the National Accreditation System and the National Health Assessment and Accreditation Council within the Ministry of Health and recognized by the Agency. The State Health </w:t>
      </w:r>
      <w:r w:rsidR="00D10514">
        <w:rPr>
          <w:rFonts w:ascii="Times New Roman" w:hAnsi="Times New Roman" w:cs="Times New Roman"/>
          <w:sz w:val="24"/>
          <w:szCs w:val="24"/>
          <w:lang w:val="en-US"/>
        </w:rPr>
        <w:t>Supervision</w:t>
      </w:r>
      <w:r w:rsidRPr="001C2BD2">
        <w:rPr>
          <w:rFonts w:ascii="Times New Roman" w:hAnsi="Times New Roman" w:cs="Times New Roman"/>
          <w:sz w:val="24"/>
          <w:szCs w:val="24"/>
          <w:lang w:val="en-US"/>
        </w:rPr>
        <w:t xml:space="preserve"> Service will analyze quarterly, half-yearly and yearly the indices of performing individual </w:t>
      </w:r>
      <w:proofErr w:type="spellStart"/>
      <w:r w:rsidRPr="001C2BD2">
        <w:rPr>
          <w:rFonts w:ascii="Times New Roman" w:hAnsi="Times New Roman" w:cs="Times New Roman"/>
          <w:sz w:val="24"/>
          <w:szCs w:val="24"/>
          <w:lang w:val="en-US"/>
        </w:rPr>
        <w:t>dosimetric</w:t>
      </w:r>
      <w:proofErr w:type="spellEnd"/>
      <w:r w:rsidRPr="001C2BD2">
        <w:rPr>
          <w:rFonts w:ascii="Times New Roman" w:hAnsi="Times New Roman" w:cs="Times New Roman"/>
          <w:sz w:val="24"/>
          <w:szCs w:val="24"/>
          <w:lang w:val="en-US"/>
        </w:rPr>
        <w:t xml:space="preserve"> monitoring.</w:t>
      </w:r>
    </w:p>
    <w:p w:rsidR="001C2BD2" w:rsidRP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148. Individual dosages resulting from external exposure will be determined by using devices (individual dosimeters) of individual dosimetry systems (</w:t>
      </w:r>
      <w:proofErr w:type="spellStart"/>
      <w:r w:rsidRPr="001C2BD2">
        <w:rPr>
          <w:rFonts w:ascii="Times New Roman" w:hAnsi="Times New Roman" w:cs="Times New Roman"/>
          <w:sz w:val="24"/>
          <w:szCs w:val="24"/>
          <w:lang w:val="en-US"/>
        </w:rPr>
        <w:t>thermoluminescent</w:t>
      </w:r>
      <w:proofErr w:type="spellEnd"/>
      <w:r w:rsidRPr="001C2BD2">
        <w:rPr>
          <w:rFonts w:ascii="Times New Roman" w:hAnsi="Times New Roman" w:cs="Times New Roman"/>
          <w:sz w:val="24"/>
          <w:szCs w:val="24"/>
          <w:lang w:val="en-US"/>
        </w:rPr>
        <w:t xml:space="preserve">, </w:t>
      </w:r>
      <w:proofErr w:type="spellStart"/>
      <w:r w:rsidRPr="001C2BD2">
        <w:rPr>
          <w:rFonts w:ascii="Times New Roman" w:hAnsi="Times New Roman" w:cs="Times New Roman"/>
          <w:sz w:val="24"/>
          <w:szCs w:val="24"/>
          <w:lang w:val="en-US"/>
        </w:rPr>
        <w:t>photoluminescent</w:t>
      </w:r>
      <w:proofErr w:type="spellEnd"/>
      <w:r w:rsidRPr="001C2BD2">
        <w:rPr>
          <w:rFonts w:ascii="Times New Roman" w:hAnsi="Times New Roman" w:cs="Times New Roman"/>
          <w:sz w:val="24"/>
          <w:szCs w:val="24"/>
          <w:lang w:val="en-US"/>
        </w:rPr>
        <w:t>, doubling in required cases with integral electronic or direct reading dosimeters).</w:t>
      </w:r>
    </w:p>
    <w:p w:rsid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xml:space="preserve">    149. The individual </w:t>
      </w:r>
      <w:r w:rsidR="00D10514" w:rsidRPr="001C2BD2">
        <w:rPr>
          <w:rFonts w:ascii="Times New Roman" w:hAnsi="Times New Roman" w:cs="Times New Roman"/>
          <w:sz w:val="24"/>
          <w:szCs w:val="24"/>
          <w:lang w:val="en-US"/>
        </w:rPr>
        <w:t xml:space="preserve">issued </w:t>
      </w:r>
      <w:r w:rsidRPr="001C2BD2">
        <w:rPr>
          <w:rFonts w:ascii="Times New Roman" w:hAnsi="Times New Roman" w:cs="Times New Roman"/>
          <w:sz w:val="24"/>
          <w:szCs w:val="24"/>
          <w:lang w:val="en-US"/>
        </w:rPr>
        <w:t xml:space="preserve">dosimeter to the </w:t>
      </w:r>
      <w:r w:rsidR="00D10514" w:rsidRPr="001C2BD2">
        <w:rPr>
          <w:rFonts w:ascii="Times New Roman" w:hAnsi="Times New Roman" w:cs="Times New Roman"/>
          <w:sz w:val="24"/>
          <w:szCs w:val="24"/>
          <w:lang w:val="en-US"/>
        </w:rPr>
        <w:t xml:space="preserve">professionally exposed </w:t>
      </w:r>
      <w:r w:rsidRPr="001C2BD2">
        <w:rPr>
          <w:rFonts w:ascii="Times New Roman" w:hAnsi="Times New Roman" w:cs="Times New Roman"/>
          <w:sz w:val="24"/>
          <w:szCs w:val="24"/>
          <w:lang w:val="en-US"/>
        </w:rPr>
        <w:t xml:space="preserve">worker shall be </w:t>
      </w:r>
      <w:r w:rsidR="00D10514">
        <w:rPr>
          <w:rFonts w:ascii="Times New Roman" w:hAnsi="Times New Roman" w:cs="Times New Roman"/>
          <w:sz w:val="24"/>
          <w:szCs w:val="24"/>
          <w:lang w:val="en-US"/>
        </w:rPr>
        <w:t>performed only by the person to whom it was handed</w:t>
      </w:r>
      <w:r w:rsidRPr="001C2BD2">
        <w:rPr>
          <w:rFonts w:ascii="Times New Roman" w:hAnsi="Times New Roman" w:cs="Times New Roman"/>
          <w:sz w:val="24"/>
          <w:szCs w:val="24"/>
          <w:lang w:val="en-US"/>
        </w:rPr>
        <w:t>.</w:t>
      </w:r>
    </w:p>
    <w:p w:rsidR="001C2BD2" w:rsidRPr="001C2BD2" w:rsidRDefault="00D10514" w:rsidP="001C2BD2">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1C2BD2" w:rsidRPr="001C2BD2">
        <w:rPr>
          <w:rFonts w:ascii="Times New Roman" w:hAnsi="Times New Roman" w:cs="Times New Roman"/>
          <w:sz w:val="24"/>
          <w:szCs w:val="24"/>
          <w:lang w:val="en-US"/>
        </w:rPr>
        <w:t xml:space="preserve">150. In case of loss or deterioration of the individual dosimetry, the individual dosimetry service will perform the assessment and registration of the dose for the respective worker by alternative methods (based on the employee's work-related calculations under similar working conditions, or by assessing the </w:t>
      </w:r>
      <w:r w:rsidR="00056529" w:rsidRPr="001C2BD2">
        <w:rPr>
          <w:rFonts w:ascii="Times New Roman" w:hAnsi="Times New Roman" w:cs="Times New Roman"/>
          <w:sz w:val="24"/>
          <w:szCs w:val="24"/>
          <w:lang w:val="en-US"/>
        </w:rPr>
        <w:t xml:space="preserve">received </w:t>
      </w:r>
      <w:r w:rsidR="001C2BD2" w:rsidRPr="001C2BD2">
        <w:rPr>
          <w:rFonts w:ascii="Times New Roman" w:hAnsi="Times New Roman" w:cs="Times New Roman"/>
          <w:sz w:val="24"/>
          <w:szCs w:val="24"/>
          <w:lang w:val="en-US"/>
        </w:rPr>
        <w:t xml:space="preserve">dose levels </w:t>
      </w:r>
      <w:r w:rsidR="00056529">
        <w:rPr>
          <w:rFonts w:ascii="Times New Roman" w:hAnsi="Times New Roman" w:cs="Times New Roman"/>
          <w:sz w:val="24"/>
          <w:szCs w:val="24"/>
          <w:lang w:val="en-US"/>
        </w:rPr>
        <w:t>in earlier periods)</w:t>
      </w:r>
      <w:r w:rsidR="001C2BD2" w:rsidRPr="001C2BD2">
        <w:rPr>
          <w:rFonts w:ascii="Times New Roman" w:hAnsi="Times New Roman" w:cs="Times New Roman"/>
          <w:sz w:val="24"/>
          <w:szCs w:val="24"/>
          <w:lang w:val="en-US"/>
        </w:rPr>
        <w:t>. The loss (deterioration) of the individual dosimeter and dose estimation are reported to the Public Health Su</w:t>
      </w:r>
      <w:r w:rsidR="00056529">
        <w:rPr>
          <w:rFonts w:ascii="Times New Roman" w:hAnsi="Times New Roman" w:cs="Times New Roman"/>
          <w:sz w:val="24"/>
          <w:szCs w:val="24"/>
          <w:lang w:val="en-US"/>
        </w:rPr>
        <w:t>pervision</w:t>
      </w:r>
      <w:r w:rsidR="001C2BD2" w:rsidRPr="001C2BD2">
        <w:rPr>
          <w:rFonts w:ascii="Times New Roman" w:hAnsi="Times New Roman" w:cs="Times New Roman"/>
          <w:sz w:val="24"/>
          <w:szCs w:val="24"/>
          <w:lang w:val="en-US"/>
        </w:rPr>
        <w:t xml:space="preserve"> Service of the Ministry of Health and the Agency.</w:t>
      </w:r>
    </w:p>
    <w:p w:rsidR="001C2BD2" w:rsidRP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xml:space="preserve">    151. The holder of the radiological authorization shall disclose all individual dosimeters within the deadlines set for processing. </w:t>
      </w:r>
      <w:r w:rsidR="00056529">
        <w:rPr>
          <w:rFonts w:ascii="Times New Roman" w:hAnsi="Times New Roman" w:cs="Times New Roman"/>
          <w:sz w:val="24"/>
          <w:szCs w:val="24"/>
          <w:lang w:val="en-US"/>
        </w:rPr>
        <w:t>The f</w:t>
      </w:r>
      <w:r w:rsidRPr="001C2BD2">
        <w:rPr>
          <w:rFonts w:ascii="Times New Roman" w:hAnsi="Times New Roman" w:cs="Times New Roman"/>
          <w:sz w:val="24"/>
          <w:szCs w:val="24"/>
          <w:lang w:val="en-US"/>
        </w:rPr>
        <w:t xml:space="preserve">ailure to comply with the terms of presentation of individual dosimeters qualifies as a disciplinary offense. </w:t>
      </w:r>
      <w:r w:rsidR="00056529">
        <w:rPr>
          <w:rFonts w:ascii="Times New Roman" w:hAnsi="Times New Roman" w:cs="Times New Roman"/>
          <w:sz w:val="24"/>
          <w:szCs w:val="24"/>
          <w:lang w:val="en-US"/>
        </w:rPr>
        <w:t>The a</w:t>
      </w:r>
      <w:r w:rsidRPr="001C2BD2">
        <w:rPr>
          <w:rFonts w:ascii="Times New Roman" w:hAnsi="Times New Roman" w:cs="Times New Roman"/>
          <w:sz w:val="24"/>
          <w:szCs w:val="24"/>
          <w:lang w:val="en-US"/>
        </w:rPr>
        <w:t xml:space="preserve">ccredited individual dosimetry services </w:t>
      </w:r>
      <w:r w:rsidR="00056529">
        <w:rPr>
          <w:rFonts w:ascii="Times New Roman" w:hAnsi="Times New Roman" w:cs="Times New Roman"/>
          <w:sz w:val="24"/>
          <w:szCs w:val="24"/>
          <w:lang w:val="en-US"/>
        </w:rPr>
        <w:t xml:space="preserve">have to </w:t>
      </w:r>
      <w:r w:rsidRPr="001C2BD2">
        <w:rPr>
          <w:rFonts w:ascii="Times New Roman" w:hAnsi="Times New Roman" w:cs="Times New Roman"/>
          <w:sz w:val="24"/>
          <w:szCs w:val="24"/>
          <w:lang w:val="en-US"/>
        </w:rPr>
        <w:t xml:space="preserve">provide </w:t>
      </w:r>
      <w:r w:rsidR="00056529" w:rsidRPr="001C2BD2">
        <w:rPr>
          <w:rFonts w:ascii="Times New Roman" w:hAnsi="Times New Roman" w:cs="Times New Roman"/>
          <w:sz w:val="24"/>
          <w:szCs w:val="24"/>
          <w:lang w:val="en-US"/>
        </w:rPr>
        <w:t xml:space="preserve">additionally </w:t>
      </w:r>
      <w:r w:rsidRPr="001C2BD2">
        <w:rPr>
          <w:rFonts w:ascii="Times New Roman" w:hAnsi="Times New Roman" w:cs="Times New Roman"/>
          <w:sz w:val="24"/>
          <w:szCs w:val="24"/>
          <w:lang w:val="en-US"/>
        </w:rPr>
        <w:t>the radiological authorization holder with a dosimeter, in exchange for those presented to read the accumulated parameters.</w:t>
      </w:r>
    </w:p>
    <w:p w:rsid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xml:space="preserve">    152. In the case of activity in non-homogeneous fields, when the individual protective apron is used, the </w:t>
      </w:r>
      <w:r w:rsidR="00056529" w:rsidRPr="001C2BD2">
        <w:rPr>
          <w:rFonts w:ascii="Times New Roman" w:hAnsi="Times New Roman" w:cs="Times New Roman"/>
          <w:sz w:val="24"/>
          <w:szCs w:val="24"/>
          <w:lang w:val="en-US"/>
        </w:rPr>
        <w:t xml:space="preserve">accredited </w:t>
      </w:r>
      <w:r w:rsidRPr="001C2BD2">
        <w:rPr>
          <w:rFonts w:ascii="Times New Roman" w:hAnsi="Times New Roman" w:cs="Times New Roman"/>
          <w:sz w:val="24"/>
          <w:szCs w:val="24"/>
          <w:lang w:val="en-US"/>
        </w:rPr>
        <w:t>expert in radioprotection may decide to carry an additional dos</w:t>
      </w:r>
      <w:r w:rsidR="00056529">
        <w:rPr>
          <w:rFonts w:ascii="Times New Roman" w:hAnsi="Times New Roman" w:cs="Times New Roman"/>
          <w:sz w:val="24"/>
          <w:szCs w:val="24"/>
          <w:lang w:val="en-US"/>
        </w:rPr>
        <w:t xml:space="preserve">imeter above the "tandem" apron </w:t>
      </w:r>
      <w:r w:rsidRPr="001C2BD2">
        <w:rPr>
          <w:rFonts w:ascii="Times New Roman" w:hAnsi="Times New Roman" w:cs="Times New Roman"/>
          <w:sz w:val="24"/>
          <w:szCs w:val="24"/>
          <w:lang w:val="en-US"/>
        </w:rPr>
        <w:t>with the used one. In case of emergency or accidental exposure</w:t>
      </w:r>
      <w:r w:rsidR="00056529" w:rsidRPr="00056529">
        <w:rPr>
          <w:rFonts w:ascii="Times New Roman" w:hAnsi="Times New Roman" w:cs="Times New Roman"/>
          <w:sz w:val="24"/>
          <w:szCs w:val="24"/>
          <w:lang w:val="en-US"/>
        </w:rPr>
        <w:t xml:space="preserve"> </w:t>
      </w:r>
      <w:r w:rsidR="00056529" w:rsidRPr="001C2BD2">
        <w:rPr>
          <w:rFonts w:ascii="Times New Roman" w:hAnsi="Times New Roman" w:cs="Times New Roman"/>
          <w:sz w:val="24"/>
          <w:szCs w:val="24"/>
          <w:lang w:val="en-US"/>
        </w:rPr>
        <w:t>is performed</w:t>
      </w:r>
      <w:r w:rsidRPr="001C2BD2">
        <w:rPr>
          <w:rFonts w:ascii="Times New Roman" w:hAnsi="Times New Roman" w:cs="Times New Roman"/>
          <w:sz w:val="24"/>
          <w:szCs w:val="24"/>
          <w:lang w:val="en-US"/>
        </w:rPr>
        <w:t xml:space="preserve"> </w:t>
      </w:r>
      <w:r w:rsidR="00056529">
        <w:rPr>
          <w:rFonts w:ascii="Times New Roman" w:hAnsi="Times New Roman" w:cs="Times New Roman"/>
          <w:sz w:val="24"/>
          <w:szCs w:val="24"/>
          <w:lang w:val="en-US"/>
        </w:rPr>
        <w:t xml:space="preserve">the </w:t>
      </w:r>
      <w:r w:rsidRPr="001C2BD2">
        <w:rPr>
          <w:rFonts w:ascii="Times New Roman" w:hAnsi="Times New Roman" w:cs="Times New Roman"/>
          <w:sz w:val="24"/>
          <w:szCs w:val="24"/>
          <w:lang w:val="en-US"/>
        </w:rPr>
        <w:t>individual dose monitoring or evaluation, taking into account each case.</w:t>
      </w:r>
    </w:p>
    <w:p w:rsidR="001C2BD2" w:rsidRPr="001C2BD2" w:rsidRDefault="001C2BD2" w:rsidP="001C2BD2">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    </w:t>
      </w:r>
      <w:r w:rsidRPr="001C2BD2">
        <w:rPr>
          <w:rFonts w:ascii="Times New Roman" w:hAnsi="Times New Roman" w:cs="Times New Roman"/>
          <w:sz w:val="24"/>
          <w:szCs w:val="24"/>
          <w:lang w:val="en-US"/>
        </w:rPr>
        <w:t>153. The individual doses of the exposed worker are confidential. Access to dose information is provided by the person being monitored, the Radiological Authorizing Officer / Radiation Protection Officer, the Public Health Su</w:t>
      </w:r>
      <w:r w:rsidR="008274CC">
        <w:rPr>
          <w:rFonts w:ascii="Times New Roman" w:hAnsi="Times New Roman" w:cs="Times New Roman"/>
          <w:sz w:val="24"/>
          <w:szCs w:val="24"/>
          <w:lang w:val="en-US"/>
        </w:rPr>
        <w:t xml:space="preserve">pervision </w:t>
      </w:r>
      <w:r w:rsidRPr="001C2BD2">
        <w:rPr>
          <w:rFonts w:ascii="Times New Roman" w:hAnsi="Times New Roman" w:cs="Times New Roman"/>
          <w:sz w:val="24"/>
          <w:szCs w:val="24"/>
          <w:lang w:val="en-US"/>
        </w:rPr>
        <w:t>Agency and the State Health Su</w:t>
      </w:r>
      <w:r w:rsidR="008274CC">
        <w:rPr>
          <w:rFonts w:ascii="Times New Roman" w:hAnsi="Times New Roman" w:cs="Times New Roman"/>
          <w:sz w:val="24"/>
          <w:szCs w:val="24"/>
          <w:lang w:val="en-US"/>
        </w:rPr>
        <w:t xml:space="preserve">pervision </w:t>
      </w:r>
      <w:r w:rsidRPr="001C2BD2">
        <w:rPr>
          <w:rFonts w:ascii="Times New Roman" w:hAnsi="Times New Roman" w:cs="Times New Roman"/>
          <w:sz w:val="24"/>
          <w:szCs w:val="24"/>
          <w:lang w:val="en-US"/>
        </w:rPr>
        <w:t>Service, the Occupational Pathology and Occupational Medicine Medical Services to assess the implications for human health. The accredited individual dosimetry service and the radiological authorization holder are responsible for the veracity and confidentiality of the data. The data are released in the deadlines and forms established by the Ministry of Health.</w:t>
      </w:r>
    </w:p>
    <w:p w:rsidR="001C2BD2" w:rsidRP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xml:space="preserve">    154. In case of transfer (dismissal) of the exposed worker, the holder of the radiological authorization shall address to the individual dosimetry service for the issue of the extract, indicating the data on the </w:t>
      </w:r>
      <w:r w:rsidR="008274CC" w:rsidRPr="001C2BD2">
        <w:rPr>
          <w:rFonts w:ascii="Times New Roman" w:hAnsi="Times New Roman" w:cs="Times New Roman"/>
          <w:sz w:val="24"/>
          <w:szCs w:val="24"/>
          <w:lang w:val="en-US"/>
        </w:rPr>
        <w:t xml:space="preserve">received </w:t>
      </w:r>
      <w:r w:rsidRPr="001C2BD2">
        <w:rPr>
          <w:rFonts w:ascii="Times New Roman" w:hAnsi="Times New Roman" w:cs="Times New Roman"/>
          <w:sz w:val="24"/>
          <w:szCs w:val="24"/>
          <w:lang w:val="en-US"/>
        </w:rPr>
        <w:t>doses during the activity period.</w:t>
      </w:r>
    </w:p>
    <w:p w:rsidR="001C2BD2" w:rsidRDefault="008274CC" w:rsidP="001C2BD2">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155. For each worker who </w:t>
      </w:r>
      <w:r w:rsidR="001C2BD2" w:rsidRPr="001C2BD2">
        <w:rPr>
          <w:rFonts w:ascii="Times New Roman" w:hAnsi="Times New Roman" w:cs="Times New Roman"/>
          <w:sz w:val="24"/>
          <w:szCs w:val="24"/>
          <w:lang w:val="en-US"/>
        </w:rPr>
        <w:t xml:space="preserve">is professionally exposed, the results of the individual monitoring are recorded, with their registration in the individual dossier records and the national register of the </w:t>
      </w:r>
      <w:r w:rsidRPr="001C2BD2">
        <w:rPr>
          <w:rFonts w:ascii="Times New Roman" w:hAnsi="Times New Roman" w:cs="Times New Roman"/>
          <w:sz w:val="24"/>
          <w:szCs w:val="24"/>
          <w:lang w:val="en-US"/>
        </w:rPr>
        <w:t xml:space="preserve">exposed </w:t>
      </w:r>
      <w:r w:rsidR="001C2BD2" w:rsidRPr="001C2BD2">
        <w:rPr>
          <w:rFonts w:ascii="Times New Roman" w:hAnsi="Times New Roman" w:cs="Times New Roman"/>
          <w:sz w:val="24"/>
          <w:szCs w:val="24"/>
          <w:lang w:val="en-US"/>
        </w:rPr>
        <w:t>workers, and their duplication in digital form. This record shall be kept centrally at the individual dosimetry service of the Public Health Supervision Service, and at the local level - at the radiological authorization holder. The retention period is up to 75 years of age and not less than 30 years from the time of cessation of activity in the field of ionizing radiation.</w:t>
      </w:r>
    </w:p>
    <w:p w:rsidR="001C2BD2" w:rsidRPr="001C2BD2" w:rsidRDefault="001C2BD2" w:rsidP="001C2BD2">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1C2BD2">
        <w:rPr>
          <w:rFonts w:ascii="Times New Roman" w:hAnsi="Times New Roman" w:cs="Times New Roman"/>
          <w:sz w:val="24"/>
          <w:szCs w:val="24"/>
          <w:lang w:val="en-US"/>
        </w:rPr>
        <w:t xml:space="preserve">156. The individual dosimetry service shall present, within the set deadlines, the generalized data and relevant information of the individual </w:t>
      </w:r>
      <w:proofErr w:type="spellStart"/>
      <w:r w:rsidRPr="001C2BD2">
        <w:rPr>
          <w:rFonts w:ascii="Times New Roman" w:hAnsi="Times New Roman" w:cs="Times New Roman"/>
          <w:sz w:val="24"/>
          <w:szCs w:val="24"/>
          <w:lang w:val="en-US"/>
        </w:rPr>
        <w:t>dosimetric</w:t>
      </w:r>
      <w:proofErr w:type="spellEnd"/>
      <w:r w:rsidRPr="001C2BD2">
        <w:rPr>
          <w:rFonts w:ascii="Times New Roman" w:hAnsi="Times New Roman" w:cs="Times New Roman"/>
          <w:sz w:val="24"/>
          <w:szCs w:val="24"/>
          <w:lang w:val="en-US"/>
        </w:rPr>
        <w:t xml:space="preserve"> monitoring with the actual doses to the State Public Health Service and the Agency. The same data shall be submitted to the professional pathology sections at their request so that they can perform medical exams prior to hiring or qualification of professional exposures, as well as supervising subsequent exposures after employment.</w:t>
      </w:r>
    </w:p>
    <w:p w:rsidR="001C2BD2" w:rsidRP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xml:space="preserve">    157. The holder of the radiological approval shall establish and maintain a procedure for the investigation and reporting of overexposure and </w:t>
      </w:r>
      <w:r w:rsidR="008274CC">
        <w:rPr>
          <w:rFonts w:ascii="Times New Roman" w:hAnsi="Times New Roman" w:cs="Times New Roman"/>
          <w:sz w:val="24"/>
          <w:szCs w:val="24"/>
          <w:lang w:val="en-US"/>
        </w:rPr>
        <w:t>non-</w:t>
      </w:r>
      <w:r w:rsidRPr="001C2BD2">
        <w:rPr>
          <w:rFonts w:ascii="Times New Roman" w:hAnsi="Times New Roman" w:cs="Times New Roman"/>
          <w:sz w:val="24"/>
          <w:szCs w:val="24"/>
          <w:lang w:val="en-US"/>
        </w:rPr>
        <w:t>normal exposure. The procedure must provide for:</w:t>
      </w:r>
    </w:p>
    <w:p w:rsidR="001C2BD2" w:rsidRP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xml:space="preserve">    1) prompt notification of the </w:t>
      </w:r>
      <w:r w:rsidR="008274CC" w:rsidRPr="001C2BD2">
        <w:rPr>
          <w:rFonts w:ascii="Times New Roman" w:hAnsi="Times New Roman" w:cs="Times New Roman"/>
          <w:sz w:val="24"/>
          <w:szCs w:val="24"/>
          <w:lang w:val="en-US"/>
        </w:rPr>
        <w:t xml:space="preserve">affected </w:t>
      </w:r>
      <w:r w:rsidRPr="001C2BD2">
        <w:rPr>
          <w:rFonts w:ascii="Times New Roman" w:hAnsi="Times New Roman" w:cs="Times New Roman"/>
          <w:sz w:val="24"/>
          <w:szCs w:val="24"/>
          <w:lang w:val="en-US"/>
        </w:rPr>
        <w:t>person;</w:t>
      </w:r>
    </w:p>
    <w:p w:rsidR="001C2BD2" w:rsidRP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2) the immediate announcement of the Agency and the State Public Health Supervision Servic</w:t>
      </w:r>
      <w:r w:rsidR="008274CC">
        <w:rPr>
          <w:rFonts w:ascii="Times New Roman" w:hAnsi="Times New Roman" w:cs="Times New Roman"/>
          <w:sz w:val="24"/>
          <w:szCs w:val="24"/>
          <w:lang w:val="en-US"/>
        </w:rPr>
        <w:t xml:space="preserve">e, and of the external worker's </w:t>
      </w:r>
      <w:r w:rsidRPr="001C2BD2">
        <w:rPr>
          <w:rFonts w:ascii="Times New Roman" w:hAnsi="Times New Roman" w:cs="Times New Roman"/>
          <w:sz w:val="24"/>
          <w:szCs w:val="24"/>
          <w:lang w:val="en-US"/>
        </w:rPr>
        <w:t xml:space="preserve">employer, if the </w:t>
      </w:r>
      <w:r w:rsidR="008274CC" w:rsidRPr="001C2BD2">
        <w:rPr>
          <w:rFonts w:ascii="Times New Roman" w:hAnsi="Times New Roman" w:cs="Times New Roman"/>
          <w:sz w:val="24"/>
          <w:szCs w:val="24"/>
          <w:lang w:val="en-US"/>
        </w:rPr>
        <w:t xml:space="preserve">concerned </w:t>
      </w:r>
      <w:r w:rsidRPr="001C2BD2">
        <w:rPr>
          <w:rFonts w:ascii="Times New Roman" w:hAnsi="Times New Roman" w:cs="Times New Roman"/>
          <w:sz w:val="24"/>
          <w:szCs w:val="24"/>
          <w:lang w:val="en-US"/>
        </w:rPr>
        <w:t xml:space="preserve">person is an external worker, on overestimated overexposure and </w:t>
      </w:r>
      <w:r w:rsidR="008274CC" w:rsidRPr="001C2BD2">
        <w:rPr>
          <w:rFonts w:ascii="Times New Roman" w:hAnsi="Times New Roman" w:cs="Times New Roman"/>
          <w:sz w:val="24"/>
          <w:szCs w:val="24"/>
          <w:lang w:val="en-US"/>
        </w:rPr>
        <w:t xml:space="preserve">preliminarily assessed </w:t>
      </w:r>
      <w:r w:rsidRPr="001C2BD2">
        <w:rPr>
          <w:rFonts w:ascii="Times New Roman" w:hAnsi="Times New Roman" w:cs="Times New Roman"/>
          <w:sz w:val="24"/>
          <w:szCs w:val="24"/>
          <w:lang w:val="en-US"/>
        </w:rPr>
        <w:t>doses;</w:t>
      </w:r>
    </w:p>
    <w:p w:rsidR="001C2BD2" w:rsidRP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3) to draw up a report on the event within 10 days of the commencement of the investigation and to submit it to the Agency and the Public Health Supervision Service;</w:t>
      </w:r>
    </w:p>
    <w:p w:rsid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4) investigating the case of overexposure by the Public Health Supervision Service and the Agency.</w:t>
      </w:r>
    </w:p>
    <w:p w:rsidR="001C2BD2" w:rsidRPr="001C2BD2" w:rsidRDefault="001C2BD2" w:rsidP="001C2BD2">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1C2BD2">
        <w:rPr>
          <w:rFonts w:ascii="Times New Roman" w:hAnsi="Times New Roman" w:cs="Times New Roman"/>
          <w:sz w:val="24"/>
          <w:szCs w:val="24"/>
          <w:lang w:val="en-US"/>
        </w:rPr>
        <w:t>158. The report shall contain the following information:</w:t>
      </w:r>
    </w:p>
    <w:p w:rsidR="001C2BD2" w:rsidRP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1) the results of the investigation on the basis of which the preliminary value of the received doses was established;</w:t>
      </w:r>
    </w:p>
    <w:p w:rsidR="001C2BD2" w:rsidRP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xml:space="preserve">     2) the circumstances in which overexposure </w:t>
      </w:r>
      <w:r w:rsidR="008274CC">
        <w:rPr>
          <w:rFonts w:ascii="Times New Roman" w:hAnsi="Times New Roman" w:cs="Times New Roman"/>
          <w:sz w:val="24"/>
          <w:szCs w:val="24"/>
          <w:lang w:val="en-US"/>
        </w:rPr>
        <w:t xml:space="preserve">was </w:t>
      </w:r>
      <w:r w:rsidRPr="001C2BD2">
        <w:rPr>
          <w:rFonts w:ascii="Times New Roman" w:hAnsi="Times New Roman" w:cs="Times New Roman"/>
          <w:sz w:val="24"/>
          <w:szCs w:val="24"/>
          <w:lang w:val="en-US"/>
        </w:rPr>
        <w:t>occurred;</w:t>
      </w:r>
    </w:p>
    <w:p w:rsidR="008274CC"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xml:space="preserve">     3) evaluating the </w:t>
      </w:r>
      <w:r w:rsidR="008274CC" w:rsidRPr="001C2BD2">
        <w:rPr>
          <w:rFonts w:ascii="Times New Roman" w:hAnsi="Times New Roman" w:cs="Times New Roman"/>
          <w:sz w:val="24"/>
          <w:szCs w:val="24"/>
          <w:lang w:val="en-US"/>
        </w:rPr>
        <w:t xml:space="preserve">received </w:t>
      </w:r>
      <w:r w:rsidRPr="001C2BD2">
        <w:rPr>
          <w:rFonts w:ascii="Times New Roman" w:hAnsi="Times New Roman" w:cs="Times New Roman"/>
          <w:sz w:val="24"/>
          <w:szCs w:val="24"/>
          <w:lang w:val="en-US"/>
        </w:rPr>
        <w:t>dose</w:t>
      </w:r>
      <w:r w:rsidR="008274CC">
        <w:rPr>
          <w:rFonts w:ascii="Times New Roman" w:hAnsi="Times New Roman" w:cs="Times New Roman"/>
          <w:sz w:val="24"/>
          <w:szCs w:val="24"/>
          <w:lang w:val="en-US"/>
        </w:rPr>
        <w:t>,</w:t>
      </w:r>
      <w:r w:rsidRPr="001C2BD2">
        <w:rPr>
          <w:rFonts w:ascii="Times New Roman" w:hAnsi="Times New Roman" w:cs="Times New Roman"/>
          <w:sz w:val="24"/>
          <w:szCs w:val="24"/>
          <w:lang w:val="en-US"/>
        </w:rPr>
        <w:t xml:space="preserve"> based on all available data, including on the basis of the results of indi</w:t>
      </w:r>
      <w:r w:rsidR="008274CC">
        <w:rPr>
          <w:rFonts w:ascii="Times New Roman" w:hAnsi="Times New Roman" w:cs="Times New Roman"/>
          <w:sz w:val="24"/>
          <w:szCs w:val="24"/>
          <w:lang w:val="en-US"/>
        </w:rPr>
        <w:t xml:space="preserve">vidual </w:t>
      </w:r>
      <w:proofErr w:type="spellStart"/>
      <w:r w:rsidR="008274CC">
        <w:rPr>
          <w:rFonts w:ascii="Times New Roman" w:hAnsi="Times New Roman" w:cs="Times New Roman"/>
          <w:sz w:val="24"/>
          <w:szCs w:val="24"/>
          <w:lang w:val="en-US"/>
        </w:rPr>
        <w:t>dosimetric</w:t>
      </w:r>
      <w:proofErr w:type="spellEnd"/>
      <w:r w:rsidR="008274CC">
        <w:rPr>
          <w:rFonts w:ascii="Times New Roman" w:hAnsi="Times New Roman" w:cs="Times New Roman"/>
          <w:sz w:val="24"/>
          <w:szCs w:val="24"/>
          <w:lang w:val="en-US"/>
        </w:rPr>
        <w:t xml:space="preserve"> measurements;</w:t>
      </w:r>
    </w:p>
    <w:p w:rsidR="001C2BD2" w:rsidRPr="001C2BD2" w:rsidRDefault="008274CC"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w:t>
      </w:r>
      <w:r w:rsidR="001C2BD2" w:rsidRPr="001C2BD2">
        <w:rPr>
          <w:rFonts w:ascii="Times New Roman" w:hAnsi="Times New Roman" w:cs="Times New Roman"/>
          <w:sz w:val="24"/>
          <w:szCs w:val="24"/>
          <w:lang w:val="en-US"/>
        </w:rPr>
        <w:t xml:space="preserve">  4) </w:t>
      </w:r>
      <w:r w:rsidRPr="001C2BD2">
        <w:rPr>
          <w:rFonts w:ascii="Times New Roman" w:hAnsi="Times New Roman" w:cs="Times New Roman"/>
          <w:sz w:val="24"/>
          <w:szCs w:val="24"/>
          <w:lang w:val="en-US"/>
        </w:rPr>
        <w:t xml:space="preserve">taken </w:t>
      </w:r>
      <w:r w:rsidR="001C2BD2" w:rsidRPr="001C2BD2">
        <w:rPr>
          <w:rFonts w:ascii="Times New Roman" w:hAnsi="Times New Roman" w:cs="Times New Roman"/>
          <w:sz w:val="24"/>
          <w:szCs w:val="24"/>
          <w:lang w:val="en-US"/>
        </w:rPr>
        <w:t>measures to prevent such overexploitation.</w:t>
      </w:r>
    </w:p>
    <w:p w:rsid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159.</w:t>
      </w:r>
      <w:r w:rsidR="008274CC">
        <w:rPr>
          <w:rFonts w:ascii="Times New Roman" w:hAnsi="Times New Roman" w:cs="Times New Roman"/>
          <w:sz w:val="24"/>
          <w:szCs w:val="24"/>
          <w:lang w:val="en-US"/>
        </w:rPr>
        <w:t xml:space="preserve"> Occupationally exposed persons, </w:t>
      </w:r>
      <w:r w:rsidRPr="001C2BD2">
        <w:rPr>
          <w:rFonts w:ascii="Times New Roman" w:hAnsi="Times New Roman" w:cs="Times New Roman"/>
          <w:sz w:val="24"/>
          <w:szCs w:val="24"/>
          <w:lang w:val="en-US"/>
        </w:rPr>
        <w:t xml:space="preserve">who have </w:t>
      </w:r>
      <w:r w:rsidR="008274CC">
        <w:rPr>
          <w:rFonts w:ascii="Times New Roman" w:hAnsi="Times New Roman" w:cs="Times New Roman"/>
          <w:sz w:val="24"/>
          <w:szCs w:val="24"/>
          <w:lang w:val="en-US"/>
        </w:rPr>
        <w:t xml:space="preserve">been </w:t>
      </w:r>
      <w:r w:rsidRPr="001C2BD2">
        <w:rPr>
          <w:rFonts w:ascii="Times New Roman" w:hAnsi="Times New Roman" w:cs="Times New Roman"/>
          <w:sz w:val="24"/>
          <w:szCs w:val="24"/>
          <w:lang w:val="en-US"/>
        </w:rPr>
        <w:t>overexposed over the specific control levels of the workplace are entitled to continue to work in controlled areas if there are no medical contraindications.</w:t>
      </w:r>
    </w:p>
    <w:p w:rsidR="001C2BD2" w:rsidRPr="001C2BD2" w:rsidRDefault="001C2BD2" w:rsidP="001C2BD2">
      <w:pPr>
        <w:spacing w:after="0"/>
        <w:jc w:val="center"/>
        <w:rPr>
          <w:rFonts w:ascii="Times New Roman" w:hAnsi="Times New Roman" w:cs="Times New Roman"/>
          <w:b/>
          <w:sz w:val="24"/>
          <w:szCs w:val="24"/>
          <w:lang w:val="en-US"/>
        </w:rPr>
      </w:pPr>
      <w:r w:rsidRPr="001C2BD2">
        <w:rPr>
          <w:rFonts w:ascii="Times New Roman" w:hAnsi="Times New Roman" w:cs="Times New Roman"/>
          <w:b/>
          <w:sz w:val="24"/>
          <w:szCs w:val="24"/>
          <w:lang w:val="en-US"/>
        </w:rPr>
        <w:t>CHAPTER XIII</w:t>
      </w:r>
    </w:p>
    <w:p w:rsidR="001C2BD2" w:rsidRPr="001C2BD2" w:rsidRDefault="00D5169B" w:rsidP="001C2BD2">
      <w:pPr>
        <w:spacing w:after="0"/>
        <w:jc w:val="center"/>
        <w:rPr>
          <w:rFonts w:ascii="Times New Roman" w:hAnsi="Times New Roman" w:cs="Times New Roman"/>
          <w:b/>
          <w:sz w:val="24"/>
          <w:szCs w:val="24"/>
          <w:lang w:val="en-US"/>
        </w:rPr>
      </w:pPr>
      <w:r>
        <w:rPr>
          <w:rFonts w:ascii="Times New Roman" w:hAnsi="Times New Roman" w:cs="Times New Roman"/>
          <w:b/>
          <w:sz w:val="24"/>
          <w:szCs w:val="24"/>
          <w:lang w:val="en-US"/>
        </w:rPr>
        <w:t>RADIOLOGICAL MONITORING OF ARE</w:t>
      </w:r>
      <w:r w:rsidR="005F07B5">
        <w:rPr>
          <w:rFonts w:ascii="Times New Roman" w:hAnsi="Times New Roman" w:cs="Times New Roman"/>
          <w:b/>
          <w:sz w:val="24"/>
          <w:szCs w:val="24"/>
          <w:lang w:val="en-US"/>
        </w:rPr>
        <w:t>A</w:t>
      </w:r>
      <w:r w:rsidR="001C2BD2" w:rsidRPr="001C2BD2">
        <w:rPr>
          <w:rFonts w:ascii="Times New Roman" w:hAnsi="Times New Roman" w:cs="Times New Roman"/>
          <w:b/>
          <w:sz w:val="24"/>
          <w:szCs w:val="24"/>
          <w:lang w:val="en-US"/>
        </w:rPr>
        <w:t xml:space="preserve"> </w:t>
      </w:r>
    </w:p>
    <w:p w:rsidR="001C2BD2" w:rsidRPr="001C2BD2" w:rsidRDefault="001C2BD2" w:rsidP="001C2BD2">
      <w:pPr>
        <w:spacing w:after="0"/>
        <w:jc w:val="center"/>
        <w:rPr>
          <w:rFonts w:ascii="Times New Roman" w:hAnsi="Times New Roman" w:cs="Times New Roman"/>
          <w:b/>
          <w:sz w:val="24"/>
          <w:szCs w:val="24"/>
          <w:lang w:val="en-US"/>
        </w:rPr>
      </w:pPr>
      <w:r w:rsidRPr="001C2BD2">
        <w:rPr>
          <w:rFonts w:ascii="Times New Roman" w:hAnsi="Times New Roman" w:cs="Times New Roman"/>
          <w:b/>
          <w:sz w:val="24"/>
          <w:szCs w:val="24"/>
          <w:lang w:val="en-US"/>
        </w:rPr>
        <w:t>AND THE WORKING ENVIRONMENT</w:t>
      </w:r>
    </w:p>
    <w:p w:rsidR="001C2BD2" w:rsidRPr="001C2BD2" w:rsidRDefault="001C2BD2" w:rsidP="001C2BD2">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    </w:t>
      </w:r>
      <w:r w:rsidRPr="001C2BD2">
        <w:rPr>
          <w:rFonts w:ascii="Times New Roman" w:hAnsi="Times New Roman" w:cs="Times New Roman"/>
          <w:sz w:val="24"/>
          <w:szCs w:val="24"/>
          <w:lang w:val="en-US"/>
        </w:rPr>
        <w:t xml:space="preserve">160. The </w:t>
      </w:r>
      <w:r w:rsidR="00D5169B" w:rsidRPr="001C2BD2">
        <w:rPr>
          <w:rFonts w:ascii="Times New Roman" w:hAnsi="Times New Roman" w:cs="Times New Roman"/>
          <w:sz w:val="24"/>
          <w:szCs w:val="24"/>
          <w:lang w:val="en-US"/>
        </w:rPr>
        <w:t xml:space="preserve">holder </w:t>
      </w:r>
      <w:r w:rsidR="00D5169B">
        <w:rPr>
          <w:rFonts w:ascii="Times New Roman" w:hAnsi="Times New Roman" w:cs="Times New Roman"/>
          <w:sz w:val="24"/>
          <w:szCs w:val="24"/>
          <w:lang w:val="en-US"/>
        </w:rPr>
        <w:t xml:space="preserve">of </w:t>
      </w:r>
      <w:r w:rsidRPr="001C2BD2">
        <w:rPr>
          <w:rFonts w:ascii="Times New Roman" w:hAnsi="Times New Roman" w:cs="Times New Roman"/>
          <w:sz w:val="24"/>
          <w:szCs w:val="24"/>
          <w:lang w:val="en-US"/>
        </w:rPr>
        <w:t xml:space="preserve">radiological authorization shall ensure that the radiological monitoring of the workplace of the </w:t>
      </w:r>
      <w:r w:rsidR="00D5169B" w:rsidRPr="001C2BD2">
        <w:rPr>
          <w:rFonts w:ascii="Times New Roman" w:hAnsi="Times New Roman" w:cs="Times New Roman"/>
          <w:sz w:val="24"/>
          <w:szCs w:val="24"/>
          <w:lang w:val="en-US"/>
        </w:rPr>
        <w:t xml:space="preserve">exposed </w:t>
      </w:r>
      <w:r w:rsidRPr="001C2BD2">
        <w:rPr>
          <w:rFonts w:ascii="Times New Roman" w:hAnsi="Times New Roman" w:cs="Times New Roman"/>
          <w:sz w:val="24"/>
          <w:szCs w:val="24"/>
          <w:lang w:val="en-US"/>
        </w:rPr>
        <w:t xml:space="preserve">workers to the workplace is </w:t>
      </w:r>
      <w:r w:rsidR="00D5169B">
        <w:rPr>
          <w:rFonts w:ascii="Times New Roman" w:hAnsi="Times New Roman" w:cs="Times New Roman"/>
          <w:sz w:val="24"/>
          <w:szCs w:val="24"/>
          <w:lang w:val="en-US"/>
        </w:rPr>
        <w:t>performed</w:t>
      </w:r>
      <w:r w:rsidRPr="001C2BD2">
        <w:rPr>
          <w:rFonts w:ascii="Times New Roman" w:hAnsi="Times New Roman" w:cs="Times New Roman"/>
          <w:sz w:val="24"/>
          <w:szCs w:val="24"/>
          <w:lang w:val="en-US"/>
        </w:rPr>
        <w:t>. Radiological monitoring of workplaces for controlled areas and adjacent areas of controlled areas is performed by daily measurement of dose rates due to external exposure, with indication of radiation level. The monitoring of working conditions of workers</w:t>
      </w:r>
      <w:r w:rsidR="00D5169B">
        <w:rPr>
          <w:rFonts w:ascii="Times New Roman" w:hAnsi="Times New Roman" w:cs="Times New Roman"/>
          <w:sz w:val="24"/>
          <w:szCs w:val="24"/>
          <w:lang w:val="en-US"/>
        </w:rPr>
        <w:t>, that are</w:t>
      </w:r>
      <w:r w:rsidRPr="001C2BD2">
        <w:rPr>
          <w:rFonts w:ascii="Times New Roman" w:hAnsi="Times New Roman" w:cs="Times New Roman"/>
          <w:sz w:val="24"/>
          <w:szCs w:val="24"/>
          <w:lang w:val="en-US"/>
        </w:rPr>
        <w:t xml:space="preserve"> exposed to occupational exposure should include the individual doses of exposure to ionizing radiation.</w:t>
      </w:r>
    </w:p>
    <w:p w:rsidR="001C2BD2" w:rsidRP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xml:space="preserve">    161. </w:t>
      </w:r>
      <w:r w:rsidR="00D5169B">
        <w:rPr>
          <w:rFonts w:ascii="Times New Roman" w:hAnsi="Times New Roman" w:cs="Times New Roman"/>
          <w:sz w:val="24"/>
          <w:szCs w:val="24"/>
          <w:lang w:val="en-US"/>
        </w:rPr>
        <w:t>The w</w:t>
      </w:r>
      <w:r w:rsidRPr="001C2BD2">
        <w:rPr>
          <w:rFonts w:ascii="Times New Roman" w:hAnsi="Times New Roman" w:cs="Times New Roman"/>
          <w:sz w:val="24"/>
          <w:szCs w:val="24"/>
          <w:lang w:val="en-US"/>
        </w:rPr>
        <w:t xml:space="preserve">orkplace monitoring of </w:t>
      </w:r>
      <w:r w:rsidR="00D5169B" w:rsidRPr="001C2BD2">
        <w:rPr>
          <w:rFonts w:ascii="Times New Roman" w:hAnsi="Times New Roman" w:cs="Times New Roman"/>
          <w:sz w:val="24"/>
          <w:szCs w:val="24"/>
          <w:lang w:val="en-US"/>
        </w:rPr>
        <w:t xml:space="preserve">exposed </w:t>
      </w:r>
      <w:r w:rsidRPr="001C2BD2">
        <w:rPr>
          <w:rFonts w:ascii="Times New Roman" w:hAnsi="Times New Roman" w:cs="Times New Roman"/>
          <w:sz w:val="24"/>
          <w:szCs w:val="24"/>
          <w:lang w:val="en-US"/>
        </w:rPr>
        <w:t xml:space="preserve">workers to occupations in particular practices may be supplemented with dose measurements by devices (dosimeters) of the </w:t>
      </w:r>
      <w:r w:rsidR="00D5169B" w:rsidRPr="001C2BD2">
        <w:rPr>
          <w:rFonts w:ascii="Times New Roman" w:hAnsi="Times New Roman" w:cs="Times New Roman"/>
          <w:sz w:val="24"/>
          <w:szCs w:val="24"/>
          <w:lang w:val="en-US"/>
        </w:rPr>
        <w:t xml:space="preserve">used </w:t>
      </w:r>
      <w:r w:rsidRPr="001C2BD2">
        <w:rPr>
          <w:rFonts w:ascii="Times New Roman" w:hAnsi="Times New Roman" w:cs="Times New Roman"/>
          <w:sz w:val="24"/>
          <w:szCs w:val="24"/>
          <w:lang w:val="en-US"/>
        </w:rPr>
        <w:t xml:space="preserve">type for individual dosimetry monitoring. </w:t>
      </w:r>
      <w:r w:rsidR="00D5169B">
        <w:rPr>
          <w:rFonts w:ascii="Times New Roman" w:hAnsi="Times New Roman" w:cs="Times New Roman"/>
          <w:sz w:val="24"/>
          <w:szCs w:val="24"/>
          <w:lang w:val="en-US"/>
        </w:rPr>
        <w:t>The d</w:t>
      </w:r>
      <w:r w:rsidRPr="001C2BD2">
        <w:rPr>
          <w:rFonts w:ascii="Times New Roman" w:hAnsi="Times New Roman" w:cs="Times New Roman"/>
          <w:sz w:val="24"/>
          <w:szCs w:val="24"/>
          <w:lang w:val="en-US"/>
        </w:rPr>
        <w:t>evices will be placed at points with the maximum dose rate, or at the most frequented places in controlled or supervised areas.</w:t>
      </w:r>
    </w:p>
    <w:p w:rsidR="001C2BD2" w:rsidRP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162. In order to assess the radioprotection status in the institutions</w:t>
      </w:r>
      <w:r w:rsidR="00D5169B">
        <w:rPr>
          <w:rFonts w:ascii="Times New Roman" w:hAnsi="Times New Roman" w:cs="Times New Roman"/>
          <w:sz w:val="24"/>
          <w:szCs w:val="24"/>
          <w:lang w:val="en-US"/>
        </w:rPr>
        <w:t>,</w:t>
      </w:r>
      <w:r w:rsidRPr="001C2BD2">
        <w:rPr>
          <w:rFonts w:ascii="Times New Roman" w:hAnsi="Times New Roman" w:cs="Times New Roman"/>
          <w:sz w:val="24"/>
          <w:szCs w:val="24"/>
          <w:lang w:val="en-US"/>
        </w:rPr>
        <w:t xml:space="preserve"> that </w:t>
      </w:r>
      <w:r w:rsidR="00D5169B">
        <w:rPr>
          <w:rFonts w:ascii="Times New Roman" w:hAnsi="Times New Roman" w:cs="Times New Roman"/>
          <w:sz w:val="24"/>
          <w:szCs w:val="24"/>
          <w:lang w:val="en-US"/>
        </w:rPr>
        <w:t>perform</w:t>
      </w:r>
      <w:r w:rsidRPr="001C2BD2">
        <w:rPr>
          <w:rFonts w:ascii="Times New Roman" w:hAnsi="Times New Roman" w:cs="Times New Roman"/>
          <w:sz w:val="24"/>
          <w:szCs w:val="24"/>
          <w:lang w:val="en-US"/>
        </w:rPr>
        <w:t xml:space="preserve"> radiopharmaceutical investigations, general dosimetry control is mandatory.</w:t>
      </w:r>
    </w:p>
    <w:p w:rsid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xml:space="preserve">    163. All </w:t>
      </w:r>
      <w:r w:rsidR="00D5169B" w:rsidRPr="001C2BD2">
        <w:rPr>
          <w:rFonts w:ascii="Times New Roman" w:hAnsi="Times New Roman" w:cs="Times New Roman"/>
          <w:sz w:val="24"/>
          <w:szCs w:val="24"/>
          <w:lang w:val="en-US"/>
        </w:rPr>
        <w:t xml:space="preserve">used </w:t>
      </w:r>
      <w:r w:rsidRPr="001C2BD2">
        <w:rPr>
          <w:rFonts w:ascii="Times New Roman" w:hAnsi="Times New Roman" w:cs="Times New Roman"/>
          <w:sz w:val="24"/>
          <w:szCs w:val="24"/>
          <w:lang w:val="en-US"/>
        </w:rPr>
        <w:t xml:space="preserve">instruments, </w:t>
      </w:r>
      <w:proofErr w:type="gramStart"/>
      <w:r w:rsidRPr="001C2BD2">
        <w:rPr>
          <w:rFonts w:ascii="Times New Roman" w:hAnsi="Times New Roman" w:cs="Times New Roman"/>
          <w:sz w:val="24"/>
          <w:szCs w:val="24"/>
          <w:lang w:val="en-US"/>
        </w:rPr>
        <w:t>devices,</w:t>
      </w:r>
      <w:proofErr w:type="gramEnd"/>
      <w:r w:rsidRPr="001C2BD2">
        <w:rPr>
          <w:rFonts w:ascii="Times New Roman" w:hAnsi="Times New Roman" w:cs="Times New Roman"/>
          <w:sz w:val="24"/>
          <w:szCs w:val="24"/>
          <w:lang w:val="en-US"/>
        </w:rPr>
        <w:t xml:space="preserve"> dosimeters to monitor workplaces </w:t>
      </w:r>
      <w:r w:rsidR="00D5169B">
        <w:rPr>
          <w:rFonts w:ascii="Times New Roman" w:hAnsi="Times New Roman" w:cs="Times New Roman"/>
          <w:sz w:val="24"/>
          <w:szCs w:val="24"/>
          <w:lang w:val="en-US"/>
        </w:rPr>
        <w:t xml:space="preserve">must be </w:t>
      </w:r>
      <w:r w:rsidR="00EC03F1" w:rsidRPr="00EE1D3A">
        <w:rPr>
          <w:rFonts w:ascii="Times New Roman" w:hAnsi="Times New Roman" w:cs="Times New Roman"/>
          <w:sz w:val="24"/>
          <w:szCs w:val="24"/>
          <w:lang w:val="en-US"/>
        </w:rPr>
        <w:t>metrological</w:t>
      </w:r>
      <w:r w:rsidR="00EC03F1">
        <w:rPr>
          <w:rFonts w:ascii="Times New Roman" w:hAnsi="Times New Roman" w:cs="Times New Roman"/>
          <w:sz w:val="24"/>
          <w:szCs w:val="24"/>
          <w:lang w:val="en-US"/>
        </w:rPr>
        <w:t xml:space="preserve"> </w:t>
      </w:r>
      <w:r w:rsidR="00D5169B">
        <w:rPr>
          <w:rFonts w:ascii="Times New Roman" w:hAnsi="Times New Roman" w:cs="Times New Roman"/>
          <w:sz w:val="24"/>
          <w:szCs w:val="24"/>
          <w:lang w:val="en-US"/>
        </w:rPr>
        <w:t xml:space="preserve">checked. </w:t>
      </w:r>
      <w:r w:rsidRPr="001C2BD2">
        <w:rPr>
          <w:rFonts w:ascii="Times New Roman" w:hAnsi="Times New Roman" w:cs="Times New Roman"/>
          <w:sz w:val="24"/>
          <w:szCs w:val="24"/>
          <w:lang w:val="en-US"/>
        </w:rPr>
        <w:t>The operating status of the warning devices will be checked daily.</w:t>
      </w:r>
    </w:p>
    <w:p w:rsidR="001C2BD2" w:rsidRPr="001C2BD2" w:rsidRDefault="001C2BD2" w:rsidP="001C2BD2">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1C2BD2">
        <w:rPr>
          <w:rFonts w:ascii="Times New Roman" w:hAnsi="Times New Roman" w:cs="Times New Roman"/>
          <w:sz w:val="24"/>
          <w:szCs w:val="24"/>
          <w:lang w:val="en-US"/>
        </w:rPr>
        <w:t>164. The radiological authorization holder shall record the results of measurements of the radiation fields in the controlled and supervised area, performed at the maximum exposure points set in a work area monitoring plan</w:t>
      </w:r>
      <w:r w:rsidR="00D5169B">
        <w:rPr>
          <w:rFonts w:ascii="Times New Roman" w:hAnsi="Times New Roman" w:cs="Times New Roman"/>
          <w:sz w:val="24"/>
          <w:szCs w:val="24"/>
          <w:lang w:val="en-US"/>
        </w:rPr>
        <w:t>,</w:t>
      </w:r>
      <w:r w:rsidRPr="001C2BD2">
        <w:rPr>
          <w:rFonts w:ascii="Times New Roman" w:hAnsi="Times New Roman" w:cs="Times New Roman"/>
          <w:sz w:val="24"/>
          <w:szCs w:val="24"/>
          <w:lang w:val="en-US"/>
        </w:rPr>
        <w:t xml:space="preserve"> approved by the Agency and the State Health Su</w:t>
      </w:r>
      <w:r w:rsidR="00D5169B">
        <w:rPr>
          <w:rFonts w:ascii="Times New Roman" w:hAnsi="Times New Roman" w:cs="Times New Roman"/>
          <w:sz w:val="24"/>
          <w:szCs w:val="24"/>
          <w:lang w:val="en-US"/>
        </w:rPr>
        <w:t xml:space="preserve">pervision </w:t>
      </w:r>
      <w:proofErr w:type="gramStart"/>
      <w:r w:rsidRPr="001C2BD2">
        <w:rPr>
          <w:rFonts w:ascii="Times New Roman" w:hAnsi="Times New Roman" w:cs="Times New Roman"/>
          <w:sz w:val="24"/>
          <w:szCs w:val="24"/>
          <w:lang w:val="en-US"/>
        </w:rPr>
        <w:t>Service .</w:t>
      </w:r>
      <w:proofErr w:type="gramEnd"/>
    </w:p>
    <w:p w:rsidR="001C2BD2" w:rsidRP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165. For beta and beta-gamma radionuclides, the results of the contamination measurements are compared with the admissible levels of contamination of work surfaces, skin, special clothing and individual protection means, acco</w:t>
      </w:r>
      <w:r w:rsidR="00D5169B">
        <w:rPr>
          <w:rFonts w:ascii="Times New Roman" w:hAnsi="Times New Roman" w:cs="Times New Roman"/>
          <w:sz w:val="24"/>
          <w:szCs w:val="24"/>
          <w:lang w:val="en-US"/>
        </w:rPr>
        <w:t>rding to the applicable radio</w:t>
      </w:r>
      <w:r w:rsidRPr="001C2BD2">
        <w:rPr>
          <w:rFonts w:ascii="Times New Roman" w:hAnsi="Times New Roman" w:cs="Times New Roman"/>
          <w:sz w:val="24"/>
          <w:szCs w:val="24"/>
          <w:lang w:val="en-US"/>
        </w:rPr>
        <w:t>protection regulations.</w:t>
      </w:r>
    </w:p>
    <w:p w:rsidR="001C2BD2" w:rsidRP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xml:space="preserve">    166. For gamma radionuclides, control of the level of contamination is </w:t>
      </w:r>
      <w:r w:rsidR="00D5169B">
        <w:rPr>
          <w:rFonts w:ascii="Times New Roman" w:hAnsi="Times New Roman" w:cs="Times New Roman"/>
          <w:sz w:val="24"/>
          <w:szCs w:val="24"/>
          <w:lang w:val="en-US"/>
        </w:rPr>
        <w:t>performed</w:t>
      </w:r>
      <w:r w:rsidRPr="001C2BD2">
        <w:rPr>
          <w:rFonts w:ascii="Times New Roman" w:hAnsi="Times New Roman" w:cs="Times New Roman"/>
          <w:sz w:val="24"/>
          <w:szCs w:val="24"/>
          <w:lang w:val="en-US"/>
        </w:rPr>
        <w:t xml:space="preserve"> by measuring the flow rate of the absorbed dose into the air at a distance of 10 cm from the contaminated surface.</w:t>
      </w:r>
    </w:p>
    <w:p w:rsid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xml:space="preserve">    167. Measurements of the </w:t>
      </w:r>
      <w:r w:rsidR="00D5169B" w:rsidRPr="001C2BD2">
        <w:rPr>
          <w:rFonts w:ascii="Times New Roman" w:hAnsi="Times New Roman" w:cs="Times New Roman"/>
          <w:sz w:val="24"/>
          <w:szCs w:val="24"/>
          <w:lang w:val="en-US"/>
        </w:rPr>
        <w:t xml:space="preserve">absorbed </w:t>
      </w:r>
      <w:r w:rsidRPr="001C2BD2">
        <w:rPr>
          <w:rFonts w:ascii="Times New Roman" w:hAnsi="Times New Roman" w:cs="Times New Roman"/>
          <w:sz w:val="24"/>
          <w:szCs w:val="24"/>
          <w:lang w:val="en-US"/>
        </w:rPr>
        <w:t xml:space="preserve">dose rate into the air at workplaces of professional exposures shall be </w:t>
      </w:r>
      <w:r w:rsidR="00D5169B">
        <w:rPr>
          <w:rFonts w:ascii="Times New Roman" w:hAnsi="Times New Roman" w:cs="Times New Roman"/>
          <w:sz w:val="24"/>
          <w:szCs w:val="24"/>
          <w:lang w:val="en-US"/>
        </w:rPr>
        <w:t>performed</w:t>
      </w:r>
      <w:r w:rsidRPr="001C2BD2">
        <w:rPr>
          <w:rFonts w:ascii="Times New Roman" w:hAnsi="Times New Roman" w:cs="Times New Roman"/>
          <w:sz w:val="24"/>
          <w:szCs w:val="24"/>
          <w:lang w:val="en-US"/>
        </w:rPr>
        <w:t xml:space="preserve"> at three levels: 0,1, 0,9 and 0,5 m from the floor surface to the maximum possible activity of the source for the given procedure. Three measurements are performed at each point with results mediation.</w:t>
      </w:r>
    </w:p>
    <w:p w:rsidR="001C2BD2" w:rsidRP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xml:space="preserve">168. The </w:t>
      </w:r>
      <w:proofErr w:type="spellStart"/>
      <w:r w:rsidRPr="001C2BD2">
        <w:rPr>
          <w:rFonts w:ascii="Times New Roman" w:hAnsi="Times New Roman" w:cs="Times New Roman"/>
          <w:sz w:val="24"/>
          <w:szCs w:val="24"/>
          <w:lang w:val="en-US"/>
        </w:rPr>
        <w:t>dosimetric</w:t>
      </w:r>
      <w:proofErr w:type="spellEnd"/>
      <w:r w:rsidRPr="001C2BD2">
        <w:rPr>
          <w:rFonts w:ascii="Times New Roman" w:hAnsi="Times New Roman" w:cs="Times New Roman"/>
          <w:sz w:val="24"/>
          <w:szCs w:val="24"/>
          <w:lang w:val="en-US"/>
        </w:rPr>
        <w:t xml:space="preserve"> control of the radioactive waste shall be </w:t>
      </w:r>
      <w:r w:rsidR="00AB18DB">
        <w:rPr>
          <w:rFonts w:ascii="Times New Roman" w:hAnsi="Times New Roman" w:cs="Times New Roman"/>
          <w:sz w:val="24"/>
          <w:szCs w:val="24"/>
          <w:lang w:val="en-US"/>
        </w:rPr>
        <w:t>performed</w:t>
      </w:r>
      <w:r w:rsidRPr="001C2BD2">
        <w:rPr>
          <w:rFonts w:ascii="Times New Roman" w:hAnsi="Times New Roman" w:cs="Times New Roman"/>
          <w:sz w:val="24"/>
          <w:szCs w:val="24"/>
          <w:lang w:val="en-US"/>
        </w:rPr>
        <w:t xml:space="preserve"> upon their entry into the storage repository, their settlement and transmission to the centralized storage. The </w:t>
      </w:r>
      <w:proofErr w:type="spellStart"/>
      <w:r w:rsidRPr="001C2BD2">
        <w:rPr>
          <w:rFonts w:ascii="Times New Roman" w:hAnsi="Times New Roman" w:cs="Times New Roman"/>
          <w:sz w:val="24"/>
          <w:szCs w:val="24"/>
          <w:lang w:val="en-US"/>
        </w:rPr>
        <w:t>dosimetric</w:t>
      </w:r>
      <w:proofErr w:type="spellEnd"/>
      <w:r w:rsidRPr="001C2BD2">
        <w:rPr>
          <w:rFonts w:ascii="Times New Roman" w:hAnsi="Times New Roman" w:cs="Times New Roman"/>
          <w:sz w:val="24"/>
          <w:szCs w:val="24"/>
          <w:lang w:val="en-US"/>
        </w:rPr>
        <w:t xml:space="preserve"> and radiometric control of </w:t>
      </w:r>
      <w:r w:rsidR="00AB18DB" w:rsidRPr="00AB18DB">
        <w:rPr>
          <w:rFonts w:ascii="Times New Roman" w:hAnsi="Times New Roman" w:cs="Times New Roman"/>
          <w:sz w:val="24"/>
          <w:szCs w:val="24"/>
          <w:lang w:val="en-US"/>
        </w:rPr>
        <w:t xml:space="preserve">special clothing and household articles </w:t>
      </w:r>
      <w:r w:rsidRPr="001C2BD2">
        <w:rPr>
          <w:rFonts w:ascii="Times New Roman" w:hAnsi="Times New Roman" w:cs="Times New Roman"/>
          <w:sz w:val="24"/>
          <w:szCs w:val="24"/>
          <w:lang w:val="en-US"/>
        </w:rPr>
        <w:t>are carried out prior to handing over to specialized laundries for the purpose of sorting and separating objects to be subjected to radioactive disintegration.</w:t>
      </w:r>
    </w:p>
    <w:p w:rsidR="001C2BD2" w:rsidRP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169. The results of the radiological control are compared with the dose limit values ​​or the level of surface radioactive contamination and the control levels according to the radi</w:t>
      </w:r>
      <w:r w:rsidR="00AB18DB">
        <w:rPr>
          <w:rFonts w:ascii="Times New Roman" w:hAnsi="Times New Roman" w:cs="Times New Roman"/>
          <w:sz w:val="24"/>
          <w:szCs w:val="24"/>
          <w:lang w:val="en-US"/>
        </w:rPr>
        <w:t>o</w:t>
      </w:r>
      <w:r w:rsidRPr="001C2BD2">
        <w:rPr>
          <w:rFonts w:ascii="Times New Roman" w:hAnsi="Times New Roman" w:cs="Times New Roman"/>
          <w:sz w:val="24"/>
          <w:szCs w:val="24"/>
          <w:lang w:val="en-US"/>
        </w:rPr>
        <w:t>protection regulations in force. Exceeding the control levels is analyzed by the radioprotection service, which informs the administration of the medical institution. If the dose limits set for professional exposure are exceeded, the healthcare institution's administration announces the Public Health Supervision Service of the Ministry of Health and the Agency.</w:t>
      </w:r>
    </w:p>
    <w:p w:rsidR="001C2BD2" w:rsidRP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xml:space="preserve">    170. It is forbidden to carry out </w:t>
      </w:r>
      <w:proofErr w:type="spellStart"/>
      <w:r w:rsidRPr="001C2BD2">
        <w:rPr>
          <w:rFonts w:ascii="Times New Roman" w:hAnsi="Times New Roman" w:cs="Times New Roman"/>
          <w:sz w:val="24"/>
          <w:szCs w:val="24"/>
          <w:lang w:val="en-US"/>
        </w:rPr>
        <w:t>dosimetric</w:t>
      </w:r>
      <w:proofErr w:type="spellEnd"/>
      <w:r w:rsidRPr="001C2BD2">
        <w:rPr>
          <w:rFonts w:ascii="Times New Roman" w:hAnsi="Times New Roman" w:cs="Times New Roman"/>
          <w:sz w:val="24"/>
          <w:szCs w:val="24"/>
          <w:lang w:val="en-US"/>
        </w:rPr>
        <w:t xml:space="preserve"> measurements at workplaces of professional</w:t>
      </w:r>
      <w:r w:rsidR="00AB18DB">
        <w:rPr>
          <w:rFonts w:ascii="Times New Roman" w:hAnsi="Times New Roman" w:cs="Times New Roman"/>
          <w:sz w:val="24"/>
          <w:szCs w:val="24"/>
          <w:lang w:val="en-US"/>
        </w:rPr>
        <w:t xml:space="preserve">ly exponents </w:t>
      </w:r>
      <w:r w:rsidRPr="001C2BD2">
        <w:rPr>
          <w:rFonts w:ascii="Times New Roman" w:hAnsi="Times New Roman" w:cs="Times New Roman"/>
          <w:sz w:val="24"/>
          <w:szCs w:val="24"/>
          <w:lang w:val="en-US"/>
        </w:rPr>
        <w:t>without the use of individual radiation protection devices.</w:t>
      </w:r>
    </w:p>
    <w:p w:rsidR="001C2BD2" w:rsidRP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xml:space="preserve">    171. </w:t>
      </w:r>
      <w:r w:rsidR="00AB18DB">
        <w:rPr>
          <w:rFonts w:ascii="Times New Roman" w:hAnsi="Times New Roman" w:cs="Times New Roman"/>
          <w:sz w:val="24"/>
          <w:szCs w:val="24"/>
          <w:lang w:val="en-US"/>
        </w:rPr>
        <w:t>The m</w:t>
      </w:r>
      <w:r w:rsidRPr="001C2BD2">
        <w:rPr>
          <w:rFonts w:ascii="Times New Roman" w:hAnsi="Times New Roman" w:cs="Times New Roman"/>
          <w:sz w:val="24"/>
          <w:szCs w:val="24"/>
          <w:lang w:val="en-US"/>
        </w:rPr>
        <w:t>easurements of dose rate measurements at workplaces serve as a basis for establishing working arrangements for professional</w:t>
      </w:r>
      <w:r w:rsidR="00AB18DB">
        <w:rPr>
          <w:rFonts w:ascii="Times New Roman" w:hAnsi="Times New Roman" w:cs="Times New Roman"/>
          <w:sz w:val="24"/>
          <w:szCs w:val="24"/>
          <w:lang w:val="en-US"/>
        </w:rPr>
        <w:t xml:space="preserve">ly exponents </w:t>
      </w:r>
      <w:r w:rsidRPr="001C2BD2">
        <w:rPr>
          <w:rFonts w:ascii="Times New Roman" w:hAnsi="Times New Roman" w:cs="Times New Roman"/>
          <w:sz w:val="24"/>
          <w:szCs w:val="24"/>
          <w:lang w:val="en-US"/>
        </w:rPr>
        <w:t>during routine work.</w:t>
      </w:r>
    </w:p>
    <w:p w:rsid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xml:space="preserve">    172. </w:t>
      </w:r>
      <w:r w:rsidR="00AB18DB">
        <w:rPr>
          <w:rFonts w:ascii="Times New Roman" w:hAnsi="Times New Roman" w:cs="Times New Roman"/>
          <w:sz w:val="24"/>
          <w:szCs w:val="24"/>
          <w:lang w:val="en-US"/>
        </w:rPr>
        <w:t>The p</w:t>
      </w:r>
      <w:r w:rsidRPr="001C2BD2">
        <w:rPr>
          <w:rFonts w:ascii="Times New Roman" w:hAnsi="Times New Roman" w:cs="Times New Roman"/>
          <w:sz w:val="24"/>
          <w:szCs w:val="24"/>
          <w:lang w:val="en-US"/>
        </w:rPr>
        <w:t xml:space="preserve">lanned </w:t>
      </w:r>
      <w:proofErr w:type="spellStart"/>
      <w:r w:rsidRPr="001C2BD2">
        <w:rPr>
          <w:rFonts w:ascii="Times New Roman" w:hAnsi="Times New Roman" w:cs="Times New Roman"/>
          <w:sz w:val="24"/>
          <w:szCs w:val="24"/>
          <w:lang w:val="en-US"/>
        </w:rPr>
        <w:t>dosimetric</w:t>
      </w:r>
      <w:proofErr w:type="spellEnd"/>
      <w:r w:rsidRPr="001C2BD2">
        <w:rPr>
          <w:rFonts w:ascii="Times New Roman" w:hAnsi="Times New Roman" w:cs="Times New Roman"/>
          <w:sz w:val="24"/>
          <w:szCs w:val="24"/>
          <w:lang w:val="en-US"/>
        </w:rPr>
        <w:t xml:space="preserve"> dosing </w:t>
      </w:r>
      <w:r w:rsidR="00AB18DB">
        <w:rPr>
          <w:rFonts w:ascii="Times New Roman" w:hAnsi="Times New Roman" w:cs="Times New Roman"/>
          <w:sz w:val="24"/>
          <w:szCs w:val="24"/>
          <w:lang w:val="en-US"/>
        </w:rPr>
        <w:t>control</w:t>
      </w:r>
      <w:r w:rsidRPr="001C2BD2">
        <w:rPr>
          <w:rFonts w:ascii="Times New Roman" w:hAnsi="Times New Roman" w:cs="Times New Roman"/>
          <w:sz w:val="24"/>
          <w:szCs w:val="24"/>
          <w:lang w:val="en-US"/>
        </w:rPr>
        <w:t xml:space="preserve"> in workplaces is </w:t>
      </w:r>
      <w:r w:rsidR="00AB18DB">
        <w:rPr>
          <w:rFonts w:ascii="Times New Roman" w:hAnsi="Times New Roman" w:cs="Times New Roman"/>
          <w:sz w:val="24"/>
          <w:szCs w:val="24"/>
          <w:lang w:val="en-US"/>
        </w:rPr>
        <w:t>performed</w:t>
      </w:r>
      <w:r w:rsidRPr="001C2BD2">
        <w:rPr>
          <w:rFonts w:ascii="Times New Roman" w:hAnsi="Times New Roman" w:cs="Times New Roman"/>
          <w:sz w:val="24"/>
          <w:szCs w:val="24"/>
          <w:lang w:val="en-US"/>
        </w:rPr>
        <w:t xml:space="preserve"> no more than once a year.</w:t>
      </w:r>
    </w:p>
    <w:p w:rsidR="001C2BD2" w:rsidRPr="001C2BD2" w:rsidRDefault="00AB18DB" w:rsidP="001C2BD2">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1C2BD2" w:rsidRPr="001C2BD2">
        <w:rPr>
          <w:rFonts w:ascii="Times New Roman" w:hAnsi="Times New Roman" w:cs="Times New Roman"/>
          <w:sz w:val="24"/>
          <w:szCs w:val="24"/>
          <w:lang w:val="en-US"/>
        </w:rPr>
        <w:t xml:space="preserve">173. </w:t>
      </w:r>
      <w:r>
        <w:rPr>
          <w:rFonts w:ascii="Times New Roman" w:hAnsi="Times New Roman" w:cs="Times New Roman"/>
          <w:sz w:val="24"/>
          <w:szCs w:val="24"/>
          <w:lang w:val="en-US"/>
        </w:rPr>
        <w:t>The r</w:t>
      </w:r>
      <w:r w:rsidR="001C2BD2" w:rsidRPr="001C2BD2">
        <w:rPr>
          <w:rFonts w:ascii="Times New Roman" w:hAnsi="Times New Roman" w:cs="Times New Roman"/>
          <w:sz w:val="24"/>
          <w:szCs w:val="24"/>
          <w:lang w:val="en-US"/>
        </w:rPr>
        <w:t>adiological monitoring of the working environment shall include measurement of dose rates due to external exposure and contamination with radionuclides.</w:t>
      </w:r>
    </w:p>
    <w:p w:rsidR="001C2BD2" w:rsidRP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xml:space="preserve">    174. </w:t>
      </w:r>
      <w:r w:rsidR="00AB18DB">
        <w:rPr>
          <w:rFonts w:ascii="Times New Roman" w:hAnsi="Times New Roman" w:cs="Times New Roman"/>
          <w:sz w:val="24"/>
          <w:szCs w:val="24"/>
          <w:lang w:val="en-US"/>
        </w:rPr>
        <w:t>The d</w:t>
      </w:r>
      <w:r w:rsidRPr="001C2BD2">
        <w:rPr>
          <w:rFonts w:ascii="Times New Roman" w:hAnsi="Times New Roman" w:cs="Times New Roman"/>
          <w:sz w:val="24"/>
          <w:szCs w:val="24"/>
          <w:lang w:val="en-US"/>
        </w:rPr>
        <w:t>ose rate monitoring due to external exposure is mandatory for all controlled areas.</w:t>
      </w:r>
    </w:p>
    <w:p w:rsidR="001C2BD2" w:rsidRPr="001C2BD2" w:rsidRDefault="00AB18DB" w:rsidP="001C2BD2">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175. The m</w:t>
      </w:r>
      <w:r w:rsidR="001C2BD2" w:rsidRPr="001C2BD2">
        <w:rPr>
          <w:rFonts w:ascii="Times New Roman" w:hAnsi="Times New Roman" w:cs="Times New Roman"/>
          <w:sz w:val="24"/>
          <w:szCs w:val="24"/>
          <w:lang w:val="en-US"/>
        </w:rPr>
        <w:t>onitoring of contamination is mandatory for:</w:t>
      </w:r>
    </w:p>
    <w:p w:rsidR="001C2BD2" w:rsidRP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lastRenderedPageBreak/>
        <w:t xml:space="preserve">    1) all work surfaces, including their interior, all tools, equipment, floor and other </w:t>
      </w:r>
      <w:r w:rsidR="00AB18DB" w:rsidRPr="001C2BD2">
        <w:rPr>
          <w:rFonts w:ascii="Times New Roman" w:hAnsi="Times New Roman" w:cs="Times New Roman"/>
          <w:sz w:val="24"/>
          <w:szCs w:val="24"/>
          <w:lang w:val="en-US"/>
        </w:rPr>
        <w:t xml:space="preserve">removed </w:t>
      </w:r>
      <w:r w:rsidRPr="001C2BD2">
        <w:rPr>
          <w:rFonts w:ascii="Times New Roman" w:hAnsi="Times New Roman" w:cs="Times New Roman"/>
          <w:sz w:val="24"/>
          <w:szCs w:val="24"/>
          <w:lang w:val="en-US"/>
        </w:rPr>
        <w:t>objects from the area;</w:t>
      </w:r>
    </w:p>
    <w:p w:rsidR="001C2BD2" w:rsidRP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xml:space="preserve">    2) </w:t>
      </w:r>
      <w:r w:rsidR="0023715D">
        <w:rPr>
          <w:rFonts w:ascii="Times New Roman" w:hAnsi="Times New Roman" w:cs="Times New Roman"/>
          <w:sz w:val="24"/>
          <w:szCs w:val="24"/>
          <w:lang w:val="en-US"/>
        </w:rPr>
        <w:t xml:space="preserve">the </w:t>
      </w:r>
      <w:r w:rsidRPr="001C2BD2">
        <w:rPr>
          <w:rFonts w:ascii="Times New Roman" w:hAnsi="Times New Roman" w:cs="Times New Roman"/>
          <w:sz w:val="24"/>
          <w:szCs w:val="24"/>
          <w:lang w:val="en-US"/>
        </w:rPr>
        <w:t>personal and protective clothing, including footwear, especially when the person is in a controlled area. For this purpose, a radiometer for checking superficial contamination of the body (hands) will be placed at the exit of the area;</w:t>
      </w:r>
    </w:p>
    <w:p w:rsidR="001C2BD2" w:rsidRP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xml:space="preserve">    3) </w:t>
      </w:r>
      <w:r w:rsidR="0023715D">
        <w:rPr>
          <w:rFonts w:ascii="Times New Roman" w:hAnsi="Times New Roman" w:cs="Times New Roman"/>
          <w:sz w:val="24"/>
          <w:szCs w:val="24"/>
          <w:lang w:val="en-US"/>
        </w:rPr>
        <w:t xml:space="preserve">the </w:t>
      </w:r>
      <w:r w:rsidRPr="001C2BD2">
        <w:rPr>
          <w:rFonts w:ascii="Times New Roman" w:hAnsi="Times New Roman" w:cs="Times New Roman"/>
          <w:sz w:val="24"/>
          <w:szCs w:val="24"/>
          <w:lang w:val="en-US"/>
        </w:rPr>
        <w:t xml:space="preserve">clothing and linen of </w:t>
      </w:r>
      <w:r w:rsidR="0023715D" w:rsidRPr="001C2BD2">
        <w:rPr>
          <w:rFonts w:ascii="Times New Roman" w:hAnsi="Times New Roman" w:cs="Times New Roman"/>
          <w:sz w:val="24"/>
          <w:szCs w:val="24"/>
          <w:lang w:val="en-US"/>
        </w:rPr>
        <w:t xml:space="preserve">suspected </w:t>
      </w:r>
      <w:r w:rsidRPr="001C2BD2">
        <w:rPr>
          <w:rFonts w:ascii="Times New Roman" w:hAnsi="Times New Roman" w:cs="Times New Roman"/>
          <w:sz w:val="24"/>
          <w:szCs w:val="24"/>
          <w:lang w:val="en-US"/>
        </w:rPr>
        <w:t>patients of contamination;</w:t>
      </w:r>
    </w:p>
    <w:p w:rsidR="001C2BD2" w:rsidRP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xml:space="preserve">    4) the hands of people using open radiation sources will be monitored by </w:t>
      </w:r>
      <w:r w:rsidR="0023715D" w:rsidRPr="001C2BD2">
        <w:rPr>
          <w:rFonts w:ascii="Times New Roman" w:hAnsi="Times New Roman" w:cs="Times New Roman"/>
          <w:sz w:val="24"/>
          <w:szCs w:val="24"/>
          <w:lang w:val="en-US"/>
        </w:rPr>
        <w:t xml:space="preserve">placed </w:t>
      </w:r>
      <w:r w:rsidRPr="001C2BD2">
        <w:rPr>
          <w:rFonts w:ascii="Times New Roman" w:hAnsi="Times New Roman" w:cs="Times New Roman"/>
          <w:sz w:val="24"/>
          <w:szCs w:val="24"/>
          <w:lang w:val="en-US"/>
        </w:rPr>
        <w:t>instruments near the wash area. Monitoring will extend to other areas of the body if suspected contamination.</w:t>
      </w:r>
    </w:p>
    <w:p w:rsidR="001C2BD2" w:rsidRP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xml:space="preserve">    176. </w:t>
      </w:r>
      <w:r w:rsidR="0023715D">
        <w:rPr>
          <w:rFonts w:ascii="Times New Roman" w:hAnsi="Times New Roman" w:cs="Times New Roman"/>
          <w:sz w:val="24"/>
          <w:szCs w:val="24"/>
          <w:lang w:val="en-US"/>
        </w:rPr>
        <w:t>The r</w:t>
      </w:r>
      <w:r w:rsidRPr="001C2BD2">
        <w:rPr>
          <w:rFonts w:ascii="Times New Roman" w:hAnsi="Times New Roman" w:cs="Times New Roman"/>
          <w:sz w:val="24"/>
          <w:szCs w:val="24"/>
          <w:lang w:val="en-US"/>
        </w:rPr>
        <w:t xml:space="preserve">adiological monitoring of the area and the working environment shall be </w:t>
      </w:r>
      <w:r w:rsidR="00EC03F1">
        <w:rPr>
          <w:rFonts w:ascii="Times New Roman" w:hAnsi="Times New Roman" w:cs="Times New Roman"/>
          <w:sz w:val="24"/>
          <w:szCs w:val="24"/>
          <w:lang w:val="en-US"/>
        </w:rPr>
        <w:t>performed</w:t>
      </w:r>
      <w:r w:rsidRPr="001C2BD2">
        <w:rPr>
          <w:rFonts w:ascii="Times New Roman" w:hAnsi="Times New Roman" w:cs="Times New Roman"/>
          <w:sz w:val="24"/>
          <w:szCs w:val="24"/>
          <w:lang w:val="en-US"/>
        </w:rPr>
        <w:t xml:space="preserve"> either by suitably trained </w:t>
      </w:r>
      <w:r w:rsidR="0023715D">
        <w:rPr>
          <w:rFonts w:ascii="Times New Roman" w:hAnsi="Times New Roman" w:cs="Times New Roman"/>
          <w:sz w:val="24"/>
          <w:szCs w:val="24"/>
          <w:lang w:val="en-US"/>
        </w:rPr>
        <w:t xml:space="preserve">personnel </w:t>
      </w:r>
      <w:r w:rsidRPr="001C2BD2">
        <w:rPr>
          <w:rFonts w:ascii="Times New Roman" w:hAnsi="Times New Roman" w:cs="Times New Roman"/>
          <w:sz w:val="24"/>
          <w:szCs w:val="24"/>
          <w:lang w:val="en-US"/>
        </w:rPr>
        <w:t xml:space="preserve">with the </w:t>
      </w:r>
      <w:r w:rsidR="0023715D" w:rsidRPr="001C2BD2">
        <w:rPr>
          <w:rFonts w:ascii="Times New Roman" w:hAnsi="Times New Roman" w:cs="Times New Roman"/>
          <w:sz w:val="24"/>
          <w:szCs w:val="24"/>
          <w:lang w:val="en-US"/>
        </w:rPr>
        <w:t xml:space="preserve">provided </w:t>
      </w:r>
      <w:r w:rsidRPr="001C2BD2">
        <w:rPr>
          <w:rFonts w:ascii="Times New Roman" w:hAnsi="Times New Roman" w:cs="Times New Roman"/>
          <w:sz w:val="24"/>
          <w:szCs w:val="24"/>
          <w:lang w:val="en-US"/>
        </w:rPr>
        <w:t>equipment or by a qualified external entity.</w:t>
      </w:r>
    </w:p>
    <w:p w:rsid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177. Measurement results will be recorded during practice and will be used, if necessary, to estimate individual doses. The minimum retention time of the intended registrations is 10 years.</w:t>
      </w:r>
    </w:p>
    <w:p w:rsidR="001C2BD2" w:rsidRPr="001C2BD2" w:rsidRDefault="0023715D" w:rsidP="001C2BD2">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1C2BD2" w:rsidRPr="001C2BD2">
        <w:rPr>
          <w:rFonts w:ascii="Times New Roman" w:hAnsi="Times New Roman" w:cs="Times New Roman"/>
          <w:sz w:val="24"/>
          <w:szCs w:val="24"/>
          <w:lang w:val="en-US"/>
        </w:rPr>
        <w:t>178. The holder of the radiological approval shall establish and maintain a procedure for the radiological monitoring of the working environment. The procedure should contain the following information:</w:t>
      </w:r>
    </w:p>
    <w:p w:rsidR="001C2BD2" w:rsidRPr="001C2BD2" w:rsidRDefault="0023715D" w:rsidP="001C2BD2">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w:t>
      </w:r>
      <w:r w:rsidR="001C2BD2" w:rsidRPr="001C2BD2">
        <w:rPr>
          <w:rFonts w:ascii="Times New Roman" w:hAnsi="Times New Roman" w:cs="Times New Roman"/>
          <w:sz w:val="24"/>
          <w:szCs w:val="24"/>
          <w:lang w:val="en-US"/>
        </w:rPr>
        <w:t xml:space="preserve">1) </w:t>
      </w:r>
      <w:r>
        <w:rPr>
          <w:rFonts w:ascii="Times New Roman" w:hAnsi="Times New Roman" w:cs="Times New Roman"/>
          <w:sz w:val="24"/>
          <w:szCs w:val="24"/>
          <w:lang w:val="en-US"/>
        </w:rPr>
        <w:t xml:space="preserve">the </w:t>
      </w:r>
      <w:r w:rsidR="001C2BD2" w:rsidRPr="001C2BD2">
        <w:rPr>
          <w:rFonts w:ascii="Times New Roman" w:hAnsi="Times New Roman" w:cs="Times New Roman"/>
          <w:sz w:val="24"/>
          <w:szCs w:val="24"/>
          <w:lang w:val="en-US"/>
        </w:rPr>
        <w:t>measuring equipment and methods, including methods for checking the dosimetry control apparatus prior to use;</w:t>
      </w:r>
    </w:p>
    <w:p w:rsidR="001C2BD2" w:rsidRP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2) the Nuclear Medicine Laboratory Plan and the measuring points;</w:t>
      </w:r>
    </w:p>
    <w:p w:rsidR="001C2BD2" w:rsidRP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3) the measurement procedure;</w:t>
      </w:r>
    </w:p>
    <w:p w:rsidR="001C2BD2" w:rsidRP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4) responsibilities;</w:t>
      </w:r>
    </w:p>
    <w:p w:rsidR="001C2BD2" w:rsidRP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5) record and interpret the results;</w:t>
      </w:r>
    </w:p>
    <w:p w:rsidR="001C2BD2" w:rsidRP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6) the corrective measures to be taken if the established levels of investigation are exceeded.</w:t>
      </w:r>
    </w:p>
    <w:p w:rsidR="001C2BD2" w:rsidRP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179. The records shall contain the following information:</w:t>
      </w:r>
    </w:p>
    <w:p w:rsidR="001C2BD2" w:rsidRP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1) the sketch of the laboratory, including the indication in the plan of the adjacent areas of the treatment rooms, the investigation or storage rooms of the radioactive sources and the points where the measurements are made;</w:t>
      </w:r>
    </w:p>
    <w:p w:rsidR="001C2BD2" w:rsidRPr="001C2BD2" w:rsidRDefault="0023715D" w:rsidP="001C2BD2">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w:t>
      </w:r>
      <w:r w:rsidR="001C2BD2" w:rsidRPr="001C2BD2">
        <w:rPr>
          <w:rFonts w:ascii="Times New Roman" w:hAnsi="Times New Roman" w:cs="Times New Roman"/>
          <w:sz w:val="24"/>
          <w:szCs w:val="24"/>
          <w:lang w:val="en-US"/>
        </w:rPr>
        <w:t>2) the date on which the measurements were made;</w:t>
      </w:r>
    </w:p>
    <w:p w:rsidR="001C2BD2" w:rsidRP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xml:space="preserve">    3) the name of the person who </w:t>
      </w:r>
      <w:r w:rsidR="0023715D">
        <w:rPr>
          <w:rFonts w:ascii="Times New Roman" w:hAnsi="Times New Roman" w:cs="Times New Roman"/>
          <w:sz w:val="24"/>
          <w:szCs w:val="24"/>
          <w:lang w:val="en-US"/>
        </w:rPr>
        <w:t>performed</w:t>
      </w:r>
      <w:r w:rsidRPr="001C2BD2">
        <w:rPr>
          <w:rFonts w:ascii="Times New Roman" w:hAnsi="Times New Roman" w:cs="Times New Roman"/>
          <w:sz w:val="24"/>
          <w:szCs w:val="24"/>
          <w:lang w:val="en-US"/>
        </w:rPr>
        <w:t xml:space="preserve"> the measurements;</w:t>
      </w:r>
    </w:p>
    <w:p w:rsidR="001C2BD2" w:rsidRP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xml:space="preserve">    4) the type of </w:t>
      </w:r>
      <w:r w:rsidR="0023715D" w:rsidRPr="001C2BD2">
        <w:rPr>
          <w:rFonts w:ascii="Times New Roman" w:hAnsi="Times New Roman" w:cs="Times New Roman"/>
          <w:sz w:val="24"/>
          <w:szCs w:val="24"/>
          <w:lang w:val="en-US"/>
        </w:rPr>
        <w:t xml:space="preserve">used </w:t>
      </w:r>
      <w:proofErr w:type="spellStart"/>
      <w:r w:rsidRPr="001C2BD2">
        <w:rPr>
          <w:rFonts w:ascii="Times New Roman" w:hAnsi="Times New Roman" w:cs="Times New Roman"/>
          <w:sz w:val="24"/>
          <w:szCs w:val="24"/>
          <w:lang w:val="en-US"/>
        </w:rPr>
        <w:t>dosimetric</w:t>
      </w:r>
      <w:proofErr w:type="spellEnd"/>
      <w:r w:rsidRPr="001C2BD2">
        <w:rPr>
          <w:rFonts w:ascii="Times New Roman" w:hAnsi="Times New Roman" w:cs="Times New Roman"/>
          <w:sz w:val="24"/>
          <w:szCs w:val="24"/>
          <w:lang w:val="en-US"/>
        </w:rPr>
        <w:t xml:space="preserve"> or radiometric control apparatus and its identification data: the serial number, the year of manufacture, the date of the last metrological verification;</w:t>
      </w:r>
    </w:p>
    <w:p w:rsid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xml:space="preserve">    5) the </w:t>
      </w:r>
      <w:r w:rsidR="0023715D" w:rsidRPr="001C2BD2">
        <w:rPr>
          <w:rFonts w:ascii="Times New Roman" w:hAnsi="Times New Roman" w:cs="Times New Roman"/>
          <w:sz w:val="24"/>
          <w:szCs w:val="24"/>
          <w:lang w:val="en-US"/>
        </w:rPr>
        <w:t xml:space="preserve">​​obtained </w:t>
      </w:r>
      <w:r w:rsidRPr="001C2BD2">
        <w:rPr>
          <w:rFonts w:ascii="Times New Roman" w:hAnsi="Times New Roman" w:cs="Times New Roman"/>
          <w:sz w:val="24"/>
          <w:szCs w:val="24"/>
          <w:lang w:val="en-US"/>
        </w:rPr>
        <w:t>values for the dose rate and / or radioactive contamination.</w:t>
      </w:r>
    </w:p>
    <w:p w:rsidR="001C2BD2" w:rsidRPr="001C2BD2" w:rsidRDefault="0023715D" w:rsidP="001C2BD2">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1C2BD2" w:rsidRPr="001C2BD2">
        <w:rPr>
          <w:rFonts w:ascii="Times New Roman" w:hAnsi="Times New Roman" w:cs="Times New Roman"/>
          <w:sz w:val="24"/>
          <w:szCs w:val="24"/>
          <w:lang w:val="en-US"/>
        </w:rPr>
        <w:t xml:space="preserve">180. The radiological authorizing holder shall be provided with at least one </w:t>
      </w:r>
      <w:proofErr w:type="spellStart"/>
      <w:r w:rsidR="001C2BD2" w:rsidRPr="001C2BD2">
        <w:rPr>
          <w:rFonts w:ascii="Times New Roman" w:hAnsi="Times New Roman" w:cs="Times New Roman"/>
          <w:sz w:val="24"/>
          <w:szCs w:val="24"/>
          <w:lang w:val="en-US"/>
        </w:rPr>
        <w:t>radiodetectometer</w:t>
      </w:r>
      <w:proofErr w:type="spellEnd"/>
      <w:r w:rsidR="001C2BD2" w:rsidRPr="001C2BD2">
        <w:rPr>
          <w:rFonts w:ascii="Times New Roman" w:hAnsi="Times New Roman" w:cs="Times New Roman"/>
          <w:sz w:val="24"/>
          <w:szCs w:val="24"/>
          <w:lang w:val="en-US"/>
        </w:rPr>
        <w:t xml:space="preserve"> and a contaminator or with a single </w:t>
      </w:r>
      <w:proofErr w:type="spellStart"/>
      <w:r w:rsidR="001C2BD2" w:rsidRPr="001C2BD2">
        <w:rPr>
          <w:rFonts w:ascii="Times New Roman" w:hAnsi="Times New Roman" w:cs="Times New Roman"/>
          <w:sz w:val="24"/>
          <w:szCs w:val="24"/>
          <w:lang w:val="en-US"/>
        </w:rPr>
        <w:t>dosimetric</w:t>
      </w:r>
      <w:proofErr w:type="spellEnd"/>
      <w:r w:rsidR="001C2BD2" w:rsidRPr="001C2BD2">
        <w:rPr>
          <w:rFonts w:ascii="Times New Roman" w:hAnsi="Times New Roman" w:cs="Times New Roman"/>
          <w:sz w:val="24"/>
          <w:szCs w:val="24"/>
          <w:lang w:val="en-US"/>
        </w:rPr>
        <w:t xml:space="preserve"> control device, if it can work in a radionuclide meter and a contaminator.</w:t>
      </w:r>
    </w:p>
    <w:p w:rsidR="001C2BD2" w:rsidRP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xml:space="preserve">     181. The </w:t>
      </w:r>
      <w:r w:rsidR="0023715D" w:rsidRPr="001C2BD2">
        <w:rPr>
          <w:rFonts w:ascii="Times New Roman" w:hAnsi="Times New Roman" w:cs="Times New Roman"/>
          <w:sz w:val="24"/>
          <w:szCs w:val="24"/>
          <w:lang w:val="en-US"/>
        </w:rPr>
        <w:t xml:space="preserve">used </w:t>
      </w:r>
      <w:r w:rsidRPr="001C2BD2">
        <w:rPr>
          <w:rFonts w:ascii="Times New Roman" w:hAnsi="Times New Roman" w:cs="Times New Roman"/>
          <w:sz w:val="24"/>
          <w:szCs w:val="24"/>
          <w:lang w:val="en-US"/>
        </w:rPr>
        <w:t>dosimetry control equipment shall be appropriate to the types of radiation</w:t>
      </w:r>
      <w:r w:rsidR="0023715D">
        <w:rPr>
          <w:rFonts w:ascii="Times New Roman" w:hAnsi="Times New Roman" w:cs="Times New Roman"/>
          <w:sz w:val="24"/>
          <w:szCs w:val="24"/>
          <w:lang w:val="en-US"/>
        </w:rPr>
        <w:t xml:space="preserve">, </w:t>
      </w:r>
      <w:r w:rsidRPr="001C2BD2">
        <w:rPr>
          <w:rFonts w:ascii="Times New Roman" w:hAnsi="Times New Roman" w:cs="Times New Roman"/>
          <w:sz w:val="24"/>
          <w:szCs w:val="24"/>
          <w:lang w:val="en-US"/>
        </w:rPr>
        <w:t xml:space="preserve">emitted by </w:t>
      </w:r>
      <w:r w:rsidR="0023715D" w:rsidRPr="001C2BD2">
        <w:rPr>
          <w:rFonts w:ascii="Times New Roman" w:hAnsi="Times New Roman" w:cs="Times New Roman"/>
          <w:sz w:val="24"/>
          <w:szCs w:val="24"/>
          <w:lang w:val="en-US"/>
        </w:rPr>
        <w:t xml:space="preserve">used </w:t>
      </w:r>
      <w:r w:rsidRPr="001C2BD2">
        <w:rPr>
          <w:rFonts w:ascii="Times New Roman" w:hAnsi="Times New Roman" w:cs="Times New Roman"/>
          <w:sz w:val="24"/>
          <w:szCs w:val="24"/>
          <w:lang w:val="en-US"/>
        </w:rPr>
        <w:t>radioactive sources in the conduct of nuclear medicine practice.</w:t>
      </w:r>
    </w:p>
    <w:p w:rsid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xml:space="preserve">     182. The radiometer shall be calibrated in dose rate units, capable of indicating at least values between 0.1 </w:t>
      </w:r>
      <w:proofErr w:type="spellStart"/>
      <w:r w:rsidRPr="001C2BD2">
        <w:rPr>
          <w:rFonts w:ascii="Times New Roman" w:hAnsi="Times New Roman" w:cs="Times New Roman"/>
          <w:sz w:val="24"/>
          <w:szCs w:val="24"/>
          <w:lang w:val="en-US"/>
        </w:rPr>
        <w:t>mSv</w:t>
      </w:r>
      <w:proofErr w:type="spellEnd"/>
      <w:r w:rsidRPr="001C2BD2">
        <w:rPr>
          <w:rFonts w:ascii="Times New Roman" w:hAnsi="Times New Roman" w:cs="Times New Roman"/>
          <w:sz w:val="24"/>
          <w:szCs w:val="24"/>
          <w:lang w:val="en-US"/>
        </w:rPr>
        <w:t xml:space="preserve"> / h (</w:t>
      </w:r>
      <w:proofErr w:type="spellStart"/>
      <w:r w:rsidRPr="001C2BD2">
        <w:rPr>
          <w:rFonts w:ascii="Times New Roman" w:hAnsi="Times New Roman" w:cs="Times New Roman"/>
          <w:sz w:val="24"/>
          <w:szCs w:val="24"/>
          <w:lang w:val="en-US"/>
        </w:rPr>
        <w:t>microSievert</w:t>
      </w:r>
      <w:proofErr w:type="spellEnd"/>
      <w:r w:rsidRPr="001C2BD2">
        <w:rPr>
          <w:rFonts w:ascii="Times New Roman" w:hAnsi="Times New Roman" w:cs="Times New Roman"/>
          <w:sz w:val="24"/>
          <w:szCs w:val="24"/>
          <w:lang w:val="en-US"/>
        </w:rPr>
        <w:t xml:space="preserve"> / hour) and 1.0 </w:t>
      </w:r>
      <w:proofErr w:type="spellStart"/>
      <w:r w:rsidRPr="001C2BD2">
        <w:rPr>
          <w:rFonts w:ascii="Times New Roman" w:hAnsi="Times New Roman" w:cs="Times New Roman"/>
          <w:sz w:val="24"/>
          <w:szCs w:val="24"/>
          <w:lang w:val="en-US"/>
        </w:rPr>
        <w:t>mSv</w:t>
      </w:r>
      <w:proofErr w:type="spellEnd"/>
      <w:r w:rsidRPr="001C2BD2">
        <w:rPr>
          <w:rFonts w:ascii="Times New Roman" w:hAnsi="Times New Roman" w:cs="Times New Roman"/>
          <w:sz w:val="24"/>
          <w:szCs w:val="24"/>
          <w:lang w:val="en-US"/>
        </w:rPr>
        <w:t xml:space="preserve"> / h (</w:t>
      </w:r>
      <w:proofErr w:type="spellStart"/>
      <w:r w:rsidRPr="001C2BD2">
        <w:rPr>
          <w:rFonts w:ascii="Times New Roman" w:hAnsi="Times New Roman" w:cs="Times New Roman"/>
          <w:sz w:val="24"/>
          <w:szCs w:val="24"/>
          <w:lang w:val="en-US"/>
        </w:rPr>
        <w:t>milli</w:t>
      </w:r>
      <w:proofErr w:type="spellEnd"/>
      <w:r w:rsidRPr="001C2BD2">
        <w:rPr>
          <w:rFonts w:ascii="Times New Roman" w:hAnsi="Times New Roman" w:cs="Times New Roman"/>
          <w:sz w:val="24"/>
          <w:szCs w:val="24"/>
          <w:lang w:val="en-US"/>
        </w:rPr>
        <w:t xml:space="preserve">-sieve / </w:t>
      </w:r>
      <w:proofErr w:type="spellStart"/>
      <w:r w:rsidRPr="001C2BD2">
        <w:rPr>
          <w:rFonts w:ascii="Times New Roman" w:hAnsi="Times New Roman" w:cs="Times New Roman"/>
          <w:sz w:val="24"/>
          <w:szCs w:val="24"/>
          <w:lang w:val="en-US"/>
        </w:rPr>
        <w:t>hr</w:t>
      </w:r>
      <w:proofErr w:type="spellEnd"/>
      <w:r w:rsidRPr="001C2BD2">
        <w:rPr>
          <w:rFonts w:ascii="Times New Roman" w:hAnsi="Times New Roman" w:cs="Times New Roman"/>
          <w:sz w:val="24"/>
          <w:szCs w:val="24"/>
          <w:lang w:val="en-US"/>
        </w:rPr>
        <w:t xml:space="preserve">) accuracy of at least +/- 30% and have a sound signal that can be reduced when working in close proximity to patients. </w:t>
      </w:r>
      <w:r w:rsidR="0023715D">
        <w:rPr>
          <w:rFonts w:ascii="Times New Roman" w:hAnsi="Times New Roman" w:cs="Times New Roman"/>
          <w:sz w:val="24"/>
          <w:szCs w:val="24"/>
          <w:lang w:val="en-US"/>
        </w:rPr>
        <w:t xml:space="preserve">    The r</w:t>
      </w:r>
      <w:r w:rsidRPr="001C2BD2">
        <w:rPr>
          <w:rFonts w:ascii="Times New Roman" w:hAnsi="Times New Roman" w:cs="Times New Roman"/>
          <w:sz w:val="24"/>
          <w:szCs w:val="24"/>
          <w:lang w:val="en-US"/>
        </w:rPr>
        <w:t>adiometer to detect surface contamination is to be gamma and beta type.</w:t>
      </w:r>
    </w:p>
    <w:p w:rsidR="001C2BD2" w:rsidRPr="001C2BD2" w:rsidRDefault="0023715D" w:rsidP="001C2BD2">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183. The r</w:t>
      </w:r>
      <w:r w:rsidR="001C2BD2" w:rsidRPr="001C2BD2">
        <w:rPr>
          <w:rFonts w:ascii="Times New Roman" w:hAnsi="Times New Roman" w:cs="Times New Roman"/>
          <w:sz w:val="24"/>
          <w:szCs w:val="24"/>
          <w:lang w:val="en-US"/>
        </w:rPr>
        <w:t>adiometer for surface contamination detection shall be capable of detecting gamma and beta radiation.</w:t>
      </w:r>
    </w:p>
    <w:p w:rsidR="001C2BD2" w:rsidRP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xml:space="preserve">     184. The </w:t>
      </w:r>
      <w:proofErr w:type="spellStart"/>
      <w:r w:rsidRPr="001C2BD2">
        <w:rPr>
          <w:rFonts w:ascii="Times New Roman" w:hAnsi="Times New Roman" w:cs="Times New Roman"/>
          <w:sz w:val="24"/>
          <w:szCs w:val="24"/>
          <w:lang w:val="en-US"/>
        </w:rPr>
        <w:t>dosimetric</w:t>
      </w:r>
      <w:proofErr w:type="spellEnd"/>
      <w:r w:rsidRPr="001C2BD2">
        <w:rPr>
          <w:rFonts w:ascii="Times New Roman" w:hAnsi="Times New Roman" w:cs="Times New Roman"/>
          <w:sz w:val="24"/>
          <w:szCs w:val="24"/>
          <w:lang w:val="en-US"/>
        </w:rPr>
        <w:t xml:space="preserve"> control equipment shall be checked at the beginning of each working shift. </w:t>
      </w:r>
      <w:r w:rsidR="0023715D">
        <w:rPr>
          <w:rFonts w:ascii="Times New Roman" w:hAnsi="Times New Roman" w:cs="Times New Roman"/>
          <w:sz w:val="24"/>
          <w:szCs w:val="24"/>
          <w:lang w:val="en-US"/>
        </w:rPr>
        <w:t xml:space="preserve">     </w:t>
      </w:r>
      <w:r w:rsidRPr="001C2BD2">
        <w:rPr>
          <w:rFonts w:ascii="Times New Roman" w:hAnsi="Times New Roman" w:cs="Times New Roman"/>
          <w:sz w:val="24"/>
          <w:szCs w:val="24"/>
          <w:lang w:val="en-US"/>
        </w:rPr>
        <w:t>This verification shall include:</w:t>
      </w:r>
    </w:p>
    <w:p w:rsidR="001C2BD2" w:rsidRP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1) checking the condition of the battery packs;</w:t>
      </w:r>
    </w:p>
    <w:p w:rsidR="001C2BD2" w:rsidRP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2) measurement of the natural radiation background;</w:t>
      </w:r>
    </w:p>
    <w:p w:rsidR="001C2BD2" w:rsidRP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lastRenderedPageBreak/>
        <w:t xml:space="preserve">     3) radiometric or </w:t>
      </w:r>
      <w:proofErr w:type="spellStart"/>
      <w:r w:rsidRPr="001C2BD2">
        <w:rPr>
          <w:rFonts w:ascii="Times New Roman" w:hAnsi="Times New Roman" w:cs="Times New Roman"/>
          <w:sz w:val="24"/>
          <w:szCs w:val="24"/>
          <w:lang w:val="en-US"/>
        </w:rPr>
        <w:t>dosimetric</w:t>
      </w:r>
      <w:proofErr w:type="spellEnd"/>
      <w:r w:rsidRPr="001C2BD2">
        <w:rPr>
          <w:rFonts w:ascii="Times New Roman" w:hAnsi="Times New Roman" w:cs="Times New Roman"/>
          <w:sz w:val="24"/>
          <w:szCs w:val="24"/>
          <w:lang w:val="en-US"/>
        </w:rPr>
        <w:t xml:space="preserve"> equipment response when approaching a container with a gamma radioactive source or using a test radioactive source.</w:t>
      </w:r>
    </w:p>
    <w:p w:rsid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185. The verification</w:t>
      </w:r>
      <w:r w:rsidR="0023715D">
        <w:rPr>
          <w:rFonts w:ascii="Times New Roman" w:hAnsi="Times New Roman" w:cs="Times New Roman"/>
          <w:sz w:val="24"/>
          <w:szCs w:val="24"/>
          <w:lang w:val="en-US"/>
        </w:rPr>
        <w:t xml:space="preserve"> performing</w:t>
      </w:r>
      <w:r w:rsidRPr="001C2BD2">
        <w:rPr>
          <w:rFonts w:ascii="Times New Roman" w:hAnsi="Times New Roman" w:cs="Times New Roman"/>
          <w:sz w:val="24"/>
          <w:szCs w:val="24"/>
          <w:lang w:val="en-US"/>
        </w:rPr>
        <w:t xml:space="preserve"> is the resp</w:t>
      </w:r>
      <w:r w:rsidR="0023715D">
        <w:rPr>
          <w:rFonts w:ascii="Times New Roman" w:hAnsi="Times New Roman" w:cs="Times New Roman"/>
          <w:sz w:val="24"/>
          <w:szCs w:val="24"/>
          <w:lang w:val="en-US"/>
        </w:rPr>
        <w:t>onsibility of the radioprotection</w:t>
      </w:r>
      <w:r w:rsidRPr="001C2BD2">
        <w:rPr>
          <w:rFonts w:ascii="Times New Roman" w:hAnsi="Times New Roman" w:cs="Times New Roman"/>
          <w:sz w:val="24"/>
          <w:szCs w:val="24"/>
          <w:lang w:val="en-US"/>
        </w:rPr>
        <w:t xml:space="preserve"> and radiological security officer or another person designated in writing by the radiological and radiation safety officer.</w:t>
      </w:r>
    </w:p>
    <w:p w:rsidR="001C2BD2" w:rsidRPr="001C2BD2" w:rsidRDefault="001C2BD2" w:rsidP="001C2BD2">
      <w:pPr>
        <w:spacing w:after="0"/>
        <w:jc w:val="center"/>
        <w:rPr>
          <w:rFonts w:ascii="Times New Roman" w:hAnsi="Times New Roman" w:cs="Times New Roman"/>
          <w:b/>
          <w:sz w:val="24"/>
          <w:szCs w:val="24"/>
          <w:lang w:val="en-US"/>
        </w:rPr>
      </w:pPr>
      <w:r w:rsidRPr="001C2BD2">
        <w:rPr>
          <w:rFonts w:ascii="Times New Roman" w:hAnsi="Times New Roman" w:cs="Times New Roman"/>
          <w:b/>
          <w:sz w:val="24"/>
          <w:szCs w:val="24"/>
          <w:lang w:val="en-US"/>
        </w:rPr>
        <w:t>CHAPTER XIV</w:t>
      </w:r>
    </w:p>
    <w:p w:rsidR="001C2BD2" w:rsidRPr="001C2BD2" w:rsidRDefault="001C2BD2" w:rsidP="001C2BD2">
      <w:pPr>
        <w:spacing w:after="0"/>
        <w:jc w:val="center"/>
        <w:rPr>
          <w:rFonts w:ascii="Times New Roman" w:hAnsi="Times New Roman" w:cs="Times New Roman"/>
          <w:b/>
          <w:sz w:val="24"/>
          <w:szCs w:val="24"/>
          <w:lang w:val="en-US"/>
        </w:rPr>
      </w:pPr>
      <w:r w:rsidRPr="001C2BD2">
        <w:rPr>
          <w:rFonts w:ascii="Times New Roman" w:hAnsi="Times New Roman" w:cs="Times New Roman"/>
          <w:b/>
          <w:sz w:val="24"/>
          <w:szCs w:val="24"/>
          <w:lang w:val="en-US"/>
        </w:rPr>
        <w:t>HEALTH S</w:t>
      </w:r>
      <w:r w:rsidR="006F3025">
        <w:rPr>
          <w:rFonts w:ascii="Times New Roman" w:hAnsi="Times New Roman" w:cs="Times New Roman"/>
          <w:b/>
          <w:sz w:val="24"/>
          <w:szCs w:val="24"/>
          <w:lang w:val="en-US"/>
        </w:rPr>
        <w:t xml:space="preserve">UPERVISION </w:t>
      </w:r>
      <w:r w:rsidRPr="001C2BD2">
        <w:rPr>
          <w:rFonts w:ascii="Times New Roman" w:hAnsi="Times New Roman" w:cs="Times New Roman"/>
          <w:b/>
          <w:sz w:val="24"/>
          <w:szCs w:val="24"/>
          <w:lang w:val="en-US"/>
        </w:rPr>
        <w:t>S</w:t>
      </w:r>
      <w:r w:rsidR="006F3025">
        <w:rPr>
          <w:rFonts w:ascii="Times New Roman" w:hAnsi="Times New Roman" w:cs="Times New Roman"/>
          <w:b/>
          <w:sz w:val="24"/>
          <w:szCs w:val="24"/>
          <w:lang w:val="en-US"/>
        </w:rPr>
        <w:t>TATE</w:t>
      </w:r>
      <w:r w:rsidRPr="001C2BD2">
        <w:rPr>
          <w:rFonts w:ascii="Times New Roman" w:hAnsi="Times New Roman" w:cs="Times New Roman"/>
          <w:b/>
          <w:sz w:val="24"/>
          <w:szCs w:val="24"/>
          <w:lang w:val="en-US"/>
        </w:rPr>
        <w:t xml:space="preserve"> OF </w:t>
      </w:r>
    </w:p>
    <w:p w:rsidR="001C2BD2" w:rsidRDefault="001C2BD2" w:rsidP="001C2BD2">
      <w:pPr>
        <w:spacing w:after="0"/>
        <w:jc w:val="center"/>
        <w:rPr>
          <w:rFonts w:ascii="Times New Roman" w:hAnsi="Times New Roman" w:cs="Times New Roman"/>
          <w:b/>
          <w:sz w:val="24"/>
          <w:szCs w:val="24"/>
          <w:lang w:val="en-US"/>
        </w:rPr>
      </w:pPr>
      <w:r w:rsidRPr="001C2BD2">
        <w:rPr>
          <w:rFonts w:ascii="Times New Roman" w:hAnsi="Times New Roman" w:cs="Times New Roman"/>
          <w:b/>
          <w:sz w:val="24"/>
          <w:szCs w:val="24"/>
          <w:lang w:val="en-US"/>
        </w:rPr>
        <w:t>PROFESSIONAL</w:t>
      </w:r>
      <w:r w:rsidR="006F3025">
        <w:rPr>
          <w:rFonts w:ascii="Times New Roman" w:hAnsi="Times New Roman" w:cs="Times New Roman"/>
          <w:b/>
          <w:sz w:val="24"/>
          <w:szCs w:val="24"/>
          <w:lang w:val="en-US"/>
        </w:rPr>
        <w:t>L EXPOSED</w:t>
      </w:r>
      <w:r w:rsidRPr="001C2BD2">
        <w:rPr>
          <w:rFonts w:ascii="Times New Roman" w:hAnsi="Times New Roman" w:cs="Times New Roman"/>
          <w:b/>
          <w:sz w:val="24"/>
          <w:szCs w:val="24"/>
          <w:lang w:val="en-US"/>
        </w:rPr>
        <w:t xml:space="preserve"> WORKERS</w:t>
      </w:r>
    </w:p>
    <w:p w:rsidR="001C2BD2" w:rsidRPr="001C2BD2" w:rsidRDefault="006F3025" w:rsidP="001C2BD2">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1C2BD2" w:rsidRPr="001C2BD2">
        <w:rPr>
          <w:rFonts w:ascii="Times New Roman" w:hAnsi="Times New Roman" w:cs="Times New Roman"/>
          <w:sz w:val="24"/>
          <w:szCs w:val="24"/>
          <w:lang w:val="en-US"/>
        </w:rPr>
        <w:t xml:space="preserve">186. </w:t>
      </w:r>
      <w:r>
        <w:rPr>
          <w:rFonts w:ascii="Times New Roman" w:hAnsi="Times New Roman" w:cs="Times New Roman"/>
          <w:sz w:val="24"/>
          <w:szCs w:val="24"/>
          <w:lang w:val="en-US"/>
        </w:rPr>
        <w:t>The s</w:t>
      </w:r>
      <w:r w:rsidR="001C2BD2" w:rsidRPr="001C2BD2">
        <w:rPr>
          <w:rFonts w:ascii="Times New Roman" w:hAnsi="Times New Roman" w:cs="Times New Roman"/>
          <w:sz w:val="24"/>
          <w:szCs w:val="24"/>
          <w:lang w:val="en-US"/>
        </w:rPr>
        <w:t xml:space="preserve">upervision of the annual medical examinations of </w:t>
      </w:r>
      <w:r w:rsidRPr="001C2BD2">
        <w:rPr>
          <w:rFonts w:ascii="Times New Roman" w:hAnsi="Times New Roman" w:cs="Times New Roman"/>
          <w:sz w:val="24"/>
          <w:szCs w:val="24"/>
          <w:lang w:val="en-US"/>
        </w:rPr>
        <w:t xml:space="preserve">professionally exposed </w:t>
      </w:r>
      <w:r w:rsidR="001C2BD2" w:rsidRPr="001C2BD2">
        <w:rPr>
          <w:rFonts w:ascii="Times New Roman" w:hAnsi="Times New Roman" w:cs="Times New Roman"/>
          <w:sz w:val="24"/>
          <w:szCs w:val="24"/>
          <w:lang w:val="en-US"/>
        </w:rPr>
        <w:t>workers to ionizing radiation shall be ensured in accordance with the general principles governing occupational medicine by spec</w:t>
      </w:r>
      <w:r>
        <w:rPr>
          <w:rFonts w:ascii="Times New Roman" w:hAnsi="Times New Roman" w:cs="Times New Roman"/>
          <w:sz w:val="24"/>
          <w:szCs w:val="24"/>
          <w:lang w:val="en-US"/>
        </w:rPr>
        <w:t>ialists of the Public Health Supervision</w:t>
      </w:r>
      <w:r w:rsidR="001C2BD2" w:rsidRPr="001C2BD2">
        <w:rPr>
          <w:rFonts w:ascii="Times New Roman" w:hAnsi="Times New Roman" w:cs="Times New Roman"/>
          <w:sz w:val="24"/>
          <w:szCs w:val="24"/>
          <w:lang w:val="en-US"/>
        </w:rPr>
        <w:t xml:space="preserve"> Service of the Ministry of Health. The medical supervision of the </w:t>
      </w:r>
      <w:r w:rsidRPr="001C2BD2">
        <w:rPr>
          <w:rFonts w:ascii="Times New Roman" w:hAnsi="Times New Roman" w:cs="Times New Roman"/>
          <w:sz w:val="24"/>
          <w:szCs w:val="24"/>
          <w:lang w:val="en-US"/>
        </w:rPr>
        <w:t xml:space="preserve">professionally exposed </w:t>
      </w:r>
      <w:r w:rsidR="001C2BD2" w:rsidRPr="001C2BD2">
        <w:rPr>
          <w:rFonts w:ascii="Times New Roman" w:hAnsi="Times New Roman" w:cs="Times New Roman"/>
          <w:sz w:val="24"/>
          <w:szCs w:val="24"/>
          <w:lang w:val="en-US"/>
        </w:rPr>
        <w:t xml:space="preserve">workers </w:t>
      </w:r>
      <w:r w:rsidR="007132CD">
        <w:rPr>
          <w:rFonts w:ascii="Times New Roman" w:hAnsi="Times New Roman" w:cs="Times New Roman"/>
          <w:sz w:val="24"/>
          <w:szCs w:val="24"/>
          <w:lang w:val="en-US"/>
        </w:rPr>
        <w:t>comes back</w:t>
      </w:r>
      <w:r w:rsidR="001C2BD2" w:rsidRPr="001C2BD2">
        <w:rPr>
          <w:rFonts w:ascii="Times New Roman" w:hAnsi="Times New Roman" w:cs="Times New Roman"/>
          <w:sz w:val="24"/>
          <w:szCs w:val="24"/>
          <w:lang w:val="en-US"/>
        </w:rPr>
        <w:t xml:space="preserve"> </w:t>
      </w:r>
      <w:r w:rsidR="007132CD">
        <w:rPr>
          <w:rFonts w:ascii="Times New Roman" w:hAnsi="Times New Roman" w:cs="Times New Roman"/>
          <w:sz w:val="24"/>
          <w:szCs w:val="24"/>
          <w:lang w:val="en-US"/>
        </w:rPr>
        <w:t>to</w:t>
      </w:r>
      <w:r w:rsidR="001C2BD2" w:rsidRPr="001C2BD2">
        <w:rPr>
          <w:rFonts w:ascii="Times New Roman" w:hAnsi="Times New Roman" w:cs="Times New Roman"/>
          <w:sz w:val="24"/>
          <w:szCs w:val="24"/>
          <w:lang w:val="en-US"/>
        </w:rPr>
        <w:t xml:space="preserve"> the clinicians in the medical institutions with competence in the field of professional pathologies. It is intended to enable the health of supervised workers to be established and their ability to carry out their work.</w:t>
      </w:r>
    </w:p>
    <w:p w:rsidR="001C2BD2" w:rsidRP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187. The competent physician and the occupational pathology subdivisions of the medical institutions</w:t>
      </w:r>
      <w:r w:rsidR="008F4982">
        <w:rPr>
          <w:rFonts w:ascii="Times New Roman" w:hAnsi="Times New Roman" w:cs="Times New Roman"/>
          <w:sz w:val="24"/>
          <w:szCs w:val="24"/>
          <w:lang w:val="en-US"/>
        </w:rPr>
        <w:t>,</w:t>
      </w:r>
      <w:r w:rsidRPr="001C2BD2">
        <w:rPr>
          <w:rFonts w:ascii="Times New Roman" w:hAnsi="Times New Roman" w:cs="Times New Roman"/>
          <w:sz w:val="24"/>
          <w:szCs w:val="24"/>
          <w:lang w:val="en-US"/>
        </w:rPr>
        <w:t xml:space="preserve"> established by the Ministry of Health shall have access to any relevant information they require including information on environmental conditions at the workplace. </w:t>
      </w:r>
      <w:r w:rsidR="008F4982">
        <w:rPr>
          <w:rFonts w:ascii="Times New Roman" w:hAnsi="Times New Roman" w:cs="Times New Roman"/>
          <w:sz w:val="24"/>
          <w:szCs w:val="24"/>
          <w:lang w:val="en-US"/>
        </w:rPr>
        <w:t>For this scope,</w:t>
      </w:r>
      <w:r w:rsidRPr="001C2BD2">
        <w:rPr>
          <w:rFonts w:ascii="Times New Roman" w:hAnsi="Times New Roman" w:cs="Times New Roman"/>
          <w:sz w:val="24"/>
          <w:szCs w:val="24"/>
          <w:lang w:val="en-US"/>
        </w:rPr>
        <w:t xml:space="preserve"> at the request of the medical institution, public health centers </w:t>
      </w:r>
      <w:r w:rsidR="008F4982">
        <w:rPr>
          <w:rFonts w:ascii="Times New Roman" w:hAnsi="Times New Roman" w:cs="Times New Roman"/>
          <w:sz w:val="24"/>
          <w:szCs w:val="24"/>
          <w:lang w:val="en-US"/>
        </w:rPr>
        <w:t>perform the</w:t>
      </w:r>
      <w:r w:rsidRPr="001C2BD2">
        <w:rPr>
          <w:rFonts w:ascii="Times New Roman" w:hAnsi="Times New Roman" w:cs="Times New Roman"/>
          <w:sz w:val="24"/>
          <w:szCs w:val="24"/>
          <w:lang w:val="en-US"/>
        </w:rPr>
        <w:t xml:space="preserve"> su</w:t>
      </w:r>
      <w:r w:rsidR="008F4982">
        <w:rPr>
          <w:rFonts w:ascii="Times New Roman" w:hAnsi="Times New Roman" w:cs="Times New Roman"/>
          <w:sz w:val="24"/>
          <w:szCs w:val="24"/>
          <w:lang w:val="en-US"/>
        </w:rPr>
        <w:t>pervision</w:t>
      </w:r>
      <w:r w:rsidRPr="001C2BD2">
        <w:rPr>
          <w:rFonts w:ascii="Times New Roman" w:hAnsi="Times New Roman" w:cs="Times New Roman"/>
          <w:sz w:val="24"/>
          <w:szCs w:val="24"/>
          <w:lang w:val="en-US"/>
        </w:rPr>
        <w:t xml:space="preserve"> of the environmental conditions at the workplace.</w:t>
      </w:r>
    </w:p>
    <w:p w:rsid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xml:space="preserve">    188. The holder of the radiological authorization shall organize and ensure the medical supervision of the </w:t>
      </w:r>
      <w:r w:rsidR="008F4982" w:rsidRPr="001C2BD2">
        <w:rPr>
          <w:rFonts w:ascii="Times New Roman" w:hAnsi="Times New Roman" w:cs="Times New Roman"/>
          <w:sz w:val="24"/>
          <w:szCs w:val="24"/>
          <w:lang w:val="en-US"/>
        </w:rPr>
        <w:t xml:space="preserve">exposed </w:t>
      </w:r>
      <w:r w:rsidRPr="001C2BD2">
        <w:rPr>
          <w:rFonts w:ascii="Times New Roman" w:hAnsi="Times New Roman" w:cs="Times New Roman"/>
          <w:sz w:val="24"/>
          <w:szCs w:val="24"/>
          <w:lang w:val="en-US"/>
        </w:rPr>
        <w:t xml:space="preserve">workers to ionizing radiation in accordance with the </w:t>
      </w:r>
      <w:r w:rsidR="008F4982" w:rsidRPr="001C2BD2">
        <w:rPr>
          <w:rFonts w:ascii="Times New Roman" w:hAnsi="Times New Roman" w:cs="Times New Roman"/>
          <w:sz w:val="24"/>
          <w:szCs w:val="24"/>
          <w:lang w:val="en-US"/>
        </w:rPr>
        <w:t xml:space="preserve">established </w:t>
      </w:r>
      <w:r w:rsidRPr="001C2BD2">
        <w:rPr>
          <w:rFonts w:ascii="Times New Roman" w:hAnsi="Times New Roman" w:cs="Times New Roman"/>
          <w:sz w:val="24"/>
          <w:szCs w:val="24"/>
          <w:lang w:val="en-US"/>
        </w:rPr>
        <w:t>regulations by the Ministry of Health.</w:t>
      </w:r>
      <w:r w:rsidR="008F4982">
        <w:rPr>
          <w:rFonts w:ascii="Times New Roman" w:hAnsi="Times New Roman" w:cs="Times New Roman"/>
          <w:sz w:val="24"/>
          <w:szCs w:val="24"/>
          <w:lang w:val="en-US"/>
        </w:rPr>
        <w:t xml:space="preserve"> The radiological authorization </w:t>
      </w:r>
      <w:r w:rsidRPr="001C2BD2">
        <w:rPr>
          <w:rFonts w:ascii="Times New Roman" w:hAnsi="Times New Roman" w:cs="Times New Roman"/>
          <w:sz w:val="24"/>
          <w:szCs w:val="24"/>
          <w:lang w:val="en-US"/>
        </w:rPr>
        <w:t>holder shall draw up a protection and prevention plan which includes technical, sanitary, organizational and of a different nature, based on professional risk assessment.</w:t>
      </w:r>
    </w:p>
    <w:p w:rsidR="001C2BD2" w:rsidRPr="001C2BD2" w:rsidRDefault="008F4982" w:rsidP="001C2BD2">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1C2BD2" w:rsidRPr="001C2BD2">
        <w:rPr>
          <w:rFonts w:ascii="Times New Roman" w:hAnsi="Times New Roman" w:cs="Times New Roman"/>
          <w:sz w:val="24"/>
          <w:szCs w:val="24"/>
          <w:lang w:val="en-US"/>
        </w:rPr>
        <w:t xml:space="preserve">189. </w:t>
      </w:r>
      <w:r>
        <w:rPr>
          <w:rFonts w:ascii="Times New Roman" w:hAnsi="Times New Roman" w:cs="Times New Roman"/>
          <w:sz w:val="24"/>
          <w:szCs w:val="24"/>
          <w:lang w:val="en-US"/>
        </w:rPr>
        <w:t xml:space="preserve">The </w:t>
      </w:r>
      <w:r w:rsidRPr="001C2BD2">
        <w:rPr>
          <w:rFonts w:ascii="Times New Roman" w:hAnsi="Times New Roman" w:cs="Times New Roman"/>
          <w:sz w:val="24"/>
          <w:szCs w:val="24"/>
          <w:lang w:val="en-US"/>
        </w:rPr>
        <w:t xml:space="preserve">health </w:t>
      </w:r>
      <w:r>
        <w:rPr>
          <w:rFonts w:ascii="Times New Roman" w:hAnsi="Times New Roman" w:cs="Times New Roman"/>
          <w:sz w:val="24"/>
          <w:szCs w:val="24"/>
          <w:lang w:val="en-US"/>
        </w:rPr>
        <w:t>supervision</w:t>
      </w:r>
      <w:r w:rsidRPr="001C2BD2">
        <w:rPr>
          <w:rFonts w:ascii="Times New Roman" w:hAnsi="Times New Roman" w:cs="Times New Roman"/>
          <w:sz w:val="24"/>
          <w:szCs w:val="24"/>
          <w:lang w:val="en-US"/>
        </w:rPr>
        <w:t xml:space="preserve"> programs </w:t>
      </w:r>
      <w:r>
        <w:rPr>
          <w:rFonts w:ascii="Times New Roman" w:hAnsi="Times New Roman" w:cs="Times New Roman"/>
          <w:sz w:val="24"/>
          <w:szCs w:val="24"/>
          <w:lang w:val="en-US"/>
        </w:rPr>
        <w:t>of professionally</w:t>
      </w:r>
      <w:r w:rsidR="001C2BD2" w:rsidRPr="001C2BD2">
        <w:rPr>
          <w:rFonts w:ascii="Times New Roman" w:hAnsi="Times New Roman" w:cs="Times New Roman"/>
          <w:sz w:val="24"/>
          <w:szCs w:val="24"/>
          <w:lang w:val="en-US"/>
        </w:rPr>
        <w:t xml:space="preserve"> exposed workers are based on the general principles of occupational hygiene and are intended for primary and permanent assessment of the health status of employees for the performance of their service obligations in accordance with the legislation in force.</w:t>
      </w:r>
    </w:p>
    <w:p w:rsidR="001C2BD2" w:rsidRP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xml:space="preserve">    190. </w:t>
      </w:r>
      <w:r w:rsidR="008F4982">
        <w:rPr>
          <w:rFonts w:ascii="Times New Roman" w:hAnsi="Times New Roman" w:cs="Times New Roman"/>
          <w:sz w:val="24"/>
          <w:szCs w:val="24"/>
          <w:lang w:val="en-US"/>
        </w:rPr>
        <w:t>The m</w:t>
      </w:r>
      <w:r w:rsidRPr="001C2BD2">
        <w:rPr>
          <w:rFonts w:ascii="Times New Roman" w:hAnsi="Times New Roman" w:cs="Times New Roman"/>
          <w:sz w:val="24"/>
          <w:szCs w:val="24"/>
          <w:lang w:val="en-US"/>
        </w:rPr>
        <w:t>edical su</w:t>
      </w:r>
      <w:r w:rsidR="008F4982">
        <w:rPr>
          <w:rFonts w:ascii="Times New Roman" w:hAnsi="Times New Roman" w:cs="Times New Roman"/>
          <w:sz w:val="24"/>
          <w:szCs w:val="24"/>
          <w:lang w:val="en-US"/>
        </w:rPr>
        <w:t>pervision</w:t>
      </w:r>
      <w:r w:rsidRPr="001C2BD2">
        <w:rPr>
          <w:rFonts w:ascii="Times New Roman" w:hAnsi="Times New Roman" w:cs="Times New Roman"/>
          <w:sz w:val="24"/>
          <w:szCs w:val="24"/>
          <w:lang w:val="en-US"/>
        </w:rPr>
        <w:t xml:space="preserve"> shall include a compulsory medical examination of the worker </w:t>
      </w:r>
      <w:r w:rsidR="008F4982">
        <w:rPr>
          <w:rFonts w:ascii="Times New Roman" w:hAnsi="Times New Roman" w:cs="Times New Roman"/>
          <w:sz w:val="24"/>
          <w:szCs w:val="24"/>
          <w:lang w:val="en-US"/>
        </w:rPr>
        <w:t>, performed</w:t>
      </w:r>
      <w:r w:rsidRPr="001C2BD2">
        <w:rPr>
          <w:rFonts w:ascii="Times New Roman" w:hAnsi="Times New Roman" w:cs="Times New Roman"/>
          <w:sz w:val="24"/>
          <w:szCs w:val="24"/>
          <w:lang w:val="en-US"/>
        </w:rPr>
        <w:t xml:space="preserve"> prior to employment in the field of ionizing radiation and the classification of workers who are professionally exposed and a periodical examination once a year.</w:t>
      </w:r>
    </w:p>
    <w:p w:rsidR="001C2BD2" w:rsidRP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xml:space="preserve">    191. After the approval by the State Public Health Supervision Service of the lists of </w:t>
      </w:r>
      <w:r w:rsidR="008F4982" w:rsidRPr="001C2BD2">
        <w:rPr>
          <w:rFonts w:ascii="Times New Roman" w:hAnsi="Times New Roman" w:cs="Times New Roman"/>
          <w:sz w:val="24"/>
          <w:szCs w:val="24"/>
          <w:lang w:val="en-US"/>
        </w:rPr>
        <w:t xml:space="preserve">exposed </w:t>
      </w:r>
      <w:r w:rsidRPr="001C2BD2">
        <w:rPr>
          <w:rFonts w:ascii="Times New Roman" w:hAnsi="Times New Roman" w:cs="Times New Roman"/>
          <w:sz w:val="24"/>
          <w:szCs w:val="24"/>
          <w:lang w:val="en-US"/>
        </w:rPr>
        <w:t>workers and the medical examinations</w:t>
      </w:r>
      <w:r w:rsidR="008F4982">
        <w:rPr>
          <w:rFonts w:ascii="Times New Roman" w:hAnsi="Times New Roman" w:cs="Times New Roman"/>
          <w:sz w:val="24"/>
          <w:szCs w:val="24"/>
          <w:lang w:val="en-US"/>
        </w:rPr>
        <w:t xml:space="preserve"> on recruitment and periodical, </w:t>
      </w:r>
      <w:r w:rsidRPr="001C2BD2">
        <w:rPr>
          <w:rFonts w:ascii="Times New Roman" w:hAnsi="Times New Roman" w:cs="Times New Roman"/>
          <w:sz w:val="24"/>
          <w:szCs w:val="24"/>
          <w:lang w:val="en-US"/>
        </w:rPr>
        <w:t xml:space="preserve">the commission, in the composition of the representative of the professional pathology service, the Territorial Public Health Center, the trade union organization (if </w:t>
      </w:r>
      <w:r w:rsidR="008F4982">
        <w:rPr>
          <w:rFonts w:ascii="Times New Roman" w:hAnsi="Times New Roman" w:cs="Times New Roman"/>
          <w:sz w:val="24"/>
          <w:szCs w:val="24"/>
          <w:lang w:val="en-US"/>
        </w:rPr>
        <w:t>exists</w:t>
      </w:r>
      <w:r w:rsidRPr="001C2BD2">
        <w:rPr>
          <w:rFonts w:ascii="Times New Roman" w:hAnsi="Times New Roman" w:cs="Times New Roman"/>
          <w:sz w:val="24"/>
          <w:szCs w:val="24"/>
          <w:lang w:val="en-US"/>
        </w:rPr>
        <w:t>) the representative of the holder of the radiological authorization, signs the final act of the medical examination results.</w:t>
      </w:r>
    </w:p>
    <w:p w:rsid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xml:space="preserve">    192. The conclusions regarding the professional aptitude (apt, apt with certain conditions, inappropriate) after the medical examination are recorded in the medical file in the </w:t>
      </w:r>
      <w:r w:rsidR="00E17BEC" w:rsidRPr="001C2BD2">
        <w:rPr>
          <w:rFonts w:ascii="Times New Roman" w:hAnsi="Times New Roman" w:cs="Times New Roman"/>
          <w:sz w:val="24"/>
          <w:szCs w:val="24"/>
          <w:lang w:val="en-US"/>
        </w:rPr>
        <w:t xml:space="preserve">approved </w:t>
      </w:r>
      <w:r w:rsidRPr="001C2BD2">
        <w:rPr>
          <w:rFonts w:ascii="Times New Roman" w:hAnsi="Times New Roman" w:cs="Times New Roman"/>
          <w:sz w:val="24"/>
          <w:szCs w:val="24"/>
          <w:lang w:val="en-US"/>
        </w:rPr>
        <w:t xml:space="preserve">form by the Ministry of Health. </w:t>
      </w:r>
      <w:r w:rsidR="00E17BEC">
        <w:rPr>
          <w:rFonts w:ascii="Times New Roman" w:hAnsi="Times New Roman" w:cs="Times New Roman"/>
          <w:sz w:val="24"/>
          <w:szCs w:val="24"/>
          <w:lang w:val="en-US"/>
        </w:rPr>
        <w:t xml:space="preserve">By </w:t>
      </w:r>
      <w:r w:rsidRPr="001C2BD2">
        <w:rPr>
          <w:rFonts w:ascii="Times New Roman" w:hAnsi="Times New Roman" w:cs="Times New Roman"/>
          <w:sz w:val="24"/>
          <w:szCs w:val="24"/>
          <w:lang w:val="en-US"/>
        </w:rPr>
        <w:t xml:space="preserve">transferring the person to another activity or </w:t>
      </w:r>
      <w:r w:rsidR="00E17BEC">
        <w:rPr>
          <w:rFonts w:ascii="Times New Roman" w:hAnsi="Times New Roman" w:cs="Times New Roman"/>
          <w:sz w:val="24"/>
          <w:szCs w:val="24"/>
          <w:lang w:val="en-US"/>
        </w:rPr>
        <w:t>enterprise</w:t>
      </w:r>
      <w:r w:rsidRPr="001C2BD2">
        <w:rPr>
          <w:rFonts w:ascii="Times New Roman" w:hAnsi="Times New Roman" w:cs="Times New Roman"/>
          <w:sz w:val="24"/>
          <w:szCs w:val="24"/>
          <w:lang w:val="en-US"/>
        </w:rPr>
        <w:t>, after the termination of the activity, the medical record with the necessary additions shall be sent to the respective medical institution.</w:t>
      </w:r>
    </w:p>
    <w:p w:rsidR="001C2BD2" w:rsidRPr="001C2BD2" w:rsidRDefault="00E17BEC" w:rsidP="001C2BD2">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1C2BD2" w:rsidRPr="001C2BD2">
        <w:rPr>
          <w:rFonts w:ascii="Times New Roman" w:hAnsi="Times New Roman" w:cs="Times New Roman"/>
          <w:sz w:val="24"/>
          <w:szCs w:val="24"/>
          <w:lang w:val="en-US"/>
        </w:rPr>
        <w:t>193. It is forbidden to work with sources of ionizing radiation of employees</w:t>
      </w:r>
      <w:r>
        <w:rPr>
          <w:rFonts w:ascii="Times New Roman" w:hAnsi="Times New Roman" w:cs="Times New Roman"/>
          <w:sz w:val="24"/>
          <w:szCs w:val="24"/>
          <w:lang w:val="en-US"/>
        </w:rPr>
        <w:t>,</w:t>
      </w:r>
      <w:r w:rsidR="001C2BD2" w:rsidRPr="001C2BD2">
        <w:rPr>
          <w:rFonts w:ascii="Times New Roman" w:hAnsi="Times New Roman" w:cs="Times New Roman"/>
          <w:sz w:val="24"/>
          <w:szCs w:val="24"/>
          <w:lang w:val="en-US"/>
        </w:rPr>
        <w:t xml:space="preserve"> who have not </w:t>
      </w:r>
      <w:r>
        <w:rPr>
          <w:rFonts w:ascii="Times New Roman" w:hAnsi="Times New Roman" w:cs="Times New Roman"/>
          <w:sz w:val="24"/>
          <w:szCs w:val="24"/>
          <w:lang w:val="en-US"/>
        </w:rPr>
        <w:t>performed</w:t>
      </w:r>
      <w:r w:rsidR="001C2BD2" w:rsidRPr="001C2BD2">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 </w:t>
      </w:r>
      <w:r w:rsidR="001C2BD2" w:rsidRPr="001C2BD2">
        <w:rPr>
          <w:rFonts w:ascii="Times New Roman" w:hAnsi="Times New Roman" w:cs="Times New Roman"/>
          <w:sz w:val="24"/>
          <w:szCs w:val="24"/>
          <w:lang w:val="en-US"/>
        </w:rPr>
        <w:t>preventive and periodic medical examinations and do not have a permit for activity under harmful conditions.</w:t>
      </w:r>
    </w:p>
    <w:p w:rsidR="001C2BD2" w:rsidRP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xml:space="preserve">    194. In case of detecting deviations of the health indicators of the personnel, which do not allow </w:t>
      </w:r>
      <w:proofErr w:type="gramStart"/>
      <w:r w:rsidRPr="001C2BD2">
        <w:rPr>
          <w:rFonts w:ascii="Times New Roman" w:hAnsi="Times New Roman" w:cs="Times New Roman"/>
          <w:sz w:val="24"/>
          <w:szCs w:val="24"/>
          <w:lang w:val="en-US"/>
        </w:rPr>
        <w:t>to continue</w:t>
      </w:r>
      <w:proofErr w:type="gramEnd"/>
      <w:r w:rsidR="00E17BEC">
        <w:rPr>
          <w:rFonts w:ascii="Times New Roman" w:hAnsi="Times New Roman" w:cs="Times New Roman"/>
          <w:sz w:val="24"/>
          <w:szCs w:val="24"/>
          <w:lang w:val="en-US"/>
        </w:rPr>
        <w:t xml:space="preserve"> its</w:t>
      </w:r>
      <w:r w:rsidRPr="001C2BD2">
        <w:rPr>
          <w:rFonts w:ascii="Times New Roman" w:hAnsi="Times New Roman" w:cs="Times New Roman"/>
          <w:sz w:val="24"/>
          <w:szCs w:val="24"/>
          <w:lang w:val="en-US"/>
        </w:rPr>
        <w:t xml:space="preserve"> activity, the administration of the medical institution will study each individual case and </w:t>
      </w:r>
      <w:r w:rsidRPr="001C2BD2">
        <w:rPr>
          <w:rFonts w:ascii="Times New Roman" w:hAnsi="Times New Roman" w:cs="Times New Roman"/>
          <w:sz w:val="24"/>
          <w:szCs w:val="24"/>
          <w:lang w:val="en-US"/>
        </w:rPr>
        <w:lastRenderedPageBreak/>
        <w:t xml:space="preserve">will take the decision to transfer temporarily or permanently to a job that would avoid exposure to ionizing </w:t>
      </w:r>
      <w:r w:rsidR="00EC03F1" w:rsidRPr="001C2BD2">
        <w:rPr>
          <w:rFonts w:ascii="Times New Roman" w:hAnsi="Times New Roman" w:cs="Times New Roman"/>
          <w:sz w:val="24"/>
          <w:szCs w:val="24"/>
          <w:lang w:val="en-US"/>
        </w:rPr>
        <w:t xml:space="preserve">radiation. </w:t>
      </w:r>
      <w:r w:rsidRPr="001C2BD2">
        <w:rPr>
          <w:rFonts w:ascii="Times New Roman" w:hAnsi="Times New Roman" w:cs="Times New Roman"/>
          <w:sz w:val="24"/>
          <w:szCs w:val="24"/>
          <w:lang w:val="en-US"/>
        </w:rPr>
        <w:t>In case of the "inappropriate" result, the person will be removed from the environment with ionizing radiation.</w:t>
      </w:r>
    </w:p>
    <w:p w:rsidR="001C2BD2" w:rsidRP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xml:space="preserve">    195. In the case of accidental exposure at high doses (of the order of 0.2-0.5 </w:t>
      </w:r>
      <w:proofErr w:type="spellStart"/>
      <w:r w:rsidRPr="001C2BD2">
        <w:rPr>
          <w:rFonts w:ascii="Times New Roman" w:hAnsi="Times New Roman" w:cs="Times New Roman"/>
          <w:sz w:val="24"/>
          <w:szCs w:val="24"/>
          <w:lang w:val="en-US"/>
        </w:rPr>
        <w:t>Sv</w:t>
      </w:r>
      <w:proofErr w:type="spellEnd"/>
      <w:r w:rsidRPr="001C2BD2">
        <w:rPr>
          <w:rFonts w:ascii="Times New Roman" w:hAnsi="Times New Roman" w:cs="Times New Roman"/>
          <w:sz w:val="24"/>
          <w:szCs w:val="24"/>
          <w:lang w:val="en-US"/>
        </w:rPr>
        <w:t xml:space="preserve"> (Sievert) or higher), it is necessary to carry out the repeated special medical examination, the application of the decontamination measures and the curative emergency treatments in relation to the associated risk irradiation.</w:t>
      </w:r>
    </w:p>
    <w:p w:rsid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xml:space="preserve">    196. The holder of the radiological </w:t>
      </w:r>
      <w:r w:rsidR="00E17BEC">
        <w:rPr>
          <w:rFonts w:ascii="Times New Roman" w:hAnsi="Times New Roman" w:cs="Times New Roman"/>
          <w:sz w:val="24"/>
          <w:szCs w:val="24"/>
          <w:lang w:val="en-US"/>
        </w:rPr>
        <w:t xml:space="preserve">authorization </w:t>
      </w:r>
      <w:r w:rsidRPr="001C2BD2">
        <w:rPr>
          <w:rFonts w:ascii="Times New Roman" w:hAnsi="Times New Roman" w:cs="Times New Roman"/>
          <w:sz w:val="24"/>
          <w:szCs w:val="24"/>
          <w:lang w:val="en-US"/>
        </w:rPr>
        <w:t xml:space="preserve">shall retain the results of the medical </w:t>
      </w:r>
      <w:r w:rsidR="00E17BEC">
        <w:rPr>
          <w:rFonts w:ascii="Times New Roman" w:hAnsi="Times New Roman" w:cs="Times New Roman"/>
          <w:sz w:val="24"/>
          <w:szCs w:val="24"/>
          <w:lang w:val="en-US"/>
        </w:rPr>
        <w:t>supervision</w:t>
      </w:r>
      <w:r w:rsidRPr="001C2BD2">
        <w:rPr>
          <w:rFonts w:ascii="Times New Roman" w:hAnsi="Times New Roman" w:cs="Times New Roman"/>
          <w:sz w:val="24"/>
          <w:szCs w:val="24"/>
          <w:lang w:val="en-US"/>
        </w:rPr>
        <w:t xml:space="preserve"> of </w:t>
      </w:r>
      <w:r w:rsidR="00E17BEC" w:rsidRPr="001C2BD2">
        <w:rPr>
          <w:rFonts w:ascii="Times New Roman" w:hAnsi="Times New Roman" w:cs="Times New Roman"/>
          <w:sz w:val="24"/>
          <w:szCs w:val="24"/>
          <w:lang w:val="en-US"/>
        </w:rPr>
        <w:t xml:space="preserve">exposed </w:t>
      </w:r>
      <w:r w:rsidRPr="001C2BD2">
        <w:rPr>
          <w:rFonts w:ascii="Times New Roman" w:hAnsi="Times New Roman" w:cs="Times New Roman"/>
          <w:sz w:val="24"/>
          <w:szCs w:val="24"/>
          <w:lang w:val="en-US"/>
        </w:rPr>
        <w:t>workers to ionizing radiation, reports and records</w:t>
      </w:r>
      <w:r w:rsidR="00E17BEC">
        <w:rPr>
          <w:rFonts w:ascii="Times New Roman" w:hAnsi="Times New Roman" w:cs="Times New Roman"/>
          <w:sz w:val="24"/>
          <w:szCs w:val="24"/>
          <w:lang w:val="en-US"/>
        </w:rPr>
        <w:t xml:space="preserve"> after passing the</w:t>
      </w:r>
      <w:r w:rsidRPr="001C2BD2">
        <w:rPr>
          <w:rFonts w:ascii="Times New Roman" w:hAnsi="Times New Roman" w:cs="Times New Roman"/>
          <w:sz w:val="24"/>
          <w:szCs w:val="24"/>
          <w:lang w:val="en-US"/>
        </w:rPr>
        <w:t xml:space="preserve"> levels, overexposure and accidental exposure.</w:t>
      </w:r>
    </w:p>
    <w:p w:rsidR="001C2BD2" w:rsidRPr="001C2BD2" w:rsidRDefault="00E17BEC" w:rsidP="001C2BD2">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197. For each worker of</w:t>
      </w:r>
      <w:r w:rsidR="001C2BD2" w:rsidRPr="001C2BD2">
        <w:rPr>
          <w:rFonts w:ascii="Times New Roman" w:hAnsi="Times New Roman" w:cs="Times New Roman"/>
          <w:sz w:val="24"/>
          <w:szCs w:val="24"/>
          <w:lang w:val="en-US"/>
        </w:rPr>
        <w:t xml:space="preserve"> Category A, an outpatient medical file shall be opened which shall be updated as long as the worker remains in that category. After the cessation of activity, the medical record is kept until that person reaches or has reached the age of 75 but in no case less than 30 years after the end of the activity</w:t>
      </w:r>
      <w:r>
        <w:rPr>
          <w:rFonts w:ascii="Times New Roman" w:hAnsi="Times New Roman" w:cs="Times New Roman"/>
          <w:sz w:val="24"/>
          <w:szCs w:val="24"/>
          <w:lang w:val="en-US"/>
        </w:rPr>
        <w:t>,</w:t>
      </w:r>
      <w:r w:rsidR="001C2BD2" w:rsidRPr="001C2BD2">
        <w:rPr>
          <w:rFonts w:ascii="Times New Roman" w:hAnsi="Times New Roman" w:cs="Times New Roman"/>
          <w:sz w:val="24"/>
          <w:szCs w:val="24"/>
          <w:lang w:val="en-US"/>
        </w:rPr>
        <w:t xml:space="preserve"> involving exposure to ionizing radiation.</w:t>
      </w:r>
    </w:p>
    <w:p w:rsid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198. The outpatient medical record must include information on the nature of the post, the results of the medical check-up before recruitment or classification in Category A, regular health reviews.</w:t>
      </w:r>
    </w:p>
    <w:p w:rsidR="001C2BD2" w:rsidRPr="001C2BD2" w:rsidRDefault="001C2BD2" w:rsidP="001C2BD2">
      <w:pPr>
        <w:spacing w:after="0"/>
        <w:jc w:val="center"/>
        <w:rPr>
          <w:rFonts w:ascii="Times New Roman" w:hAnsi="Times New Roman" w:cs="Times New Roman"/>
          <w:b/>
          <w:sz w:val="24"/>
          <w:szCs w:val="24"/>
          <w:lang w:val="en-US"/>
        </w:rPr>
      </w:pPr>
      <w:r w:rsidRPr="001C2BD2">
        <w:rPr>
          <w:rFonts w:ascii="Times New Roman" w:hAnsi="Times New Roman" w:cs="Times New Roman"/>
          <w:b/>
          <w:sz w:val="24"/>
          <w:szCs w:val="24"/>
          <w:lang w:val="en-US"/>
        </w:rPr>
        <w:t>CHAPTER XV</w:t>
      </w:r>
    </w:p>
    <w:p w:rsidR="001C2BD2" w:rsidRDefault="001C2BD2" w:rsidP="001C2BD2">
      <w:pPr>
        <w:spacing w:after="0"/>
        <w:jc w:val="center"/>
        <w:rPr>
          <w:rFonts w:ascii="Times New Roman" w:hAnsi="Times New Roman" w:cs="Times New Roman"/>
          <w:b/>
          <w:sz w:val="24"/>
          <w:szCs w:val="24"/>
          <w:lang w:val="en-US"/>
        </w:rPr>
      </w:pPr>
      <w:r w:rsidRPr="001C2BD2">
        <w:rPr>
          <w:rFonts w:ascii="Times New Roman" w:hAnsi="Times New Roman" w:cs="Times New Roman"/>
          <w:b/>
          <w:sz w:val="24"/>
          <w:szCs w:val="24"/>
          <w:lang w:val="en-US"/>
        </w:rPr>
        <w:t>REQUIREMENTS FOR RADIOACTIVE SOURCES</w:t>
      </w:r>
    </w:p>
    <w:p w:rsidR="001C2BD2" w:rsidRPr="001C2BD2" w:rsidRDefault="0079155B" w:rsidP="001C2BD2">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1C2BD2" w:rsidRPr="001C2BD2">
        <w:rPr>
          <w:rFonts w:ascii="Times New Roman" w:hAnsi="Times New Roman" w:cs="Times New Roman"/>
          <w:sz w:val="24"/>
          <w:szCs w:val="24"/>
          <w:lang w:val="en-US"/>
        </w:rPr>
        <w:t xml:space="preserve">199. </w:t>
      </w:r>
      <w:r>
        <w:rPr>
          <w:rFonts w:ascii="Times New Roman" w:hAnsi="Times New Roman" w:cs="Times New Roman"/>
          <w:sz w:val="24"/>
          <w:szCs w:val="24"/>
          <w:lang w:val="en-US"/>
        </w:rPr>
        <w:t>The o</w:t>
      </w:r>
      <w:r w:rsidR="001C2BD2" w:rsidRPr="001C2BD2">
        <w:rPr>
          <w:rFonts w:ascii="Times New Roman" w:hAnsi="Times New Roman" w:cs="Times New Roman"/>
          <w:sz w:val="24"/>
          <w:szCs w:val="24"/>
          <w:lang w:val="en-US"/>
        </w:rPr>
        <w:t xml:space="preserve">pen </w:t>
      </w:r>
      <w:r w:rsidRPr="001C2BD2">
        <w:rPr>
          <w:rFonts w:ascii="Times New Roman" w:hAnsi="Times New Roman" w:cs="Times New Roman"/>
          <w:sz w:val="24"/>
          <w:szCs w:val="24"/>
          <w:lang w:val="en-US"/>
        </w:rPr>
        <w:t xml:space="preserve">administered </w:t>
      </w:r>
      <w:r w:rsidR="001C2BD2" w:rsidRPr="001C2BD2">
        <w:rPr>
          <w:rFonts w:ascii="Times New Roman" w:hAnsi="Times New Roman" w:cs="Times New Roman"/>
          <w:sz w:val="24"/>
          <w:szCs w:val="24"/>
          <w:lang w:val="en-US"/>
        </w:rPr>
        <w:t>radioactive sources in nuclear medicine for diagnostic p</w:t>
      </w:r>
      <w:r>
        <w:rPr>
          <w:rFonts w:ascii="Times New Roman" w:hAnsi="Times New Roman" w:cs="Times New Roman"/>
          <w:sz w:val="24"/>
          <w:szCs w:val="24"/>
          <w:lang w:val="en-US"/>
        </w:rPr>
        <w:t>urposes are radiopharmaceutical products</w:t>
      </w:r>
      <w:r w:rsidR="001C2BD2" w:rsidRPr="001C2BD2">
        <w:rPr>
          <w:rFonts w:ascii="Times New Roman" w:hAnsi="Times New Roman" w:cs="Times New Roman"/>
          <w:sz w:val="24"/>
          <w:szCs w:val="24"/>
          <w:lang w:val="en-US"/>
        </w:rPr>
        <w:t>.</w:t>
      </w:r>
    </w:p>
    <w:p w:rsidR="001C2BD2" w:rsidRP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200. In vitro diagnostic RIA kits (</w:t>
      </w:r>
      <w:r w:rsidR="0079155B">
        <w:rPr>
          <w:rFonts w:ascii="Times New Roman" w:hAnsi="Times New Roman" w:cs="Times New Roman"/>
          <w:sz w:val="24"/>
          <w:szCs w:val="24"/>
          <w:lang w:val="en-US"/>
        </w:rPr>
        <w:t xml:space="preserve">set of specific </w:t>
      </w:r>
      <w:r w:rsidRPr="001C2BD2">
        <w:rPr>
          <w:rFonts w:ascii="Times New Roman" w:hAnsi="Times New Roman" w:cs="Times New Roman"/>
          <w:sz w:val="24"/>
          <w:szCs w:val="24"/>
          <w:lang w:val="en-US"/>
        </w:rPr>
        <w:t>in vitro diagnostic markers) are not considered to be radiopharmaceuticals. These are specific pharmaceutical markers for the investigated organs, allowing them to be explored for diagnostic purposes.</w:t>
      </w:r>
    </w:p>
    <w:p w:rsidR="001C2BD2" w:rsidRP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201. The introduction of pharmaceutical products containing radioactive materials and which may be used in nuclear medici</w:t>
      </w:r>
      <w:r w:rsidR="0079155B">
        <w:rPr>
          <w:rFonts w:ascii="Times New Roman" w:hAnsi="Times New Roman" w:cs="Times New Roman"/>
          <w:sz w:val="24"/>
          <w:szCs w:val="24"/>
          <w:lang w:val="en-US"/>
        </w:rPr>
        <w:t xml:space="preserve">ne and the quality requirements, that </w:t>
      </w:r>
      <w:r w:rsidRPr="001C2BD2">
        <w:rPr>
          <w:rFonts w:ascii="Times New Roman" w:hAnsi="Times New Roman" w:cs="Times New Roman"/>
          <w:sz w:val="24"/>
          <w:szCs w:val="24"/>
          <w:lang w:val="en-US"/>
        </w:rPr>
        <w:t xml:space="preserve">they are </w:t>
      </w:r>
      <w:r w:rsidR="0079155B">
        <w:rPr>
          <w:rFonts w:ascii="Times New Roman" w:hAnsi="Times New Roman" w:cs="Times New Roman"/>
          <w:sz w:val="24"/>
          <w:szCs w:val="24"/>
          <w:lang w:val="en-US"/>
        </w:rPr>
        <w:t xml:space="preserve">going </w:t>
      </w:r>
      <w:r w:rsidRPr="001C2BD2">
        <w:rPr>
          <w:rFonts w:ascii="Times New Roman" w:hAnsi="Times New Roman" w:cs="Times New Roman"/>
          <w:sz w:val="24"/>
          <w:szCs w:val="24"/>
          <w:lang w:val="en-US"/>
        </w:rPr>
        <w:t>to meet are set by the Ministry of Health, which authorizes their use for diagnosis.</w:t>
      </w:r>
    </w:p>
    <w:p w:rsidR="001C2BD2" w:rsidRPr="001C2BD2" w:rsidRDefault="001C2BD2" w:rsidP="0079155B">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202. Pharmaceutical products and RIA kits</w:t>
      </w:r>
      <w:r w:rsidR="0079155B">
        <w:rPr>
          <w:rFonts w:ascii="Times New Roman" w:hAnsi="Times New Roman" w:cs="Times New Roman"/>
          <w:sz w:val="24"/>
          <w:szCs w:val="24"/>
          <w:lang w:val="en-US"/>
        </w:rPr>
        <w:t>,</w:t>
      </w:r>
      <w:r w:rsidRPr="001C2BD2">
        <w:rPr>
          <w:rFonts w:ascii="Times New Roman" w:hAnsi="Times New Roman" w:cs="Times New Roman"/>
          <w:sz w:val="24"/>
          <w:szCs w:val="24"/>
          <w:lang w:val="en-US"/>
        </w:rPr>
        <w:t xml:space="preserve"> containing radioactive materials require the radiological </w:t>
      </w:r>
      <w:r w:rsidR="0079155B">
        <w:rPr>
          <w:rFonts w:ascii="Times New Roman" w:hAnsi="Times New Roman" w:cs="Times New Roman"/>
          <w:sz w:val="24"/>
          <w:szCs w:val="24"/>
          <w:lang w:val="en-US"/>
        </w:rPr>
        <w:t>security</w:t>
      </w:r>
      <w:r w:rsidRPr="001C2BD2">
        <w:rPr>
          <w:rFonts w:ascii="Times New Roman" w:hAnsi="Times New Roman" w:cs="Times New Roman"/>
          <w:sz w:val="24"/>
          <w:szCs w:val="24"/>
          <w:lang w:val="en-US"/>
        </w:rPr>
        <w:t xml:space="preserve"> certificate and health certificate</w:t>
      </w:r>
      <w:r w:rsidR="0079155B">
        <w:rPr>
          <w:rFonts w:ascii="Times New Roman" w:hAnsi="Times New Roman" w:cs="Times New Roman"/>
          <w:sz w:val="24"/>
          <w:szCs w:val="24"/>
          <w:lang w:val="en-US"/>
        </w:rPr>
        <w:t xml:space="preserve">, </w:t>
      </w:r>
      <w:r w:rsidR="0079155B" w:rsidRPr="0079155B">
        <w:rPr>
          <w:rFonts w:ascii="Times New Roman" w:hAnsi="Times New Roman" w:cs="Times New Roman"/>
          <w:sz w:val="24"/>
          <w:szCs w:val="24"/>
          <w:lang w:val="en-US"/>
        </w:rPr>
        <w:t>prior to their use.</w:t>
      </w:r>
    </w:p>
    <w:p w:rsidR="001C2BD2" w:rsidRP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w:t>
      </w:r>
      <w:r w:rsidR="0079155B">
        <w:rPr>
          <w:rFonts w:ascii="Times New Roman" w:hAnsi="Times New Roman" w:cs="Times New Roman"/>
          <w:sz w:val="24"/>
          <w:szCs w:val="24"/>
          <w:lang w:val="en-US"/>
        </w:rPr>
        <w:t>   203. The r</w:t>
      </w:r>
      <w:r w:rsidRPr="001C2BD2">
        <w:rPr>
          <w:rFonts w:ascii="Times New Roman" w:hAnsi="Times New Roman" w:cs="Times New Roman"/>
          <w:sz w:val="24"/>
          <w:szCs w:val="24"/>
          <w:lang w:val="en-US"/>
        </w:rPr>
        <w:t>adiopharmaceutical products and RIA kits</w:t>
      </w:r>
      <w:r w:rsidR="0079155B">
        <w:rPr>
          <w:rFonts w:ascii="Times New Roman" w:hAnsi="Times New Roman" w:cs="Times New Roman"/>
          <w:sz w:val="24"/>
          <w:szCs w:val="24"/>
          <w:lang w:val="en-US"/>
        </w:rPr>
        <w:t>,</w:t>
      </w:r>
      <w:r w:rsidRPr="001C2BD2">
        <w:rPr>
          <w:rFonts w:ascii="Times New Roman" w:hAnsi="Times New Roman" w:cs="Times New Roman"/>
          <w:sz w:val="24"/>
          <w:szCs w:val="24"/>
          <w:lang w:val="en-US"/>
        </w:rPr>
        <w:t xml:space="preserve"> containing radioactive materials shall meet the applicable radiation and pharmaceutical standards for:</w:t>
      </w:r>
    </w:p>
    <w:p w:rsidR="001C2BD2" w:rsidRP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1) radionuclide purity;</w:t>
      </w:r>
    </w:p>
    <w:p w:rsidR="001C2BD2" w:rsidRP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2) specific activity;</w:t>
      </w:r>
    </w:p>
    <w:p w:rsidR="001C2BD2" w:rsidRP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3) radiochemical purity;</w:t>
      </w:r>
    </w:p>
    <w:p w:rsidR="001C2BD2" w:rsidRP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4) chemical purity;</w:t>
      </w:r>
    </w:p>
    <w:p w:rsid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xml:space="preserve">    5) pharmaceutical properties: toxicity, sterility, </w:t>
      </w:r>
      <w:proofErr w:type="spellStart"/>
      <w:r w:rsidRPr="001C2BD2">
        <w:rPr>
          <w:rFonts w:ascii="Times New Roman" w:hAnsi="Times New Roman" w:cs="Times New Roman"/>
          <w:sz w:val="24"/>
          <w:szCs w:val="24"/>
          <w:lang w:val="en-US"/>
        </w:rPr>
        <w:t>pyrogenicity</w:t>
      </w:r>
      <w:proofErr w:type="spellEnd"/>
      <w:r w:rsidRPr="001C2BD2">
        <w:rPr>
          <w:rFonts w:ascii="Times New Roman" w:hAnsi="Times New Roman" w:cs="Times New Roman"/>
          <w:sz w:val="24"/>
          <w:szCs w:val="24"/>
          <w:lang w:val="en-US"/>
        </w:rPr>
        <w:t>.</w:t>
      </w:r>
    </w:p>
    <w:p w:rsidR="001C2BD2" w:rsidRPr="001C2BD2" w:rsidRDefault="0079155B" w:rsidP="001C2BD2">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1C2BD2" w:rsidRPr="001C2BD2">
        <w:rPr>
          <w:rFonts w:ascii="Times New Roman" w:hAnsi="Times New Roman" w:cs="Times New Roman"/>
          <w:sz w:val="24"/>
          <w:szCs w:val="24"/>
          <w:lang w:val="en-US"/>
        </w:rPr>
        <w:t xml:space="preserve">204. The holder of the radiological </w:t>
      </w:r>
      <w:r>
        <w:rPr>
          <w:rFonts w:ascii="Times New Roman" w:hAnsi="Times New Roman" w:cs="Times New Roman"/>
          <w:sz w:val="24"/>
          <w:szCs w:val="24"/>
          <w:lang w:val="en-US"/>
        </w:rPr>
        <w:t xml:space="preserve">authorization </w:t>
      </w:r>
      <w:r w:rsidR="001C2BD2" w:rsidRPr="001C2BD2">
        <w:rPr>
          <w:rFonts w:ascii="Times New Roman" w:hAnsi="Times New Roman" w:cs="Times New Roman"/>
          <w:sz w:val="24"/>
          <w:szCs w:val="24"/>
          <w:lang w:val="en-US"/>
        </w:rPr>
        <w:t>will establish a quality control procedure for pharmaceutical products and RIA kits</w:t>
      </w:r>
      <w:r>
        <w:rPr>
          <w:rFonts w:ascii="Times New Roman" w:hAnsi="Times New Roman" w:cs="Times New Roman"/>
          <w:sz w:val="24"/>
          <w:szCs w:val="24"/>
          <w:lang w:val="en-US"/>
        </w:rPr>
        <w:t>,</w:t>
      </w:r>
      <w:r w:rsidR="001C2BD2" w:rsidRPr="001C2BD2">
        <w:rPr>
          <w:rFonts w:ascii="Times New Roman" w:hAnsi="Times New Roman" w:cs="Times New Roman"/>
          <w:sz w:val="24"/>
          <w:szCs w:val="24"/>
          <w:lang w:val="en-US"/>
        </w:rPr>
        <w:t xml:space="preserve"> containing radioactive materials for their preparation for administration. The procedure will include:</w:t>
      </w:r>
    </w:p>
    <w:p w:rsidR="001C2BD2" w:rsidRP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1) written instructions for the reception of pharmaceutical products and kits containing radioactive materials or generators: verification of the correspondence between the documents on the packaging and the written ones, visual inspection, activity measurements, appropriate storage;</w:t>
      </w:r>
    </w:p>
    <w:p w:rsidR="001C2BD2" w:rsidRP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2) written instructions for the preparation and administration of pharmaceutical products and RIA kits</w:t>
      </w:r>
      <w:r w:rsidR="00362E3F">
        <w:rPr>
          <w:rFonts w:ascii="Times New Roman" w:hAnsi="Times New Roman" w:cs="Times New Roman"/>
          <w:sz w:val="24"/>
          <w:szCs w:val="24"/>
          <w:lang w:val="en-US"/>
        </w:rPr>
        <w:t>,</w:t>
      </w:r>
      <w:r w:rsidRPr="001C2BD2">
        <w:rPr>
          <w:rFonts w:ascii="Times New Roman" w:hAnsi="Times New Roman" w:cs="Times New Roman"/>
          <w:sz w:val="24"/>
          <w:szCs w:val="24"/>
          <w:lang w:val="en-US"/>
        </w:rPr>
        <w:t xml:space="preserve"> containing radioactive materials as specified by the manufacturer;</w:t>
      </w:r>
    </w:p>
    <w:p w:rsidR="001C2BD2" w:rsidRP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3) quality control tests on radionuclide generators</w:t>
      </w:r>
      <w:r w:rsidR="00362E3F">
        <w:rPr>
          <w:rFonts w:ascii="Times New Roman" w:hAnsi="Times New Roman" w:cs="Times New Roman"/>
          <w:sz w:val="24"/>
          <w:szCs w:val="24"/>
          <w:lang w:val="en-US"/>
        </w:rPr>
        <w:t>,</w:t>
      </w:r>
      <w:r w:rsidRPr="001C2BD2">
        <w:rPr>
          <w:rFonts w:ascii="Times New Roman" w:hAnsi="Times New Roman" w:cs="Times New Roman"/>
          <w:sz w:val="24"/>
          <w:szCs w:val="24"/>
          <w:lang w:val="en-US"/>
        </w:rPr>
        <w:t xml:space="preserve"> containing: </w:t>
      </w:r>
      <w:r w:rsidR="00362E3F">
        <w:rPr>
          <w:rFonts w:ascii="Times New Roman" w:hAnsi="Times New Roman" w:cs="Times New Roman"/>
          <w:sz w:val="24"/>
          <w:szCs w:val="24"/>
          <w:lang w:val="en-US"/>
        </w:rPr>
        <w:t xml:space="preserve">the </w:t>
      </w:r>
      <w:r w:rsidRPr="001C2BD2">
        <w:rPr>
          <w:rFonts w:ascii="Times New Roman" w:hAnsi="Times New Roman" w:cs="Times New Roman"/>
          <w:sz w:val="24"/>
          <w:szCs w:val="24"/>
          <w:lang w:val="en-US"/>
        </w:rPr>
        <w:t xml:space="preserve">monitoring of the daily activity of the eluate as an indicator of generator operation, </w:t>
      </w:r>
      <w:r w:rsidR="00362E3F">
        <w:rPr>
          <w:rFonts w:ascii="Times New Roman" w:hAnsi="Times New Roman" w:cs="Times New Roman"/>
          <w:sz w:val="24"/>
          <w:szCs w:val="24"/>
          <w:lang w:val="en-US"/>
        </w:rPr>
        <w:t xml:space="preserve">the </w:t>
      </w:r>
      <w:r w:rsidRPr="001C2BD2">
        <w:rPr>
          <w:rFonts w:ascii="Times New Roman" w:hAnsi="Times New Roman" w:cs="Times New Roman"/>
          <w:sz w:val="24"/>
          <w:szCs w:val="24"/>
          <w:lang w:val="en-US"/>
        </w:rPr>
        <w:t>measurement of the passage of the parental radionuclide in the eluate, chromatographic tests for the percentage of radiotracer marking;</w:t>
      </w:r>
    </w:p>
    <w:p w:rsidR="001C2BD2" w:rsidRP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lastRenderedPageBreak/>
        <w:t>    4) monitoring the preparation conditions: hygiene, contamination, aseptic;</w:t>
      </w:r>
    </w:p>
    <w:p w:rsid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5) way of labeling and marking the bottles: the type of radionuclide, compound, the activity at that date, the volume of the solution;</w:t>
      </w:r>
    </w:p>
    <w:p w:rsidR="001C2BD2" w:rsidRPr="001C2BD2" w:rsidRDefault="001C2BD2" w:rsidP="001C2BD2">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1C2BD2">
        <w:rPr>
          <w:rFonts w:ascii="Times New Roman" w:hAnsi="Times New Roman" w:cs="Times New Roman"/>
          <w:sz w:val="24"/>
          <w:szCs w:val="24"/>
          <w:lang w:val="en-US"/>
        </w:rPr>
        <w:t xml:space="preserve">6) </w:t>
      </w:r>
      <w:r w:rsidR="00362E3F" w:rsidRPr="001C2BD2">
        <w:rPr>
          <w:rFonts w:ascii="Times New Roman" w:hAnsi="Times New Roman" w:cs="Times New Roman"/>
          <w:sz w:val="24"/>
          <w:szCs w:val="24"/>
          <w:lang w:val="en-US"/>
        </w:rPr>
        <w:t xml:space="preserve">used </w:t>
      </w:r>
      <w:r w:rsidRPr="001C2BD2">
        <w:rPr>
          <w:rFonts w:ascii="Times New Roman" w:hAnsi="Times New Roman" w:cs="Times New Roman"/>
          <w:sz w:val="24"/>
          <w:szCs w:val="24"/>
          <w:lang w:val="en-US"/>
        </w:rPr>
        <w:t xml:space="preserve">equipment: </w:t>
      </w:r>
      <w:proofErr w:type="spellStart"/>
      <w:r w:rsidRPr="001C2BD2">
        <w:rPr>
          <w:rFonts w:ascii="Times New Roman" w:hAnsi="Times New Roman" w:cs="Times New Roman"/>
          <w:sz w:val="24"/>
          <w:szCs w:val="24"/>
          <w:lang w:val="en-US"/>
        </w:rPr>
        <w:t>radiochromatography</w:t>
      </w:r>
      <w:proofErr w:type="spellEnd"/>
      <w:r w:rsidRPr="001C2BD2">
        <w:rPr>
          <w:rFonts w:ascii="Times New Roman" w:hAnsi="Times New Roman" w:cs="Times New Roman"/>
          <w:sz w:val="24"/>
          <w:szCs w:val="24"/>
          <w:lang w:val="en-US"/>
        </w:rPr>
        <w:t xml:space="preserve"> equipment, sterilization control equipment, dose calibrators;</w:t>
      </w:r>
    </w:p>
    <w:p w:rsidR="001C2BD2" w:rsidRPr="001C2BD2" w:rsidRDefault="001C2BD2" w:rsidP="001C2BD2">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w:t>
      </w:r>
      <w:r w:rsidRPr="001C2BD2">
        <w:rPr>
          <w:rFonts w:ascii="Times New Roman" w:hAnsi="Times New Roman" w:cs="Times New Roman"/>
          <w:sz w:val="24"/>
          <w:szCs w:val="24"/>
          <w:lang w:val="en-US"/>
        </w:rPr>
        <w:t>7) records of patient activity: date of injection / administration, patient name, radiopharmaceutical, injectable / administered activity.</w:t>
      </w:r>
    </w:p>
    <w:p w:rsidR="001C2BD2" w:rsidRP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xml:space="preserve">     205. </w:t>
      </w:r>
      <w:r w:rsidR="00362E3F">
        <w:rPr>
          <w:rFonts w:ascii="Times New Roman" w:hAnsi="Times New Roman" w:cs="Times New Roman"/>
          <w:sz w:val="24"/>
          <w:szCs w:val="24"/>
          <w:lang w:val="en-US"/>
        </w:rPr>
        <w:t>The p</w:t>
      </w:r>
      <w:r w:rsidRPr="001C2BD2">
        <w:rPr>
          <w:rFonts w:ascii="Times New Roman" w:hAnsi="Times New Roman" w:cs="Times New Roman"/>
          <w:sz w:val="24"/>
          <w:szCs w:val="24"/>
          <w:lang w:val="en-US"/>
        </w:rPr>
        <w:t>harmaceutical products and RIA kits</w:t>
      </w:r>
      <w:r w:rsidR="00362E3F">
        <w:rPr>
          <w:rFonts w:ascii="Times New Roman" w:hAnsi="Times New Roman" w:cs="Times New Roman"/>
          <w:sz w:val="24"/>
          <w:szCs w:val="24"/>
          <w:lang w:val="en-US"/>
        </w:rPr>
        <w:t>, that are</w:t>
      </w:r>
      <w:r w:rsidRPr="001C2BD2">
        <w:rPr>
          <w:rFonts w:ascii="Times New Roman" w:hAnsi="Times New Roman" w:cs="Times New Roman"/>
          <w:sz w:val="24"/>
          <w:szCs w:val="24"/>
          <w:lang w:val="en-US"/>
        </w:rPr>
        <w:t xml:space="preserve"> containing radioactive materials are</w:t>
      </w:r>
      <w:r w:rsidR="00362E3F">
        <w:rPr>
          <w:rFonts w:ascii="Times New Roman" w:hAnsi="Times New Roman" w:cs="Times New Roman"/>
          <w:sz w:val="24"/>
          <w:szCs w:val="24"/>
          <w:lang w:val="en-US"/>
        </w:rPr>
        <w:t xml:space="preserve"> going</w:t>
      </w:r>
      <w:r w:rsidRPr="001C2BD2">
        <w:rPr>
          <w:rFonts w:ascii="Times New Roman" w:hAnsi="Times New Roman" w:cs="Times New Roman"/>
          <w:sz w:val="24"/>
          <w:szCs w:val="24"/>
          <w:lang w:val="en-US"/>
        </w:rPr>
        <w:t xml:space="preserve"> to be labeled appropriately. The label shall contain the following information:</w:t>
      </w:r>
    </w:p>
    <w:p w:rsidR="001C2BD2" w:rsidRP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1) the radionuclide and the chemical name of the preparation;</w:t>
      </w:r>
    </w:p>
    <w:p w:rsidR="001C2BD2" w:rsidRP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2)</w:t>
      </w:r>
      <w:r w:rsidR="00362E3F">
        <w:rPr>
          <w:rFonts w:ascii="Times New Roman" w:hAnsi="Times New Roman" w:cs="Times New Roman"/>
          <w:sz w:val="24"/>
          <w:szCs w:val="24"/>
          <w:lang w:val="en-US"/>
        </w:rPr>
        <w:t xml:space="preserve"> the</w:t>
      </w:r>
      <w:r w:rsidRPr="001C2BD2">
        <w:rPr>
          <w:rFonts w:ascii="Times New Roman" w:hAnsi="Times New Roman" w:cs="Times New Roman"/>
          <w:sz w:val="24"/>
          <w:szCs w:val="24"/>
          <w:lang w:val="en-US"/>
        </w:rPr>
        <w:t xml:space="preserve"> total activity / date at which it was measured;</w:t>
      </w:r>
    </w:p>
    <w:p w:rsidR="001C2BD2" w:rsidRP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3) the expiration date;</w:t>
      </w:r>
    </w:p>
    <w:p w:rsidR="001C2BD2" w:rsidRPr="001C2BD2" w:rsidRDefault="001C2BD2" w:rsidP="001C2BD2">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1C2BD2">
        <w:rPr>
          <w:rFonts w:ascii="Times New Roman" w:hAnsi="Times New Roman" w:cs="Times New Roman"/>
          <w:sz w:val="24"/>
          <w:szCs w:val="24"/>
          <w:lang w:val="en-US"/>
        </w:rPr>
        <w:t>4) the manufacturing batch number;</w:t>
      </w:r>
    </w:p>
    <w:p w:rsidR="001C2BD2" w:rsidRPr="001C2BD2" w:rsidRDefault="001C2BD2" w:rsidP="001C2BD2">
      <w:pPr>
        <w:spacing w:after="0"/>
        <w:jc w:val="both"/>
        <w:rPr>
          <w:rFonts w:ascii="Times New Roman" w:hAnsi="Times New Roman" w:cs="Times New Roman"/>
          <w:sz w:val="24"/>
          <w:szCs w:val="24"/>
          <w:lang w:val="en-US"/>
        </w:rPr>
      </w:pPr>
      <w:r w:rsidRPr="001C2BD2">
        <w:rPr>
          <w:rFonts w:ascii="Times New Roman" w:hAnsi="Times New Roman" w:cs="Times New Roman"/>
          <w:sz w:val="24"/>
          <w:szCs w:val="24"/>
          <w:lang w:val="en-US"/>
        </w:rPr>
        <w:t>     5) the volume of the solution in the case of liquid products;</w:t>
      </w:r>
    </w:p>
    <w:p w:rsidR="001C2BD2" w:rsidRDefault="001C2BD2" w:rsidP="001C2BD2">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1C2BD2">
        <w:rPr>
          <w:rFonts w:ascii="Times New Roman" w:hAnsi="Times New Roman" w:cs="Times New Roman"/>
          <w:sz w:val="24"/>
          <w:szCs w:val="24"/>
          <w:lang w:val="en-US"/>
        </w:rPr>
        <w:t>6) the name and address of the manufacturer.</w:t>
      </w:r>
    </w:p>
    <w:p w:rsidR="009F54FB" w:rsidRPr="009F54FB" w:rsidRDefault="009F54FB" w:rsidP="009F54FB">
      <w:pPr>
        <w:spacing w:after="0"/>
        <w:jc w:val="center"/>
        <w:rPr>
          <w:rFonts w:ascii="Times New Roman" w:hAnsi="Times New Roman" w:cs="Times New Roman"/>
          <w:b/>
          <w:sz w:val="24"/>
          <w:szCs w:val="24"/>
          <w:lang w:val="en-US"/>
        </w:rPr>
      </w:pPr>
      <w:r w:rsidRPr="009F54FB">
        <w:rPr>
          <w:rFonts w:ascii="Times New Roman" w:hAnsi="Times New Roman" w:cs="Times New Roman"/>
          <w:b/>
          <w:sz w:val="24"/>
          <w:szCs w:val="24"/>
          <w:lang w:val="en-US"/>
        </w:rPr>
        <w:t>CHAPTER XVI</w:t>
      </w:r>
    </w:p>
    <w:p w:rsidR="009F54FB" w:rsidRDefault="009F54FB" w:rsidP="009F54FB">
      <w:pPr>
        <w:spacing w:after="0"/>
        <w:jc w:val="center"/>
        <w:rPr>
          <w:rFonts w:ascii="Times New Roman" w:hAnsi="Times New Roman" w:cs="Times New Roman"/>
          <w:b/>
          <w:sz w:val="24"/>
          <w:szCs w:val="24"/>
          <w:lang w:val="en-US"/>
        </w:rPr>
      </w:pPr>
      <w:r w:rsidRPr="009F54FB">
        <w:rPr>
          <w:rFonts w:ascii="Times New Roman" w:hAnsi="Times New Roman" w:cs="Times New Roman"/>
          <w:b/>
          <w:sz w:val="24"/>
          <w:szCs w:val="24"/>
          <w:lang w:val="en-US"/>
        </w:rPr>
        <w:t>REQUIREMENTS FOR EQUIPMENT USED IN NUCLEAR MEDICINE</w:t>
      </w:r>
    </w:p>
    <w:p w:rsidR="009F54FB" w:rsidRPr="009F54FB" w:rsidRDefault="00362E3F" w:rsidP="009F54FB">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9F54FB" w:rsidRPr="009F54FB">
        <w:rPr>
          <w:rFonts w:ascii="Times New Roman" w:hAnsi="Times New Roman" w:cs="Times New Roman"/>
          <w:sz w:val="24"/>
          <w:szCs w:val="24"/>
          <w:lang w:val="en-US"/>
        </w:rPr>
        <w:t xml:space="preserve">206. </w:t>
      </w:r>
      <w:r>
        <w:rPr>
          <w:rFonts w:ascii="Times New Roman" w:hAnsi="Times New Roman" w:cs="Times New Roman"/>
          <w:sz w:val="24"/>
          <w:szCs w:val="24"/>
          <w:lang w:val="en-US"/>
        </w:rPr>
        <w:t xml:space="preserve">The </w:t>
      </w:r>
      <w:r w:rsidRPr="009F54FB">
        <w:rPr>
          <w:rFonts w:ascii="Times New Roman" w:hAnsi="Times New Roman" w:cs="Times New Roman"/>
          <w:sz w:val="24"/>
          <w:szCs w:val="24"/>
          <w:lang w:val="en-US"/>
        </w:rPr>
        <w:t>used</w:t>
      </w:r>
      <w:r>
        <w:rPr>
          <w:rFonts w:ascii="Times New Roman" w:hAnsi="Times New Roman" w:cs="Times New Roman"/>
          <w:sz w:val="24"/>
          <w:szCs w:val="24"/>
          <w:lang w:val="en-US"/>
        </w:rPr>
        <w:t xml:space="preserve"> e</w:t>
      </w:r>
      <w:r w:rsidR="009F54FB" w:rsidRPr="009F54FB">
        <w:rPr>
          <w:rFonts w:ascii="Times New Roman" w:hAnsi="Times New Roman" w:cs="Times New Roman"/>
          <w:sz w:val="24"/>
          <w:szCs w:val="24"/>
          <w:lang w:val="en-US"/>
        </w:rPr>
        <w:t xml:space="preserve">quipment in nuclear medicine shall be provided with </w:t>
      </w:r>
      <w:r>
        <w:rPr>
          <w:rFonts w:ascii="Times New Roman" w:hAnsi="Times New Roman" w:cs="Times New Roman"/>
          <w:sz w:val="24"/>
          <w:szCs w:val="24"/>
          <w:lang w:val="en-US"/>
        </w:rPr>
        <w:t xml:space="preserve">the </w:t>
      </w:r>
      <w:r w:rsidR="009F54FB" w:rsidRPr="009F54FB">
        <w:rPr>
          <w:rFonts w:ascii="Times New Roman" w:hAnsi="Times New Roman" w:cs="Times New Roman"/>
          <w:sz w:val="24"/>
          <w:szCs w:val="24"/>
          <w:lang w:val="en-US"/>
        </w:rPr>
        <w:t xml:space="preserve">radiological </w:t>
      </w:r>
      <w:r>
        <w:rPr>
          <w:rFonts w:ascii="Times New Roman" w:hAnsi="Times New Roman" w:cs="Times New Roman"/>
          <w:sz w:val="24"/>
          <w:szCs w:val="24"/>
          <w:lang w:val="en-US"/>
        </w:rPr>
        <w:t>security</w:t>
      </w:r>
      <w:r w:rsidR="009F54FB" w:rsidRPr="009F54FB">
        <w:rPr>
          <w:rFonts w:ascii="Times New Roman" w:hAnsi="Times New Roman" w:cs="Times New Roman"/>
          <w:sz w:val="24"/>
          <w:szCs w:val="24"/>
          <w:lang w:val="en-US"/>
        </w:rPr>
        <w:t xml:space="preserve"> certificates</w:t>
      </w:r>
      <w:r>
        <w:rPr>
          <w:rFonts w:ascii="Times New Roman" w:hAnsi="Times New Roman" w:cs="Times New Roman"/>
          <w:sz w:val="24"/>
          <w:szCs w:val="24"/>
          <w:lang w:val="en-US"/>
        </w:rPr>
        <w:t>,</w:t>
      </w:r>
      <w:r w:rsidR="009F54FB" w:rsidRPr="009F54FB">
        <w:rPr>
          <w:rFonts w:ascii="Times New Roman" w:hAnsi="Times New Roman" w:cs="Times New Roman"/>
          <w:sz w:val="24"/>
          <w:szCs w:val="24"/>
          <w:lang w:val="en-US"/>
        </w:rPr>
        <w:t xml:space="preserve"> issued by the Agency.</w:t>
      </w:r>
    </w:p>
    <w:p w:rsidR="009F54FB" w:rsidRPr="009F54FB" w:rsidRDefault="009F54FB" w:rsidP="009F54FB">
      <w:pPr>
        <w:spacing w:after="0"/>
        <w:jc w:val="both"/>
        <w:rPr>
          <w:rFonts w:ascii="Times New Roman" w:hAnsi="Times New Roman" w:cs="Times New Roman"/>
          <w:sz w:val="24"/>
          <w:szCs w:val="24"/>
          <w:lang w:val="en-US"/>
        </w:rPr>
      </w:pPr>
      <w:r w:rsidRPr="009F54FB">
        <w:rPr>
          <w:rFonts w:ascii="Times New Roman" w:hAnsi="Times New Roman" w:cs="Times New Roman"/>
          <w:sz w:val="24"/>
          <w:szCs w:val="24"/>
          <w:lang w:val="en-US"/>
        </w:rPr>
        <w:t>    207. The holder of a radiological authorization shall establish and maintain a program of</w:t>
      </w:r>
      <w:r w:rsidR="00362E3F">
        <w:rPr>
          <w:rFonts w:ascii="Times New Roman" w:hAnsi="Times New Roman" w:cs="Times New Roman"/>
          <w:sz w:val="24"/>
          <w:szCs w:val="24"/>
          <w:lang w:val="en-US"/>
        </w:rPr>
        <w:t xml:space="preserve"> verifications</w:t>
      </w:r>
      <w:r w:rsidRPr="009F54FB">
        <w:rPr>
          <w:rFonts w:ascii="Times New Roman" w:hAnsi="Times New Roman" w:cs="Times New Roman"/>
          <w:sz w:val="24"/>
          <w:szCs w:val="24"/>
          <w:lang w:val="en-US"/>
        </w:rPr>
        <w:t xml:space="preserve"> and maintenance of the equipment to take into account the recommendations of the manufacturer and the supplier.</w:t>
      </w:r>
    </w:p>
    <w:p w:rsidR="009F54FB" w:rsidRPr="009F54FB" w:rsidRDefault="009F54FB" w:rsidP="009F54FB">
      <w:pPr>
        <w:spacing w:after="0"/>
        <w:jc w:val="both"/>
        <w:rPr>
          <w:rFonts w:ascii="Times New Roman" w:hAnsi="Times New Roman" w:cs="Times New Roman"/>
          <w:sz w:val="24"/>
          <w:szCs w:val="24"/>
          <w:lang w:val="en-US"/>
        </w:rPr>
      </w:pPr>
      <w:r w:rsidRPr="009F54FB">
        <w:rPr>
          <w:rFonts w:ascii="Times New Roman" w:hAnsi="Times New Roman" w:cs="Times New Roman"/>
          <w:sz w:val="24"/>
          <w:szCs w:val="24"/>
          <w:lang w:val="en-US"/>
        </w:rPr>
        <w:t xml:space="preserve">    208. The program of </w:t>
      </w:r>
      <w:r w:rsidR="00362E3F">
        <w:rPr>
          <w:rFonts w:ascii="Times New Roman" w:hAnsi="Times New Roman" w:cs="Times New Roman"/>
          <w:sz w:val="24"/>
          <w:szCs w:val="24"/>
          <w:lang w:val="en-US"/>
        </w:rPr>
        <w:t>verifications</w:t>
      </w:r>
      <w:r w:rsidRPr="009F54FB">
        <w:rPr>
          <w:rFonts w:ascii="Times New Roman" w:hAnsi="Times New Roman" w:cs="Times New Roman"/>
          <w:sz w:val="24"/>
          <w:szCs w:val="24"/>
          <w:lang w:val="en-US"/>
        </w:rPr>
        <w:t xml:space="preserve"> and </w:t>
      </w:r>
      <w:r w:rsidR="00362E3F" w:rsidRPr="009F54FB">
        <w:rPr>
          <w:rFonts w:ascii="Times New Roman" w:hAnsi="Times New Roman" w:cs="Times New Roman"/>
          <w:sz w:val="24"/>
          <w:szCs w:val="24"/>
          <w:lang w:val="en-US"/>
        </w:rPr>
        <w:t xml:space="preserve">set up </w:t>
      </w:r>
      <w:r w:rsidRPr="009F54FB">
        <w:rPr>
          <w:rFonts w:ascii="Times New Roman" w:hAnsi="Times New Roman" w:cs="Times New Roman"/>
          <w:sz w:val="24"/>
          <w:szCs w:val="24"/>
          <w:lang w:val="en-US"/>
        </w:rPr>
        <w:t>maintenance work shall contain:</w:t>
      </w:r>
    </w:p>
    <w:p w:rsidR="009F54FB" w:rsidRPr="009F54FB" w:rsidRDefault="009F54FB" w:rsidP="009F54FB">
      <w:pPr>
        <w:spacing w:after="0"/>
        <w:jc w:val="both"/>
        <w:rPr>
          <w:rFonts w:ascii="Times New Roman" w:hAnsi="Times New Roman" w:cs="Times New Roman"/>
          <w:sz w:val="24"/>
          <w:szCs w:val="24"/>
          <w:lang w:val="en-US"/>
        </w:rPr>
      </w:pPr>
      <w:r w:rsidRPr="009F54FB">
        <w:rPr>
          <w:rFonts w:ascii="Times New Roman" w:hAnsi="Times New Roman" w:cs="Times New Roman"/>
          <w:sz w:val="24"/>
          <w:szCs w:val="24"/>
          <w:lang w:val="en-US"/>
        </w:rPr>
        <w:t xml:space="preserve">    1) </w:t>
      </w:r>
      <w:r w:rsidR="00362E3F">
        <w:rPr>
          <w:rFonts w:ascii="Times New Roman" w:hAnsi="Times New Roman" w:cs="Times New Roman"/>
          <w:sz w:val="24"/>
          <w:szCs w:val="24"/>
          <w:lang w:val="en-US"/>
        </w:rPr>
        <w:t>the a</w:t>
      </w:r>
      <w:r w:rsidRPr="009F54FB">
        <w:rPr>
          <w:rFonts w:ascii="Times New Roman" w:hAnsi="Times New Roman" w:cs="Times New Roman"/>
          <w:sz w:val="24"/>
          <w:szCs w:val="24"/>
          <w:lang w:val="en-US"/>
        </w:rPr>
        <w:t xml:space="preserve">cceptance / reference </w:t>
      </w:r>
      <w:r w:rsidR="00362E3F">
        <w:rPr>
          <w:rFonts w:ascii="Times New Roman" w:hAnsi="Times New Roman" w:cs="Times New Roman"/>
          <w:sz w:val="24"/>
          <w:szCs w:val="24"/>
          <w:lang w:val="en-US"/>
        </w:rPr>
        <w:t xml:space="preserve">verifications </w:t>
      </w:r>
      <w:r w:rsidRPr="009F54FB">
        <w:rPr>
          <w:rFonts w:ascii="Times New Roman" w:hAnsi="Times New Roman" w:cs="Times New Roman"/>
          <w:sz w:val="24"/>
          <w:szCs w:val="24"/>
          <w:lang w:val="en-US"/>
        </w:rPr>
        <w:t xml:space="preserve">that are </w:t>
      </w:r>
      <w:r w:rsidR="00362E3F">
        <w:rPr>
          <w:rFonts w:ascii="Times New Roman" w:hAnsi="Times New Roman" w:cs="Times New Roman"/>
          <w:sz w:val="24"/>
          <w:szCs w:val="24"/>
          <w:lang w:val="en-US"/>
        </w:rPr>
        <w:t>performed</w:t>
      </w:r>
      <w:r w:rsidRPr="009F54FB">
        <w:rPr>
          <w:rFonts w:ascii="Times New Roman" w:hAnsi="Times New Roman" w:cs="Times New Roman"/>
          <w:sz w:val="24"/>
          <w:szCs w:val="24"/>
          <w:lang w:val="en-US"/>
        </w:rPr>
        <w:t xml:space="preserve"> before commissioning to ensure that they operate safely and as specified by the manufacturer.</w:t>
      </w:r>
    </w:p>
    <w:p w:rsidR="009F54FB" w:rsidRPr="009F54FB" w:rsidRDefault="009F54FB" w:rsidP="009F54FB">
      <w:pPr>
        <w:spacing w:after="0"/>
        <w:jc w:val="both"/>
        <w:rPr>
          <w:rFonts w:ascii="Times New Roman" w:hAnsi="Times New Roman" w:cs="Times New Roman"/>
          <w:sz w:val="24"/>
          <w:szCs w:val="24"/>
          <w:lang w:val="en-US"/>
        </w:rPr>
      </w:pPr>
      <w:r w:rsidRPr="009F54FB">
        <w:rPr>
          <w:rFonts w:ascii="Times New Roman" w:hAnsi="Times New Roman" w:cs="Times New Roman"/>
          <w:sz w:val="24"/>
          <w:szCs w:val="24"/>
          <w:lang w:val="en-US"/>
        </w:rPr>
        <w:t xml:space="preserve">    2) the regularity of the regular checks and / or calibrations of the </w:t>
      </w:r>
      <w:r w:rsidR="00362E3F" w:rsidRPr="009F54FB">
        <w:rPr>
          <w:rFonts w:ascii="Times New Roman" w:hAnsi="Times New Roman" w:cs="Times New Roman"/>
          <w:sz w:val="24"/>
          <w:szCs w:val="24"/>
          <w:lang w:val="en-US"/>
        </w:rPr>
        <w:t xml:space="preserve">provided </w:t>
      </w:r>
      <w:r w:rsidRPr="009F54FB">
        <w:rPr>
          <w:rFonts w:ascii="Times New Roman" w:hAnsi="Times New Roman" w:cs="Times New Roman"/>
          <w:sz w:val="24"/>
          <w:szCs w:val="24"/>
          <w:lang w:val="en-US"/>
        </w:rPr>
        <w:t>equipment in the established manner and in accordance with the legislation in force;</w:t>
      </w:r>
    </w:p>
    <w:p w:rsidR="009F54FB" w:rsidRPr="009F54FB" w:rsidRDefault="009F54FB" w:rsidP="009F54FB">
      <w:pPr>
        <w:spacing w:after="0"/>
        <w:jc w:val="both"/>
        <w:rPr>
          <w:rFonts w:ascii="Times New Roman" w:hAnsi="Times New Roman" w:cs="Times New Roman"/>
          <w:sz w:val="24"/>
          <w:szCs w:val="24"/>
          <w:lang w:val="en-US"/>
        </w:rPr>
      </w:pPr>
      <w:r w:rsidRPr="009F54FB">
        <w:rPr>
          <w:rFonts w:ascii="Times New Roman" w:hAnsi="Times New Roman" w:cs="Times New Roman"/>
          <w:sz w:val="24"/>
          <w:szCs w:val="24"/>
          <w:lang w:val="en-US"/>
        </w:rPr>
        <w:t>    3)</w:t>
      </w:r>
      <w:r w:rsidR="00362E3F">
        <w:rPr>
          <w:rFonts w:ascii="Times New Roman" w:hAnsi="Times New Roman" w:cs="Times New Roman"/>
          <w:sz w:val="24"/>
          <w:szCs w:val="24"/>
          <w:lang w:val="en-US"/>
        </w:rPr>
        <w:t xml:space="preserve"> the</w:t>
      </w:r>
      <w:r w:rsidRPr="009F54FB">
        <w:rPr>
          <w:rFonts w:ascii="Times New Roman" w:hAnsi="Times New Roman" w:cs="Times New Roman"/>
          <w:sz w:val="24"/>
          <w:szCs w:val="24"/>
          <w:lang w:val="en-US"/>
        </w:rPr>
        <w:t xml:space="preserve"> routine checks (daily, weekly or monthly) that are executed by </w:t>
      </w:r>
      <w:r w:rsidR="00362E3F" w:rsidRPr="009F54FB">
        <w:rPr>
          <w:rFonts w:ascii="Times New Roman" w:hAnsi="Times New Roman" w:cs="Times New Roman"/>
          <w:sz w:val="24"/>
          <w:szCs w:val="24"/>
          <w:lang w:val="en-US"/>
        </w:rPr>
        <w:t xml:space="preserve">designated </w:t>
      </w:r>
      <w:r w:rsidRPr="009F54FB">
        <w:rPr>
          <w:rFonts w:ascii="Times New Roman" w:hAnsi="Times New Roman" w:cs="Times New Roman"/>
          <w:sz w:val="24"/>
          <w:szCs w:val="24"/>
          <w:lang w:val="en-US"/>
        </w:rPr>
        <w:t>persons in writing by the radioprotect</w:t>
      </w:r>
      <w:r w:rsidR="00362E3F">
        <w:rPr>
          <w:rFonts w:ascii="Times New Roman" w:hAnsi="Times New Roman" w:cs="Times New Roman"/>
          <w:sz w:val="24"/>
          <w:szCs w:val="24"/>
          <w:lang w:val="en-US"/>
        </w:rPr>
        <w:t>ion</w:t>
      </w:r>
      <w:r w:rsidRPr="009F54FB">
        <w:rPr>
          <w:rFonts w:ascii="Times New Roman" w:hAnsi="Times New Roman" w:cs="Times New Roman"/>
          <w:sz w:val="24"/>
          <w:szCs w:val="24"/>
          <w:lang w:val="en-US"/>
        </w:rPr>
        <w:t xml:space="preserve"> and radiological security officer at the beginning of the work program.</w:t>
      </w:r>
    </w:p>
    <w:p w:rsidR="009F54FB" w:rsidRDefault="009F54FB" w:rsidP="009F54FB">
      <w:pPr>
        <w:spacing w:after="0"/>
        <w:jc w:val="both"/>
        <w:rPr>
          <w:rFonts w:ascii="Times New Roman" w:hAnsi="Times New Roman" w:cs="Times New Roman"/>
          <w:sz w:val="24"/>
          <w:szCs w:val="24"/>
          <w:lang w:val="en-US"/>
        </w:rPr>
      </w:pPr>
      <w:r w:rsidRPr="009F54FB">
        <w:rPr>
          <w:rFonts w:ascii="Times New Roman" w:hAnsi="Times New Roman" w:cs="Times New Roman"/>
          <w:sz w:val="24"/>
          <w:szCs w:val="24"/>
          <w:lang w:val="en-US"/>
        </w:rPr>
        <w:t>    209. Any failure detected in the operation of the equipment shall be notified to the radioprotect</w:t>
      </w:r>
      <w:r w:rsidR="00362E3F">
        <w:rPr>
          <w:rFonts w:ascii="Times New Roman" w:hAnsi="Times New Roman" w:cs="Times New Roman"/>
          <w:sz w:val="24"/>
          <w:szCs w:val="24"/>
          <w:lang w:val="en-US"/>
        </w:rPr>
        <w:t>ion</w:t>
      </w:r>
      <w:r w:rsidRPr="009F54FB">
        <w:rPr>
          <w:rFonts w:ascii="Times New Roman" w:hAnsi="Times New Roman" w:cs="Times New Roman"/>
          <w:sz w:val="24"/>
          <w:szCs w:val="24"/>
          <w:lang w:val="en-US"/>
        </w:rPr>
        <w:t xml:space="preserve"> and radiological safety officer.</w:t>
      </w:r>
    </w:p>
    <w:p w:rsidR="009F54FB" w:rsidRPr="009F54FB" w:rsidRDefault="00362E3F" w:rsidP="009F54FB">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9F54FB" w:rsidRPr="009F54FB">
        <w:rPr>
          <w:rFonts w:ascii="Times New Roman" w:hAnsi="Times New Roman" w:cs="Times New Roman"/>
          <w:sz w:val="24"/>
          <w:szCs w:val="24"/>
          <w:lang w:val="en-US"/>
        </w:rPr>
        <w:t xml:space="preserve">210. The results of routine and periodic </w:t>
      </w:r>
      <w:r>
        <w:rPr>
          <w:rFonts w:ascii="Times New Roman" w:hAnsi="Times New Roman" w:cs="Times New Roman"/>
          <w:sz w:val="24"/>
          <w:szCs w:val="24"/>
          <w:lang w:val="en-US"/>
        </w:rPr>
        <w:t>verification</w:t>
      </w:r>
      <w:r w:rsidR="009F54FB" w:rsidRPr="009F54FB">
        <w:rPr>
          <w:rFonts w:ascii="Times New Roman" w:hAnsi="Times New Roman" w:cs="Times New Roman"/>
          <w:sz w:val="24"/>
          <w:szCs w:val="24"/>
          <w:lang w:val="en-US"/>
        </w:rPr>
        <w:t xml:space="preserve"> shall demonstrate </w:t>
      </w:r>
      <w:r>
        <w:rPr>
          <w:rFonts w:ascii="Times New Roman" w:hAnsi="Times New Roman" w:cs="Times New Roman"/>
          <w:sz w:val="24"/>
          <w:szCs w:val="24"/>
          <w:lang w:val="en-US"/>
        </w:rPr>
        <w:t xml:space="preserve">the </w:t>
      </w:r>
      <w:r w:rsidR="009F54FB" w:rsidRPr="009F54FB">
        <w:rPr>
          <w:rFonts w:ascii="Times New Roman" w:hAnsi="Times New Roman" w:cs="Times New Roman"/>
          <w:sz w:val="24"/>
          <w:szCs w:val="24"/>
          <w:lang w:val="en-US"/>
        </w:rPr>
        <w:t xml:space="preserve">compliance with the results of the acceptance / reference </w:t>
      </w:r>
      <w:r>
        <w:rPr>
          <w:rFonts w:ascii="Times New Roman" w:hAnsi="Times New Roman" w:cs="Times New Roman"/>
          <w:sz w:val="24"/>
          <w:szCs w:val="24"/>
          <w:lang w:val="en-US"/>
        </w:rPr>
        <w:t>verifications</w:t>
      </w:r>
      <w:r w:rsidR="009F54FB" w:rsidRPr="009F54FB">
        <w:rPr>
          <w:rFonts w:ascii="Times New Roman" w:hAnsi="Times New Roman" w:cs="Times New Roman"/>
          <w:sz w:val="24"/>
          <w:szCs w:val="24"/>
          <w:lang w:val="en-US"/>
        </w:rPr>
        <w:t xml:space="preserve">. The results of the acceptance / reference </w:t>
      </w:r>
      <w:r>
        <w:rPr>
          <w:rFonts w:ascii="Times New Roman" w:hAnsi="Times New Roman" w:cs="Times New Roman"/>
          <w:sz w:val="24"/>
          <w:szCs w:val="24"/>
          <w:lang w:val="en-US"/>
        </w:rPr>
        <w:t>verifications</w:t>
      </w:r>
      <w:r w:rsidR="009F54FB" w:rsidRPr="009F54FB">
        <w:rPr>
          <w:rFonts w:ascii="Times New Roman" w:hAnsi="Times New Roman" w:cs="Times New Roman"/>
          <w:sz w:val="24"/>
          <w:szCs w:val="24"/>
          <w:lang w:val="en-US"/>
        </w:rPr>
        <w:t xml:space="preserve"> and routine </w:t>
      </w:r>
      <w:r>
        <w:rPr>
          <w:rFonts w:ascii="Times New Roman" w:hAnsi="Times New Roman" w:cs="Times New Roman"/>
          <w:sz w:val="24"/>
          <w:szCs w:val="24"/>
          <w:lang w:val="en-US"/>
        </w:rPr>
        <w:t>verifications</w:t>
      </w:r>
      <w:r w:rsidR="009F54FB" w:rsidRPr="009F54FB">
        <w:rPr>
          <w:rFonts w:ascii="Times New Roman" w:hAnsi="Times New Roman" w:cs="Times New Roman"/>
          <w:sz w:val="24"/>
          <w:szCs w:val="24"/>
          <w:lang w:val="en-US"/>
        </w:rPr>
        <w:t xml:space="preserve">, including information on defects found and </w:t>
      </w:r>
      <w:r w:rsidRPr="009F54FB">
        <w:rPr>
          <w:rFonts w:ascii="Times New Roman" w:hAnsi="Times New Roman" w:cs="Times New Roman"/>
          <w:sz w:val="24"/>
          <w:szCs w:val="24"/>
          <w:lang w:val="en-US"/>
        </w:rPr>
        <w:t xml:space="preserve">performed </w:t>
      </w:r>
      <w:r w:rsidR="009F54FB" w:rsidRPr="009F54FB">
        <w:rPr>
          <w:rFonts w:ascii="Times New Roman" w:hAnsi="Times New Roman" w:cs="Times New Roman"/>
          <w:sz w:val="24"/>
          <w:szCs w:val="24"/>
          <w:lang w:val="en-US"/>
        </w:rPr>
        <w:t xml:space="preserve">repairs for each type of equipment, are </w:t>
      </w:r>
      <w:r>
        <w:rPr>
          <w:rFonts w:ascii="Times New Roman" w:hAnsi="Times New Roman" w:cs="Times New Roman"/>
          <w:sz w:val="24"/>
          <w:szCs w:val="24"/>
          <w:lang w:val="en-US"/>
        </w:rPr>
        <w:t xml:space="preserve">going </w:t>
      </w:r>
      <w:r w:rsidR="009F54FB" w:rsidRPr="009F54FB">
        <w:rPr>
          <w:rFonts w:ascii="Times New Roman" w:hAnsi="Times New Roman" w:cs="Times New Roman"/>
          <w:sz w:val="24"/>
          <w:szCs w:val="24"/>
          <w:lang w:val="en-US"/>
        </w:rPr>
        <w:t>to be kept in a special register with the holder of the radiological authorization.</w:t>
      </w:r>
    </w:p>
    <w:p w:rsidR="009F54FB" w:rsidRPr="009F54FB" w:rsidRDefault="009F54FB" w:rsidP="009F54FB">
      <w:pPr>
        <w:spacing w:after="0"/>
        <w:jc w:val="both"/>
        <w:rPr>
          <w:rFonts w:ascii="Times New Roman" w:hAnsi="Times New Roman" w:cs="Times New Roman"/>
          <w:sz w:val="24"/>
          <w:szCs w:val="24"/>
          <w:lang w:val="en-US"/>
        </w:rPr>
      </w:pPr>
      <w:r w:rsidRPr="009F54FB">
        <w:rPr>
          <w:rFonts w:ascii="Times New Roman" w:hAnsi="Times New Roman" w:cs="Times New Roman"/>
          <w:sz w:val="24"/>
          <w:szCs w:val="24"/>
          <w:lang w:val="en-US"/>
        </w:rPr>
        <w:t xml:space="preserve">    211. After each repair or replacement of a component that could affect the </w:t>
      </w:r>
      <w:r w:rsidR="00362E3F" w:rsidRPr="009F54FB">
        <w:rPr>
          <w:rFonts w:ascii="Times New Roman" w:hAnsi="Times New Roman" w:cs="Times New Roman"/>
          <w:sz w:val="24"/>
          <w:szCs w:val="24"/>
          <w:lang w:val="en-US"/>
        </w:rPr>
        <w:t xml:space="preserve">specified </w:t>
      </w:r>
      <w:r w:rsidRPr="009F54FB">
        <w:rPr>
          <w:rFonts w:ascii="Times New Roman" w:hAnsi="Times New Roman" w:cs="Times New Roman"/>
          <w:sz w:val="24"/>
          <w:szCs w:val="24"/>
          <w:lang w:val="en-US"/>
        </w:rPr>
        <w:t xml:space="preserve">parameters by the manufacturer, the acceptance </w:t>
      </w:r>
      <w:r w:rsidR="00362E3F">
        <w:rPr>
          <w:rFonts w:ascii="Times New Roman" w:hAnsi="Times New Roman" w:cs="Times New Roman"/>
          <w:sz w:val="24"/>
          <w:szCs w:val="24"/>
          <w:lang w:val="en-US"/>
        </w:rPr>
        <w:t>verifications</w:t>
      </w:r>
      <w:r w:rsidRPr="009F54FB">
        <w:rPr>
          <w:rFonts w:ascii="Times New Roman" w:hAnsi="Times New Roman" w:cs="Times New Roman"/>
          <w:sz w:val="24"/>
          <w:szCs w:val="24"/>
          <w:lang w:val="en-US"/>
        </w:rPr>
        <w:t xml:space="preserve"> shall be re-established and the </w:t>
      </w:r>
      <w:r w:rsidR="00CC7C20" w:rsidRPr="009F54FB">
        <w:rPr>
          <w:rFonts w:ascii="Times New Roman" w:hAnsi="Times New Roman" w:cs="Times New Roman"/>
          <w:sz w:val="24"/>
          <w:szCs w:val="24"/>
          <w:lang w:val="en-US"/>
        </w:rPr>
        <w:t xml:space="preserve">notified </w:t>
      </w:r>
      <w:r w:rsidRPr="009F54FB">
        <w:rPr>
          <w:rFonts w:ascii="Times New Roman" w:hAnsi="Times New Roman" w:cs="Times New Roman"/>
          <w:sz w:val="24"/>
          <w:szCs w:val="24"/>
          <w:lang w:val="en-US"/>
        </w:rPr>
        <w:t>Agency.</w:t>
      </w:r>
    </w:p>
    <w:p w:rsidR="009F54FB" w:rsidRPr="009F54FB" w:rsidRDefault="009F54FB" w:rsidP="009F54FB">
      <w:pPr>
        <w:spacing w:after="0"/>
        <w:jc w:val="both"/>
        <w:rPr>
          <w:rFonts w:ascii="Times New Roman" w:hAnsi="Times New Roman" w:cs="Times New Roman"/>
          <w:sz w:val="24"/>
          <w:szCs w:val="24"/>
          <w:lang w:val="en-US"/>
        </w:rPr>
      </w:pPr>
      <w:r w:rsidRPr="009F54FB">
        <w:rPr>
          <w:rFonts w:ascii="Times New Roman" w:hAnsi="Times New Roman" w:cs="Times New Roman"/>
          <w:sz w:val="24"/>
          <w:szCs w:val="24"/>
          <w:lang w:val="en-US"/>
        </w:rPr>
        <w:t>    212. The radiological authorization holder shall develop and implement the quality control procedures.</w:t>
      </w:r>
    </w:p>
    <w:p w:rsidR="009F54FB" w:rsidRDefault="009F54FB" w:rsidP="009F54FB">
      <w:pPr>
        <w:spacing w:after="0"/>
        <w:jc w:val="both"/>
        <w:rPr>
          <w:rFonts w:ascii="Times New Roman" w:hAnsi="Times New Roman" w:cs="Times New Roman"/>
          <w:sz w:val="24"/>
          <w:szCs w:val="24"/>
          <w:lang w:val="en-US"/>
        </w:rPr>
      </w:pPr>
      <w:r w:rsidRPr="009F54FB">
        <w:rPr>
          <w:rFonts w:ascii="Times New Roman" w:hAnsi="Times New Roman" w:cs="Times New Roman"/>
          <w:sz w:val="24"/>
          <w:szCs w:val="24"/>
          <w:lang w:val="en-US"/>
        </w:rPr>
        <w:t xml:space="preserve">    213. The quality control procedures shall include, for each type of </w:t>
      </w:r>
      <w:r w:rsidR="00CC7C20" w:rsidRPr="009F54FB">
        <w:rPr>
          <w:rFonts w:ascii="Times New Roman" w:hAnsi="Times New Roman" w:cs="Times New Roman"/>
          <w:sz w:val="24"/>
          <w:szCs w:val="24"/>
          <w:lang w:val="en-US"/>
        </w:rPr>
        <w:t xml:space="preserve">used </w:t>
      </w:r>
      <w:r w:rsidRPr="009F54FB">
        <w:rPr>
          <w:rFonts w:ascii="Times New Roman" w:hAnsi="Times New Roman" w:cs="Times New Roman"/>
          <w:sz w:val="24"/>
          <w:szCs w:val="24"/>
          <w:lang w:val="en-US"/>
        </w:rPr>
        <w:t xml:space="preserve">equipment in the nuclear medicine laboratory, at least the following: the type of </w:t>
      </w:r>
      <w:r w:rsidR="00CC7C20" w:rsidRPr="009F54FB">
        <w:rPr>
          <w:rFonts w:ascii="Times New Roman" w:hAnsi="Times New Roman" w:cs="Times New Roman"/>
          <w:sz w:val="24"/>
          <w:szCs w:val="24"/>
          <w:lang w:val="en-US"/>
        </w:rPr>
        <w:t xml:space="preserve">required </w:t>
      </w:r>
      <w:r w:rsidR="00CC7C20">
        <w:rPr>
          <w:rFonts w:ascii="Times New Roman" w:hAnsi="Times New Roman" w:cs="Times New Roman"/>
          <w:sz w:val="24"/>
          <w:szCs w:val="24"/>
          <w:lang w:val="en-US"/>
        </w:rPr>
        <w:t>verifications</w:t>
      </w:r>
      <w:r w:rsidRPr="009F54FB">
        <w:rPr>
          <w:rFonts w:ascii="Times New Roman" w:hAnsi="Times New Roman" w:cs="Times New Roman"/>
          <w:sz w:val="24"/>
          <w:szCs w:val="24"/>
          <w:lang w:val="en-US"/>
        </w:rPr>
        <w:t xml:space="preserve"> for each type of equipment, the specific test procedures, the frequency of the measurements, the data processing, the interpretation of the results, the acceptability limits , means of measurement, radioactive sources of test and other materials necessary to </w:t>
      </w:r>
      <w:r w:rsidR="00CC7C20">
        <w:rPr>
          <w:rFonts w:ascii="Times New Roman" w:hAnsi="Times New Roman" w:cs="Times New Roman"/>
          <w:sz w:val="24"/>
          <w:szCs w:val="24"/>
          <w:lang w:val="en-US"/>
        </w:rPr>
        <w:t>perform</w:t>
      </w:r>
      <w:r w:rsidRPr="009F54FB">
        <w:rPr>
          <w:rFonts w:ascii="Times New Roman" w:hAnsi="Times New Roman" w:cs="Times New Roman"/>
          <w:sz w:val="24"/>
          <w:szCs w:val="24"/>
          <w:lang w:val="en-US"/>
        </w:rPr>
        <w:t xml:space="preserve"> those </w:t>
      </w:r>
      <w:r w:rsidR="00CC7C20">
        <w:rPr>
          <w:rFonts w:ascii="Times New Roman" w:hAnsi="Times New Roman" w:cs="Times New Roman"/>
          <w:sz w:val="24"/>
          <w:szCs w:val="24"/>
          <w:lang w:val="en-US"/>
        </w:rPr>
        <w:t>verifications</w:t>
      </w:r>
      <w:r w:rsidRPr="009F54FB">
        <w:rPr>
          <w:rFonts w:ascii="Times New Roman" w:hAnsi="Times New Roman" w:cs="Times New Roman"/>
          <w:sz w:val="24"/>
          <w:szCs w:val="24"/>
          <w:lang w:val="en-US"/>
        </w:rPr>
        <w:t xml:space="preserve">, the persons responsible for carrying out the quality control tests. The recommended minimum checks for dose calibrators, counting </w:t>
      </w:r>
      <w:r w:rsidRPr="009F54FB">
        <w:rPr>
          <w:rFonts w:ascii="Times New Roman" w:hAnsi="Times New Roman" w:cs="Times New Roman"/>
          <w:sz w:val="24"/>
          <w:szCs w:val="24"/>
          <w:lang w:val="en-US"/>
        </w:rPr>
        <w:lastRenderedPageBreak/>
        <w:t>systems, gamma cameras, SPECT (Single-photon emission computed tomography) and PET systems are given in Annex 4 to th</w:t>
      </w:r>
      <w:r w:rsidR="00CC7C20">
        <w:rPr>
          <w:rFonts w:ascii="Times New Roman" w:hAnsi="Times New Roman" w:cs="Times New Roman"/>
          <w:sz w:val="24"/>
          <w:szCs w:val="24"/>
          <w:lang w:val="en-US"/>
        </w:rPr>
        <w:t>ese</w:t>
      </w:r>
      <w:r w:rsidRPr="009F54FB">
        <w:rPr>
          <w:rFonts w:ascii="Times New Roman" w:hAnsi="Times New Roman" w:cs="Times New Roman"/>
          <w:sz w:val="24"/>
          <w:szCs w:val="24"/>
          <w:lang w:val="en-US"/>
        </w:rPr>
        <w:t xml:space="preserve"> Regulation</w:t>
      </w:r>
      <w:r w:rsidR="00CC7C20">
        <w:rPr>
          <w:rFonts w:ascii="Times New Roman" w:hAnsi="Times New Roman" w:cs="Times New Roman"/>
          <w:sz w:val="24"/>
          <w:szCs w:val="24"/>
          <w:lang w:val="en-US"/>
        </w:rPr>
        <w:t>s.</w:t>
      </w:r>
    </w:p>
    <w:p w:rsidR="00FA1CD5" w:rsidRPr="00FA1CD5" w:rsidRDefault="00FA1CD5" w:rsidP="00FA1CD5">
      <w:pPr>
        <w:spacing w:after="0"/>
        <w:jc w:val="center"/>
        <w:rPr>
          <w:rFonts w:ascii="Times New Roman" w:hAnsi="Times New Roman" w:cs="Times New Roman"/>
          <w:b/>
          <w:sz w:val="24"/>
          <w:szCs w:val="24"/>
          <w:lang w:val="en-US"/>
        </w:rPr>
      </w:pPr>
      <w:r w:rsidRPr="00FA1CD5">
        <w:rPr>
          <w:rFonts w:ascii="Times New Roman" w:hAnsi="Times New Roman" w:cs="Times New Roman"/>
          <w:b/>
          <w:sz w:val="24"/>
          <w:szCs w:val="24"/>
          <w:lang w:val="en-US"/>
        </w:rPr>
        <w:t>CHAPTER XVII</w:t>
      </w:r>
    </w:p>
    <w:p w:rsidR="00FA1CD5" w:rsidRPr="00FA1CD5" w:rsidRDefault="00FA1CD5" w:rsidP="00FA1CD5">
      <w:pPr>
        <w:spacing w:after="0"/>
        <w:jc w:val="center"/>
        <w:rPr>
          <w:rFonts w:ascii="Times New Roman" w:hAnsi="Times New Roman" w:cs="Times New Roman"/>
          <w:b/>
          <w:sz w:val="24"/>
          <w:szCs w:val="24"/>
          <w:lang w:val="en-US"/>
        </w:rPr>
      </w:pPr>
      <w:r w:rsidRPr="00FA1CD5">
        <w:rPr>
          <w:rFonts w:ascii="Times New Roman" w:hAnsi="Times New Roman" w:cs="Times New Roman"/>
          <w:b/>
          <w:sz w:val="24"/>
          <w:szCs w:val="24"/>
          <w:lang w:val="en-US"/>
        </w:rPr>
        <w:t xml:space="preserve">PHYSICAL PROTECTION, MANAGEMENT </w:t>
      </w:r>
    </w:p>
    <w:p w:rsidR="00FA1CD5" w:rsidRPr="00FA1CD5" w:rsidRDefault="00FA1CD5" w:rsidP="00FA1CD5">
      <w:pPr>
        <w:spacing w:after="0"/>
        <w:jc w:val="center"/>
        <w:rPr>
          <w:rFonts w:ascii="Times New Roman" w:hAnsi="Times New Roman" w:cs="Times New Roman"/>
          <w:b/>
          <w:sz w:val="24"/>
          <w:szCs w:val="24"/>
          <w:lang w:val="en-US"/>
        </w:rPr>
      </w:pPr>
      <w:r w:rsidRPr="00FA1CD5">
        <w:rPr>
          <w:rFonts w:ascii="Times New Roman" w:hAnsi="Times New Roman" w:cs="Times New Roman"/>
          <w:b/>
          <w:sz w:val="24"/>
          <w:szCs w:val="24"/>
          <w:lang w:val="en-US"/>
        </w:rPr>
        <w:t>AND EVALUATION OF RADIOACTIVE SOURCES</w:t>
      </w:r>
    </w:p>
    <w:p w:rsidR="00FA1CD5" w:rsidRPr="00FA1CD5" w:rsidRDefault="00FA1CD5" w:rsidP="00FA1CD5">
      <w:pPr>
        <w:spacing w:after="0"/>
        <w:jc w:val="both"/>
        <w:rPr>
          <w:rFonts w:ascii="Times New Roman" w:hAnsi="Times New Roman" w:cs="Times New Roman"/>
          <w:sz w:val="24"/>
          <w:szCs w:val="24"/>
          <w:lang w:val="en-US"/>
        </w:rPr>
      </w:pPr>
      <w:r w:rsidRPr="00FA1CD5">
        <w:rPr>
          <w:rFonts w:ascii="Times New Roman" w:hAnsi="Times New Roman" w:cs="Times New Roman"/>
          <w:sz w:val="24"/>
          <w:szCs w:val="24"/>
          <w:lang w:val="en-US"/>
        </w:rPr>
        <w:t>214. The holder of a radiological authorization shall establish and maintain a procedure for the management, recording, movement and storage of radioactive sources. The procedure should contain the following information:</w:t>
      </w:r>
    </w:p>
    <w:p w:rsidR="00FA1CD5" w:rsidRPr="00FA1CD5" w:rsidRDefault="00FA1CD5" w:rsidP="00FA1CD5">
      <w:pPr>
        <w:spacing w:after="0"/>
        <w:jc w:val="both"/>
        <w:rPr>
          <w:rFonts w:ascii="Times New Roman" w:hAnsi="Times New Roman" w:cs="Times New Roman"/>
          <w:sz w:val="24"/>
          <w:szCs w:val="24"/>
          <w:lang w:val="en-US"/>
        </w:rPr>
      </w:pPr>
      <w:r w:rsidRPr="00FA1CD5">
        <w:rPr>
          <w:rFonts w:ascii="Times New Roman" w:hAnsi="Times New Roman" w:cs="Times New Roman"/>
          <w:sz w:val="24"/>
          <w:szCs w:val="24"/>
          <w:lang w:val="en-US"/>
        </w:rPr>
        <w:t>     1) the general and operative management and accounting system;</w:t>
      </w:r>
    </w:p>
    <w:p w:rsidR="00FA1CD5" w:rsidRPr="00FA1CD5" w:rsidRDefault="00FA1CD5" w:rsidP="00FA1CD5">
      <w:pPr>
        <w:spacing w:after="0"/>
        <w:jc w:val="both"/>
        <w:rPr>
          <w:rFonts w:ascii="Times New Roman" w:hAnsi="Times New Roman" w:cs="Times New Roman"/>
          <w:sz w:val="24"/>
          <w:szCs w:val="24"/>
          <w:lang w:val="en-US"/>
        </w:rPr>
      </w:pPr>
      <w:r w:rsidRPr="00FA1CD5">
        <w:rPr>
          <w:rFonts w:ascii="Times New Roman" w:hAnsi="Times New Roman" w:cs="Times New Roman"/>
          <w:sz w:val="24"/>
          <w:szCs w:val="24"/>
          <w:lang w:val="en-US"/>
        </w:rPr>
        <w:t xml:space="preserve">     2) </w:t>
      </w:r>
      <w:r w:rsidR="00CC7C20">
        <w:rPr>
          <w:rFonts w:ascii="Times New Roman" w:hAnsi="Times New Roman" w:cs="Times New Roman"/>
          <w:sz w:val="24"/>
          <w:szCs w:val="24"/>
          <w:lang w:val="en-US"/>
        </w:rPr>
        <w:t xml:space="preserve">the </w:t>
      </w:r>
      <w:r w:rsidR="00CC7C20" w:rsidRPr="00FA1CD5">
        <w:rPr>
          <w:rFonts w:ascii="Times New Roman" w:hAnsi="Times New Roman" w:cs="Times New Roman"/>
          <w:sz w:val="24"/>
          <w:szCs w:val="24"/>
          <w:lang w:val="en-US"/>
        </w:rPr>
        <w:t xml:space="preserve">necessary </w:t>
      </w:r>
      <w:r w:rsidRPr="00FA1CD5">
        <w:rPr>
          <w:rFonts w:ascii="Times New Roman" w:hAnsi="Times New Roman" w:cs="Times New Roman"/>
          <w:sz w:val="24"/>
          <w:szCs w:val="24"/>
          <w:lang w:val="en-US"/>
        </w:rPr>
        <w:t>measures to prevent the theft, loss, destruction and use by unauthorized persons;</w:t>
      </w:r>
    </w:p>
    <w:p w:rsidR="00FA1CD5" w:rsidRPr="00FA1CD5" w:rsidRDefault="00FA1CD5" w:rsidP="00FA1CD5">
      <w:pPr>
        <w:spacing w:after="0"/>
        <w:jc w:val="both"/>
        <w:rPr>
          <w:rFonts w:ascii="Times New Roman" w:hAnsi="Times New Roman" w:cs="Times New Roman"/>
          <w:sz w:val="24"/>
          <w:szCs w:val="24"/>
          <w:lang w:val="en-US"/>
        </w:rPr>
      </w:pPr>
      <w:r w:rsidRPr="00FA1CD5">
        <w:rPr>
          <w:rFonts w:ascii="Times New Roman" w:hAnsi="Times New Roman" w:cs="Times New Roman"/>
          <w:sz w:val="24"/>
          <w:szCs w:val="24"/>
          <w:lang w:val="en-US"/>
        </w:rPr>
        <w:t>     3) the way and rules for removing radioactive sources from the warehouse, entering the warehouse, tracking the place of use;</w:t>
      </w:r>
    </w:p>
    <w:p w:rsidR="00FA1CD5" w:rsidRPr="00FA1CD5" w:rsidRDefault="00CC7C20" w:rsidP="00FA1CD5">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FA1CD5" w:rsidRPr="00FA1CD5">
        <w:rPr>
          <w:rFonts w:ascii="Times New Roman" w:hAnsi="Times New Roman" w:cs="Times New Roman"/>
          <w:sz w:val="24"/>
          <w:szCs w:val="24"/>
          <w:lang w:val="en-US"/>
        </w:rPr>
        <w:t>4)</w:t>
      </w:r>
      <w:r>
        <w:rPr>
          <w:rFonts w:ascii="Times New Roman" w:hAnsi="Times New Roman" w:cs="Times New Roman"/>
          <w:sz w:val="24"/>
          <w:szCs w:val="24"/>
          <w:lang w:val="en-US"/>
        </w:rPr>
        <w:t xml:space="preserve"> the</w:t>
      </w:r>
      <w:r w:rsidR="00FA1CD5" w:rsidRPr="00FA1CD5">
        <w:rPr>
          <w:rFonts w:ascii="Times New Roman" w:hAnsi="Times New Roman" w:cs="Times New Roman"/>
          <w:sz w:val="24"/>
          <w:szCs w:val="24"/>
          <w:lang w:val="en-US"/>
        </w:rPr>
        <w:t xml:space="preserve"> recordings of the movement and consumption of </w:t>
      </w:r>
      <w:r>
        <w:rPr>
          <w:rFonts w:ascii="Times New Roman" w:hAnsi="Times New Roman" w:cs="Times New Roman"/>
          <w:sz w:val="24"/>
          <w:szCs w:val="24"/>
          <w:lang w:val="en-US"/>
        </w:rPr>
        <w:t xml:space="preserve">the </w:t>
      </w:r>
      <w:r w:rsidR="00FA1CD5" w:rsidRPr="00FA1CD5">
        <w:rPr>
          <w:rFonts w:ascii="Times New Roman" w:hAnsi="Times New Roman" w:cs="Times New Roman"/>
          <w:sz w:val="24"/>
          <w:szCs w:val="24"/>
          <w:lang w:val="en-US"/>
        </w:rPr>
        <w:t>radioactive sources;</w:t>
      </w:r>
    </w:p>
    <w:p w:rsidR="00FA1CD5" w:rsidRPr="00FA1CD5" w:rsidRDefault="00FA1CD5" w:rsidP="00FA1CD5">
      <w:pPr>
        <w:spacing w:after="0"/>
        <w:jc w:val="both"/>
        <w:rPr>
          <w:rFonts w:ascii="Times New Roman" w:hAnsi="Times New Roman" w:cs="Times New Roman"/>
          <w:sz w:val="24"/>
          <w:szCs w:val="24"/>
          <w:lang w:val="en-US"/>
        </w:rPr>
      </w:pPr>
      <w:r w:rsidRPr="00FA1CD5">
        <w:rPr>
          <w:rFonts w:ascii="Times New Roman" w:hAnsi="Times New Roman" w:cs="Times New Roman"/>
          <w:sz w:val="24"/>
          <w:szCs w:val="24"/>
          <w:lang w:val="en-US"/>
        </w:rPr>
        <w:t xml:space="preserve">     5) </w:t>
      </w:r>
      <w:r w:rsidR="00CC7C20">
        <w:rPr>
          <w:rFonts w:ascii="Times New Roman" w:hAnsi="Times New Roman" w:cs="Times New Roman"/>
          <w:sz w:val="24"/>
          <w:szCs w:val="24"/>
          <w:lang w:val="en-US"/>
        </w:rPr>
        <w:t xml:space="preserve">the </w:t>
      </w:r>
      <w:r w:rsidRPr="00FA1CD5">
        <w:rPr>
          <w:rFonts w:ascii="Times New Roman" w:hAnsi="Times New Roman" w:cs="Times New Roman"/>
          <w:sz w:val="24"/>
          <w:szCs w:val="24"/>
          <w:lang w:val="en-US"/>
        </w:rPr>
        <w:t>responsibilities;</w:t>
      </w:r>
    </w:p>
    <w:p w:rsidR="00FA1CD5" w:rsidRPr="00FA1CD5" w:rsidRDefault="00FA1CD5" w:rsidP="00FA1CD5">
      <w:pPr>
        <w:spacing w:after="0"/>
        <w:jc w:val="both"/>
        <w:rPr>
          <w:rFonts w:ascii="Times New Roman" w:hAnsi="Times New Roman" w:cs="Times New Roman"/>
          <w:sz w:val="24"/>
          <w:szCs w:val="24"/>
          <w:lang w:val="en-US"/>
        </w:rPr>
      </w:pPr>
      <w:r w:rsidRPr="00FA1CD5">
        <w:rPr>
          <w:rFonts w:ascii="Times New Roman" w:hAnsi="Times New Roman" w:cs="Times New Roman"/>
          <w:sz w:val="24"/>
          <w:szCs w:val="24"/>
          <w:lang w:val="en-US"/>
        </w:rPr>
        <w:t xml:space="preserve">     6) </w:t>
      </w:r>
      <w:r w:rsidR="00CC7C20">
        <w:rPr>
          <w:rFonts w:ascii="Times New Roman" w:hAnsi="Times New Roman" w:cs="Times New Roman"/>
          <w:sz w:val="24"/>
          <w:szCs w:val="24"/>
          <w:lang w:val="en-US"/>
        </w:rPr>
        <w:t xml:space="preserve">the </w:t>
      </w:r>
      <w:r w:rsidRPr="00FA1CD5">
        <w:rPr>
          <w:rFonts w:ascii="Times New Roman" w:hAnsi="Times New Roman" w:cs="Times New Roman"/>
          <w:sz w:val="24"/>
          <w:szCs w:val="24"/>
          <w:lang w:val="en-US"/>
        </w:rPr>
        <w:t>sanctions.</w:t>
      </w:r>
    </w:p>
    <w:p w:rsidR="00FA1CD5" w:rsidRDefault="00FA1CD5" w:rsidP="00FA1CD5">
      <w:pPr>
        <w:spacing w:after="0"/>
        <w:jc w:val="both"/>
        <w:rPr>
          <w:rFonts w:ascii="Times New Roman" w:hAnsi="Times New Roman" w:cs="Times New Roman"/>
          <w:sz w:val="24"/>
          <w:szCs w:val="24"/>
          <w:lang w:val="en-US"/>
        </w:rPr>
      </w:pPr>
      <w:r w:rsidRPr="00FA1CD5">
        <w:rPr>
          <w:rFonts w:ascii="Times New Roman" w:hAnsi="Times New Roman" w:cs="Times New Roman"/>
          <w:sz w:val="24"/>
          <w:szCs w:val="24"/>
          <w:lang w:val="en-US"/>
        </w:rPr>
        <w:t>     215. The radiological authorizing holder shall establish and maintain a primary and operative record of all radioactive sources that he uses in the course of practice to result in the consumption of radioactive sources.</w:t>
      </w:r>
    </w:p>
    <w:p w:rsidR="00FA1CD5" w:rsidRPr="00FA1CD5" w:rsidRDefault="00FA1CD5" w:rsidP="00FA1CD5">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FA1CD5">
        <w:rPr>
          <w:rFonts w:ascii="Times New Roman" w:hAnsi="Times New Roman" w:cs="Times New Roman"/>
          <w:sz w:val="24"/>
          <w:szCs w:val="24"/>
          <w:lang w:val="en-US"/>
        </w:rPr>
        <w:t xml:space="preserve">216. </w:t>
      </w:r>
      <w:r w:rsidR="00CC7C20">
        <w:rPr>
          <w:rFonts w:ascii="Times New Roman" w:hAnsi="Times New Roman" w:cs="Times New Roman"/>
          <w:sz w:val="24"/>
          <w:szCs w:val="24"/>
          <w:lang w:val="en-US"/>
        </w:rPr>
        <w:t>The e</w:t>
      </w:r>
      <w:r w:rsidRPr="00FA1CD5">
        <w:rPr>
          <w:rFonts w:ascii="Times New Roman" w:hAnsi="Times New Roman" w:cs="Times New Roman"/>
          <w:sz w:val="24"/>
          <w:szCs w:val="24"/>
          <w:lang w:val="en-US"/>
        </w:rPr>
        <w:t>vidence of the use of radioactive sources shall contain the following information:</w:t>
      </w:r>
    </w:p>
    <w:p w:rsidR="00FA1CD5" w:rsidRPr="00FA1CD5" w:rsidRDefault="00FA1CD5" w:rsidP="00FA1CD5">
      <w:pPr>
        <w:spacing w:after="0"/>
        <w:jc w:val="both"/>
        <w:rPr>
          <w:rFonts w:ascii="Times New Roman" w:hAnsi="Times New Roman" w:cs="Times New Roman"/>
          <w:sz w:val="24"/>
          <w:szCs w:val="24"/>
          <w:lang w:val="en-US"/>
        </w:rPr>
      </w:pPr>
      <w:r w:rsidRPr="00FA1CD5">
        <w:rPr>
          <w:rFonts w:ascii="Times New Roman" w:hAnsi="Times New Roman" w:cs="Times New Roman"/>
          <w:sz w:val="24"/>
          <w:szCs w:val="24"/>
          <w:lang w:val="en-US"/>
        </w:rPr>
        <w:t>     1) radiopharmaceutical name / radionuclide designation;</w:t>
      </w:r>
    </w:p>
    <w:p w:rsidR="00FA1CD5" w:rsidRPr="00FA1CD5" w:rsidRDefault="00FA1CD5" w:rsidP="00FA1CD5">
      <w:pPr>
        <w:spacing w:after="0"/>
        <w:jc w:val="both"/>
        <w:rPr>
          <w:rFonts w:ascii="Times New Roman" w:hAnsi="Times New Roman" w:cs="Times New Roman"/>
          <w:sz w:val="24"/>
          <w:szCs w:val="24"/>
          <w:lang w:val="en-US"/>
        </w:rPr>
      </w:pPr>
      <w:r w:rsidRPr="00FA1CD5">
        <w:rPr>
          <w:rFonts w:ascii="Times New Roman" w:hAnsi="Times New Roman" w:cs="Times New Roman"/>
          <w:sz w:val="24"/>
          <w:szCs w:val="24"/>
          <w:lang w:val="en-US"/>
        </w:rPr>
        <w:t>     2) activity on production date;</w:t>
      </w:r>
    </w:p>
    <w:p w:rsidR="00FA1CD5" w:rsidRPr="00FA1CD5" w:rsidRDefault="00FA1CD5" w:rsidP="00FA1CD5">
      <w:pPr>
        <w:spacing w:after="0"/>
        <w:jc w:val="both"/>
        <w:rPr>
          <w:rFonts w:ascii="Times New Roman" w:hAnsi="Times New Roman" w:cs="Times New Roman"/>
          <w:sz w:val="24"/>
          <w:szCs w:val="24"/>
          <w:lang w:val="en-US"/>
        </w:rPr>
      </w:pPr>
      <w:r w:rsidRPr="00FA1CD5">
        <w:rPr>
          <w:rFonts w:ascii="Times New Roman" w:hAnsi="Times New Roman" w:cs="Times New Roman"/>
          <w:sz w:val="24"/>
          <w:szCs w:val="24"/>
          <w:lang w:val="en-US"/>
        </w:rPr>
        <w:t>     3) manufacturer and supplier of the radioactive source;</w:t>
      </w:r>
    </w:p>
    <w:p w:rsidR="00FA1CD5" w:rsidRPr="00FA1CD5" w:rsidRDefault="00FA1CD5" w:rsidP="00FA1CD5">
      <w:pPr>
        <w:spacing w:after="0"/>
        <w:jc w:val="both"/>
        <w:rPr>
          <w:rFonts w:ascii="Times New Roman" w:hAnsi="Times New Roman" w:cs="Times New Roman"/>
          <w:sz w:val="24"/>
          <w:szCs w:val="24"/>
          <w:lang w:val="en-US"/>
        </w:rPr>
      </w:pPr>
      <w:r w:rsidRPr="00FA1CD5">
        <w:rPr>
          <w:rFonts w:ascii="Times New Roman" w:hAnsi="Times New Roman" w:cs="Times New Roman"/>
          <w:sz w:val="24"/>
          <w:szCs w:val="24"/>
          <w:lang w:val="en-US"/>
        </w:rPr>
        <w:t>     4) date of entry into account;</w:t>
      </w:r>
    </w:p>
    <w:p w:rsidR="00FA1CD5" w:rsidRPr="00FA1CD5" w:rsidRDefault="00FA1CD5" w:rsidP="00FA1CD5">
      <w:pPr>
        <w:spacing w:after="0"/>
        <w:jc w:val="both"/>
        <w:rPr>
          <w:rFonts w:ascii="Times New Roman" w:hAnsi="Times New Roman" w:cs="Times New Roman"/>
          <w:sz w:val="24"/>
          <w:szCs w:val="24"/>
          <w:lang w:val="en-US"/>
        </w:rPr>
      </w:pPr>
      <w:r w:rsidRPr="00FA1CD5">
        <w:rPr>
          <w:rFonts w:ascii="Times New Roman" w:hAnsi="Times New Roman" w:cs="Times New Roman"/>
          <w:sz w:val="24"/>
          <w:szCs w:val="24"/>
          <w:lang w:val="en-US"/>
        </w:rPr>
        <w:t>     5) series and batch number of manufacture;</w:t>
      </w:r>
    </w:p>
    <w:p w:rsidR="00FA1CD5" w:rsidRPr="00FA1CD5" w:rsidRDefault="00FA1CD5" w:rsidP="00FA1CD5">
      <w:pPr>
        <w:spacing w:after="0"/>
        <w:jc w:val="both"/>
        <w:rPr>
          <w:rFonts w:ascii="Times New Roman" w:hAnsi="Times New Roman" w:cs="Times New Roman"/>
          <w:sz w:val="24"/>
          <w:szCs w:val="24"/>
          <w:lang w:val="en-US"/>
        </w:rPr>
      </w:pPr>
      <w:r w:rsidRPr="00FA1CD5">
        <w:rPr>
          <w:rFonts w:ascii="Times New Roman" w:hAnsi="Times New Roman" w:cs="Times New Roman"/>
          <w:sz w:val="24"/>
          <w:szCs w:val="24"/>
          <w:lang w:val="en-US"/>
        </w:rPr>
        <w:t>     6) the place of storage;</w:t>
      </w:r>
    </w:p>
    <w:p w:rsidR="00FA1CD5" w:rsidRPr="00FA1CD5" w:rsidRDefault="00CC7C20" w:rsidP="00FA1CD5">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FA1CD5" w:rsidRPr="00FA1CD5">
        <w:rPr>
          <w:rFonts w:ascii="Times New Roman" w:hAnsi="Times New Roman" w:cs="Times New Roman"/>
          <w:sz w:val="24"/>
          <w:szCs w:val="24"/>
          <w:lang w:val="en-US"/>
        </w:rPr>
        <w:t>7)</w:t>
      </w:r>
      <w:r>
        <w:rPr>
          <w:rFonts w:ascii="Times New Roman" w:hAnsi="Times New Roman" w:cs="Times New Roman"/>
          <w:sz w:val="24"/>
          <w:szCs w:val="24"/>
          <w:lang w:val="en-US"/>
        </w:rPr>
        <w:t xml:space="preserve"> the</w:t>
      </w:r>
      <w:r w:rsidR="00FA1CD5" w:rsidRPr="00FA1CD5">
        <w:rPr>
          <w:rFonts w:ascii="Times New Roman" w:hAnsi="Times New Roman" w:cs="Times New Roman"/>
          <w:sz w:val="24"/>
          <w:szCs w:val="24"/>
          <w:lang w:val="en-US"/>
        </w:rPr>
        <w:t xml:space="preserve"> date and time of release from storage or consumption;</w:t>
      </w:r>
    </w:p>
    <w:p w:rsidR="00FA1CD5" w:rsidRPr="00FA1CD5" w:rsidRDefault="00FA1CD5" w:rsidP="00FA1CD5">
      <w:pPr>
        <w:spacing w:after="0"/>
        <w:jc w:val="both"/>
        <w:rPr>
          <w:rFonts w:ascii="Times New Roman" w:hAnsi="Times New Roman" w:cs="Times New Roman"/>
          <w:sz w:val="24"/>
          <w:szCs w:val="24"/>
          <w:lang w:val="en-US"/>
        </w:rPr>
      </w:pPr>
      <w:r w:rsidRPr="00FA1CD5">
        <w:rPr>
          <w:rFonts w:ascii="Times New Roman" w:hAnsi="Times New Roman" w:cs="Times New Roman"/>
          <w:sz w:val="24"/>
          <w:szCs w:val="24"/>
          <w:lang w:val="en-US"/>
        </w:rPr>
        <w:t>     8) the names of the persons who are designated to use them;</w:t>
      </w:r>
    </w:p>
    <w:p w:rsidR="00FA1CD5" w:rsidRPr="00FA1CD5" w:rsidRDefault="00FA1CD5" w:rsidP="00FA1CD5">
      <w:pPr>
        <w:spacing w:after="0"/>
        <w:jc w:val="both"/>
        <w:rPr>
          <w:rFonts w:ascii="Times New Roman" w:hAnsi="Times New Roman" w:cs="Times New Roman"/>
          <w:sz w:val="24"/>
          <w:szCs w:val="24"/>
          <w:lang w:val="en-US"/>
        </w:rPr>
      </w:pPr>
      <w:r w:rsidRPr="00FA1CD5">
        <w:rPr>
          <w:rFonts w:ascii="Times New Roman" w:hAnsi="Times New Roman" w:cs="Times New Roman"/>
          <w:sz w:val="24"/>
          <w:szCs w:val="24"/>
          <w:lang w:val="en-US"/>
        </w:rPr>
        <w:t xml:space="preserve">     9) date and time of re-entry into storage, </w:t>
      </w:r>
      <w:r w:rsidR="00CC7C20" w:rsidRPr="00CC7C20">
        <w:rPr>
          <w:rFonts w:ascii="Times New Roman" w:hAnsi="Times New Roman" w:cs="Times New Roman"/>
          <w:sz w:val="24"/>
          <w:szCs w:val="24"/>
          <w:lang w:val="en-US"/>
        </w:rPr>
        <w:t xml:space="preserve">if </w:t>
      </w:r>
      <w:r w:rsidR="00CC7C20">
        <w:rPr>
          <w:rFonts w:ascii="Times New Roman" w:hAnsi="Times New Roman" w:cs="Times New Roman"/>
          <w:sz w:val="24"/>
          <w:szCs w:val="24"/>
          <w:lang w:val="en-US"/>
        </w:rPr>
        <w:t xml:space="preserve">it’s </w:t>
      </w:r>
      <w:r w:rsidR="00CC7C20" w:rsidRPr="00CC7C20">
        <w:rPr>
          <w:rFonts w:ascii="Times New Roman" w:hAnsi="Times New Roman" w:cs="Times New Roman"/>
          <w:sz w:val="24"/>
          <w:szCs w:val="24"/>
          <w:lang w:val="en-US"/>
        </w:rPr>
        <w:t>appropriate</w:t>
      </w:r>
      <w:r w:rsidRPr="00FA1CD5">
        <w:rPr>
          <w:rFonts w:ascii="Times New Roman" w:hAnsi="Times New Roman" w:cs="Times New Roman"/>
          <w:sz w:val="24"/>
          <w:szCs w:val="24"/>
          <w:lang w:val="en-US"/>
        </w:rPr>
        <w:t>.</w:t>
      </w:r>
    </w:p>
    <w:p w:rsidR="00FA1CD5" w:rsidRDefault="00FA1CD5" w:rsidP="00FA1CD5">
      <w:pPr>
        <w:spacing w:after="0"/>
        <w:jc w:val="both"/>
        <w:rPr>
          <w:rFonts w:ascii="Times New Roman" w:hAnsi="Times New Roman" w:cs="Times New Roman"/>
          <w:sz w:val="24"/>
          <w:szCs w:val="24"/>
          <w:lang w:val="en-US"/>
        </w:rPr>
      </w:pPr>
      <w:r w:rsidRPr="00FA1CD5">
        <w:rPr>
          <w:rFonts w:ascii="Times New Roman" w:hAnsi="Times New Roman" w:cs="Times New Roman"/>
          <w:sz w:val="24"/>
          <w:szCs w:val="24"/>
          <w:lang w:val="en-US"/>
        </w:rPr>
        <w:t xml:space="preserve">     217. </w:t>
      </w:r>
      <w:r w:rsidR="00CC7C20">
        <w:rPr>
          <w:rFonts w:ascii="Times New Roman" w:hAnsi="Times New Roman" w:cs="Times New Roman"/>
          <w:sz w:val="24"/>
          <w:szCs w:val="24"/>
          <w:lang w:val="en-US"/>
        </w:rPr>
        <w:t>The e</w:t>
      </w:r>
      <w:r w:rsidRPr="00FA1CD5">
        <w:rPr>
          <w:rFonts w:ascii="Times New Roman" w:hAnsi="Times New Roman" w:cs="Times New Roman"/>
          <w:sz w:val="24"/>
          <w:szCs w:val="24"/>
          <w:lang w:val="en-US"/>
        </w:rPr>
        <w:t xml:space="preserve">vidence of consumption of radiopharmaceuticals and generators shall be made according to the </w:t>
      </w:r>
      <w:r w:rsidR="00CC7C20" w:rsidRPr="00FA1CD5">
        <w:rPr>
          <w:rFonts w:ascii="Times New Roman" w:hAnsi="Times New Roman" w:cs="Times New Roman"/>
          <w:sz w:val="24"/>
          <w:szCs w:val="24"/>
          <w:lang w:val="en-US"/>
        </w:rPr>
        <w:t xml:space="preserve">indicated </w:t>
      </w:r>
      <w:r w:rsidRPr="00FA1CD5">
        <w:rPr>
          <w:rFonts w:ascii="Times New Roman" w:hAnsi="Times New Roman" w:cs="Times New Roman"/>
          <w:sz w:val="24"/>
          <w:szCs w:val="24"/>
          <w:lang w:val="en-US"/>
        </w:rPr>
        <w:t>registers in Annexes no. 5, no. 6, no. 7 and no. 8 to th</w:t>
      </w:r>
      <w:r w:rsidR="00CC7C20">
        <w:rPr>
          <w:rFonts w:ascii="Times New Roman" w:hAnsi="Times New Roman" w:cs="Times New Roman"/>
          <w:sz w:val="24"/>
          <w:szCs w:val="24"/>
          <w:lang w:val="en-US"/>
        </w:rPr>
        <w:t>ese</w:t>
      </w:r>
      <w:r w:rsidRPr="00FA1CD5">
        <w:rPr>
          <w:rFonts w:ascii="Times New Roman" w:hAnsi="Times New Roman" w:cs="Times New Roman"/>
          <w:sz w:val="24"/>
          <w:szCs w:val="24"/>
          <w:lang w:val="en-US"/>
        </w:rPr>
        <w:t xml:space="preserve"> Regulation</w:t>
      </w:r>
      <w:r w:rsidR="00CC7C20">
        <w:rPr>
          <w:rFonts w:ascii="Times New Roman" w:hAnsi="Times New Roman" w:cs="Times New Roman"/>
          <w:sz w:val="24"/>
          <w:szCs w:val="24"/>
          <w:lang w:val="en-US"/>
        </w:rPr>
        <w:t>s</w:t>
      </w:r>
      <w:r w:rsidRPr="00FA1CD5">
        <w:rPr>
          <w:rFonts w:ascii="Times New Roman" w:hAnsi="Times New Roman" w:cs="Times New Roman"/>
          <w:sz w:val="24"/>
          <w:szCs w:val="24"/>
          <w:lang w:val="en-US"/>
        </w:rPr>
        <w:t xml:space="preserve">. For each type of radiopharmaceuticals in vivo, they set different pages. The pages of the registry must be numbered, sewn and stamped. </w:t>
      </w:r>
      <w:r w:rsidR="00CC7C20">
        <w:rPr>
          <w:rFonts w:ascii="Times New Roman" w:hAnsi="Times New Roman" w:cs="Times New Roman"/>
          <w:sz w:val="24"/>
          <w:szCs w:val="24"/>
          <w:lang w:val="en-US"/>
        </w:rPr>
        <w:t>The r</w:t>
      </w:r>
      <w:r w:rsidRPr="00FA1CD5">
        <w:rPr>
          <w:rFonts w:ascii="Times New Roman" w:hAnsi="Times New Roman" w:cs="Times New Roman"/>
          <w:sz w:val="24"/>
          <w:szCs w:val="24"/>
          <w:lang w:val="en-US"/>
        </w:rPr>
        <w:t>ecords are kept permanently.</w:t>
      </w:r>
    </w:p>
    <w:p w:rsidR="00FA1CD5" w:rsidRPr="00FA1CD5" w:rsidRDefault="00FA1CD5" w:rsidP="00FA1CD5">
      <w:pPr>
        <w:spacing w:after="0"/>
        <w:jc w:val="center"/>
        <w:rPr>
          <w:rFonts w:ascii="Times New Roman" w:hAnsi="Times New Roman" w:cs="Times New Roman"/>
          <w:b/>
          <w:sz w:val="24"/>
          <w:szCs w:val="24"/>
          <w:lang w:val="en-US"/>
        </w:rPr>
      </w:pPr>
      <w:r w:rsidRPr="00FA1CD5">
        <w:rPr>
          <w:rFonts w:ascii="Times New Roman" w:hAnsi="Times New Roman" w:cs="Times New Roman"/>
          <w:b/>
          <w:sz w:val="24"/>
          <w:szCs w:val="24"/>
          <w:lang w:val="en-US"/>
        </w:rPr>
        <w:t>CHAPTER XVIII</w:t>
      </w:r>
    </w:p>
    <w:p w:rsidR="00FA1CD5" w:rsidRDefault="00FA1CD5" w:rsidP="00FA1CD5">
      <w:pPr>
        <w:spacing w:after="0"/>
        <w:jc w:val="center"/>
        <w:rPr>
          <w:rFonts w:ascii="Times New Roman" w:hAnsi="Times New Roman" w:cs="Times New Roman"/>
          <w:sz w:val="24"/>
          <w:szCs w:val="24"/>
          <w:lang w:val="en-US"/>
        </w:rPr>
      </w:pPr>
      <w:r w:rsidRPr="00FA1CD5">
        <w:rPr>
          <w:rFonts w:ascii="Times New Roman" w:hAnsi="Times New Roman" w:cs="Times New Roman"/>
          <w:b/>
          <w:sz w:val="24"/>
          <w:szCs w:val="24"/>
          <w:lang w:val="en-US"/>
        </w:rPr>
        <w:t>CLASSIFICATION OF ZONES</w:t>
      </w:r>
    </w:p>
    <w:p w:rsidR="00FA1CD5" w:rsidRPr="00FA1CD5" w:rsidRDefault="00FA1CD5" w:rsidP="00FA1CD5">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FA1CD5">
        <w:rPr>
          <w:rFonts w:ascii="Times New Roman" w:hAnsi="Times New Roman" w:cs="Times New Roman"/>
          <w:sz w:val="24"/>
          <w:szCs w:val="24"/>
          <w:lang w:val="en-US"/>
        </w:rPr>
        <w:t xml:space="preserve">218. The classification of the zones shall be made by an appropriate assessment of the </w:t>
      </w:r>
      <w:r w:rsidR="00CC7C20" w:rsidRPr="00FA1CD5">
        <w:rPr>
          <w:rFonts w:ascii="Times New Roman" w:hAnsi="Times New Roman" w:cs="Times New Roman"/>
          <w:sz w:val="24"/>
          <w:szCs w:val="24"/>
          <w:lang w:val="en-US"/>
        </w:rPr>
        <w:t xml:space="preserve">associated </w:t>
      </w:r>
      <w:r w:rsidRPr="00FA1CD5">
        <w:rPr>
          <w:rFonts w:ascii="Times New Roman" w:hAnsi="Times New Roman" w:cs="Times New Roman"/>
          <w:sz w:val="24"/>
          <w:szCs w:val="24"/>
          <w:lang w:val="en-US"/>
        </w:rPr>
        <w:t>radiological risk with the use of ionizing radiation sources, taking into account possible routes of exposure to ionizing radiation.</w:t>
      </w:r>
    </w:p>
    <w:p w:rsidR="00FA1CD5" w:rsidRPr="00FA1CD5" w:rsidRDefault="00FA1CD5" w:rsidP="00FA1CD5">
      <w:pPr>
        <w:spacing w:after="0"/>
        <w:jc w:val="both"/>
        <w:rPr>
          <w:rFonts w:ascii="Times New Roman" w:hAnsi="Times New Roman" w:cs="Times New Roman"/>
          <w:sz w:val="24"/>
          <w:szCs w:val="24"/>
          <w:lang w:val="en-US"/>
        </w:rPr>
      </w:pPr>
      <w:r w:rsidRPr="00FA1CD5">
        <w:rPr>
          <w:rFonts w:ascii="Times New Roman" w:hAnsi="Times New Roman" w:cs="Times New Roman"/>
          <w:sz w:val="24"/>
          <w:szCs w:val="24"/>
          <w:lang w:val="en-US"/>
        </w:rPr>
        <w:t xml:space="preserve">    219. The preparation, storage, temporary storage and radiopharmaceutical injection rooms, imaging cameras, waiting rooms for patients receiving radiopharmaceuticals for diagnostic purposes, salons for treated patients, radioactive waste dumps are </w:t>
      </w:r>
      <w:r w:rsidR="00CC7C20">
        <w:rPr>
          <w:rFonts w:ascii="Times New Roman" w:hAnsi="Times New Roman" w:cs="Times New Roman"/>
          <w:sz w:val="24"/>
          <w:szCs w:val="24"/>
          <w:lang w:val="en-US"/>
        </w:rPr>
        <w:t xml:space="preserve">going </w:t>
      </w:r>
      <w:r w:rsidRPr="00FA1CD5">
        <w:rPr>
          <w:rFonts w:ascii="Times New Roman" w:hAnsi="Times New Roman" w:cs="Times New Roman"/>
          <w:sz w:val="24"/>
          <w:szCs w:val="24"/>
          <w:lang w:val="en-US"/>
        </w:rPr>
        <w:t>to be classified as controlled areas.</w:t>
      </w:r>
    </w:p>
    <w:p w:rsidR="00FA1CD5" w:rsidRPr="00FA1CD5" w:rsidRDefault="00FA1CD5" w:rsidP="00FA1CD5">
      <w:pPr>
        <w:spacing w:after="0"/>
        <w:jc w:val="both"/>
        <w:rPr>
          <w:rFonts w:ascii="Times New Roman" w:hAnsi="Times New Roman" w:cs="Times New Roman"/>
          <w:sz w:val="24"/>
          <w:szCs w:val="24"/>
          <w:lang w:val="en-US"/>
        </w:rPr>
      </w:pPr>
      <w:r w:rsidRPr="00FA1CD5">
        <w:rPr>
          <w:rFonts w:ascii="Times New Roman" w:hAnsi="Times New Roman" w:cs="Times New Roman"/>
          <w:sz w:val="24"/>
          <w:szCs w:val="24"/>
          <w:lang w:val="en-US"/>
        </w:rPr>
        <w:t>    220. For the classification of the areas, the criteria according to Annex no. 9 to th</w:t>
      </w:r>
      <w:r w:rsidR="00991CC3">
        <w:rPr>
          <w:rFonts w:ascii="Times New Roman" w:hAnsi="Times New Roman" w:cs="Times New Roman"/>
          <w:sz w:val="24"/>
          <w:szCs w:val="24"/>
          <w:lang w:val="en-US"/>
        </w:rPr>
        <w:t>ese</w:t>
      </w:r>
      <w:r w:rsidRPr="00FA1CD5">
        <w:rPr>
          <w:rFonts w:ascii="Times New Roman" w:hAnsi="Times New Roman" w:cs="Times New Roman"/>
          <w:sz w:val="24"/>
          <w:szCs w:val="24"/>
          <w:lang w:val="en-US"/>
        </w:rPr>
        <w:t xml:space="preserve"> Regulation</w:t>
      </w:r>
      <w:r w:rsidR="00991CC3">
        <w:rPr>
          <w:rFonts w:ascii="Times New Roman" w:hAnsi="Times New Roman" w:cs="Times New Roman"/>
          <w:sz w:val="24"/>
          <w:szCs w:val="24"/>
          <w:lang w:val="en-US"/>
        </w:rPr>
        <w:t>s</w:t>
      </w:r>
      <w:r w:rsidRPr="00FA1CD5">
        <w:rPr>
          <w:rFonts w:ascii="Times New Roman" w:hAnsi="Times New Roman" w:cs="Times New Roman"/>
          <w:sz w:val="24"/>
          <w:szCs w:val="24"/>
          <w:lang w:val="en-US"/>
        </w:rPr>
        <w:t>.</w:t>
      </w:r>
    </w:p>
    <w:p w:rsidR="00FA1CD5" w:rsidRPr="00FA1CD5" w:rsidRDefault="00FA1CD5" w:rsidP="00FA1CD5">
      <w:pPr>
        <w:spacing w:after="0"/>
        <w:jc w:val="both"/>
        <w:rPr>
          <w:rFonts w:ascii="Times New Roman" w:hAnsi="Times New Roman" w:cs="Times New Roman"/>
          <w:sz w:val="24"/>
          <w:szCs w:val="24"/>
          <w:lang w:val="en-US"/>
        </w:rPr>
      </w:pPr>
      <w:r w:rsidRPr="00FA1CD5">
        <w:rPr>
          <w:rFonts w:ascii="Times New Roman" w:hAnsi="Times New Roman" w:cs="Times New Roman"/>
          <w:sz w:val="24"/>
          <w:szCs w:val="24"/>
          <w:lang w:val="en-US"/>
        </w:rPr>
        <w:t xml:space="preserve">    221. </w:t>
      </w:r>
      <w:r w:rsidR="00991CC3">
        <w:rPr>
          <w:rFonts w:ascii="Times New Roman" w:hAnsi="Times New Roman" w:cs="Times New Roman"/>
          <w:sz w:val="24"/>
          <w:szCs w:val="24"/>
          <w:lang w:val="en-US"/>
        </w:rPr>
        <w:t>The c</w:t>
      </w:r>
      <w:r w:rsidRPr="00FA1CD5">
        <w:rPr>
          <w:rFonts w:ascii="Times New Roman" w:hAnsi="Times New Roman" w:cs="Times New Roman"/>
          <w:sz w:val="24"/>
          <w:szCs w:val="24"/>
          <w:lang w:val="en-US"/>
        </w:rPr>
        <w:t>ontrol area requirements:</w:t>
      </w:r>
    </w:p>
    <w:p w:rsidR="00FA1CD5" w:rsidRPr="00FA1CD5" w:rsidRDefault="00FA1CD5" w:rsidP="00FA1CD5">
      <w:pPr>
        <w:spacing w:after="0"/>
        <w:jc w:val="both"/>
        <w:rPr>
          <w:rFonts w:ascii="Times New Roman" w:hAnsi="Times New Roman" w:cs="Times New Roman"/>
          <w:sz w:val="24"/>
          <w:szCs w:val="24"/>
          <w:lang w:val="en-US"/>
        </w:rPr>
      </w:pPr>
      <w:r w:rsidRPr="00FA1CD5">
        <w:rPr>
          <w:rFonts w:ascii="Times New Roman" w:hAnsi="Times New Roman" w:cs="Times New Roman"/>
          <w:sz w:val="24"/>
          <w:szCs w:val="24"/>
          <w:lang w:val="en-US"/>
        </w:rPr>
        <w:t>    1) warning by signs of radioactive danger;</w:t>
      </w:r>
    </w:p>
    <w:p w:rsidR="00FA1CD5" w:rsidRPr="00FA1CD5" w:rsidRDefault="00FA1CD5" w:rsidP="00FA1CD5">
      <w:pPr>
        <w:spacing w:after="0"/>
        <w:jc w:val="both"/>
        <w:rPr>
          <w:rFonts w:ascii="Times New Roman" w:hAnsi="Times New Roman" w:cs="Times New Roman"/>
          <w:sz w:val="24"/>
          <w:szCs w:val="24"/>
          <w:lang w:val="en-US"/>
        </w:rPr>
      </w:pPr>
      <w:r w:rsidRPr="00FA1CD5">
        <w:rPr>
          <w:rFonts w:ascii="Times New Roman" w:hAnsi="Times New Roman" w:cs="Times New Roman"/>
          <w:sz w:val="24"/>
          <w:szCs w:val="24"/>
          <w:lang w:val="en-US"/>
        </w:rPr>
        <w:t>    2) existence of appropriate instructions at the entry points in the controlled areas;</w:t>
      </w:r>
    </w:p>
    <w:p w:rsidR="00FA1CD5" w:rsidRPr="00FA1CD5" w:rsidRDefault="00FA1CD5" w:rsidP="00FA1CD5">
      <w:pPr>
        <w:spacing w:after="0"/>
        <w:jc w:val="both"/>
        <w:rPr>
          <w:rFonts w:ascii="Times New Roman" w:hAnsi="Times New Roman" w:cs="Times New Roman"/>
          <w:sz w:val="24"/>
          <w:szCs w:val="24"/>
          <w:lang w:val="en-US"/>
        </w:rPr>
      </w:pPr>
      <w:r w:rsidRPr="00FA1CD5">
        <w:rPr>
          <w:rFonts w:ascii="Times New Roman" w:hAnsi="Times New Roman" w:cs="Times New Roman"/>
          <w:sz w:val="24"/>
          <w:szCs w:val="24"/>
          <w:lang w:val="en-US"/>
        </w:rPr>
        <w:t>    3) existence of procedures specific to each controlled area;</w:t>
      </w:r>
    </w:p>
    <w:p w:rsidR="00FA1CD5" w:rsidRPr="00FA1CD5" w:rsidRDefault="00FA1CD5" w:rsidP="00FA1CD5">
      <w:pPr>
        <w:spacing w:after="0"/>
        <w:jc w:val="both"/>
        <w:rPr>
          <w:rFonts w:ascii="Times New Roman" w:hAnsi="Times New Roman" w:cs="Times New Roman"/>
          <w:sz w:val="24"/>
          <w:szCs w:val="24"/>
          <w:lang w:val="en-US"/>
        </w:rPr>
      </w:pPr>
      <w:r w:rsidRPr="00FA1CD5">
        <w:rPr>
          <w:rFonts w:ascii="Times New Roman" w:hAnsi="Times New Roman" w:cs="Times New Roman"/>
          <w:sz w:val="24"/>
          <w:szCs w:val="24"/>
          <w:lang w:val="en-US"/>
        </w:rPr>
        <w:t>    4) access control</w:t>
      </w:r>
      <w:r w:rsidR="00991CC3">
        <w:rPr>
          <w:rFonts w:ascii="Times New Roman" w:hAnsi="Times New Roman" w:cs="Times New Roman"/>
          <w:sz w:val="24"/>
          <w:szCs w:val="24"/>
          <w:lang w:val="en-US"/>
        </w:rPr>
        <w:t>, through</w:t>
      </w:r>
      <w:r w:rsidRPr="00FA1CD5">
        <w:rPr>
          <w:rFonts w:ascii="Times New Roman" w:hAnsi="Times New Roman" w:cs="Times New Roman"/>
          <w:sz w:val="24"/>
          <w:szCs w:val="24"/>
          <w:lang w:val="en-US"/>
        </w:rPr>
        <w:t>:</w:t>
      </w:r>
    </w:p>
    <w:p w:rsidR="00FA1CD5" w:rsidRPr="00FA1CD5" w:rsidRDefault="00FA1CD5" w:rsidP="00FA1CD5">
      <w:pPr>
        <w:spacing w:after="0"/>
        <w:jc w:val="both"/>
        <w:rPr>
          <w:rFonts w:ascii="Times New Roman" w:hAnsi="Times New Roman" w:cs="Times New Roman"/>
          <w:sz w:val="24"/>
          <w:szCs w:val="24"/>
          <w:lang w:val="en-US"/>
        </w:rPr>
      </w:pPr>
      <w:r w:rsidRPr="00FA1CD5">
        <w:rPr>
          <w:rFonts w:ascii="Times New Roman" w:hAnsi="Times New Roman" w:cs="Times New Roman"/>
          <w:sz w:val="24"/>
          <w:szCs w:val="24"/>
          <w:lang w:val="en-US"/>
        </w:rPr>
        <w:lastRenderedPageBreak/>
        <w:t xml:space="preserve">    a) </w:t>
      </w:r>
      <w:r w:rsidR="00991CC3">
        <w:rPr>
          <w:rFonts w:ascii="Times New Roman" w:hAnsi="Times New Roman" w:cs="Times New Roman"/>
          <w:sz w:val="24"/>
          <w:szCs w:val="24"/>
          <w:lang w:val="en-US"/>
        </w:rPr>
        <w:t xml:space="preserve">the </w:t>
      </w:r>
      <w:r w:rsidRPr="00FA1CD5">
        <w:rPr>
          <w:rFonts w:ascii="Times New Roman" w:hAnsi="Times New Roman" w:cs="Times New Roman"/>
          <w:sz w:val="24"/>
          <w:szCs w:val="24"/>
          <w:lang w:val="en-US"/>
        </w:rPr>
        <w:t>administrative procedures;</w:t>
      </w:r>
    </w:p>
    <w:p w:rsidR="00FA1CD5" w:rsidRPr="00FA1CD5" w:rsidRDefault="00FA1CD5" w:rsidP="00FA1CD5">
      <w:pPr>
        <w:spacing w:after="0"/>
        <w:jc w:val="both"/>
        <w:rPr>
          <w:rFonts w:ascii="Times New Roman" w:hAnsi="Times New Roman" w:cs="Times New Roman"/>
          <w:sz w:val="24"/>
          <w:szCs w:val="24"/>
          <w:lang w:val="en-US"/>
        </w:rPr>
      </w:pPr>
      <w:r w:rsidRPr="00FA1CD5">
        <w:rPr>
          <w:rFonts w:ascii="Times New Roman" w:hAnsi="Times New Roman" w:cs="Times New Roman"/>
          <w:sz w:val="24"/>
          <w:szCs w:val="24"/>
          <w:lang w:val="en-US"/>
        </w:rPr>
        <w:t xml:space="preserve">    b) </w:t>
      </w:r>
      <w:r w:rsidR="00991CC3">
        <w:rPr>
          <w:rFonts w:ascii="Times New Roman" w:hAnsi="Times New Roman" w:cs="Times New Roman"/>
          <w:sz w:val="24"/>
          <w:szCs w:val="24"/>
          <w:lang w:val="en-US"/>
        </w:rPr>
        <w:t>the p</w:t>
      </w:r>
      <w:r w:rsidRPr="00FA1CD5">
        <w:rPr>
          <w:rFonts w:ascii="Times New Roman" w:hAnsi="Times New Roman" w:cs="Times New Roman"/>
          <w:sz w:val="24"/>
          <w:szCs w:val="24"/>
          <w:lang w:val="en-US"/>
        </w:rPr>
        <w:t xml:space="preserve">hysical barriers with communication systems, if </w:t>
      </w:r>
      <w:r w:rsidR="00991CC3">
        <w:rPr>
          <w:rFonts w:ascii="Times New Roman" w:hAnsi="Times New Roman" w:cs="Times New Roman"/>
          <w:sz w:val="24"/>
          <w:szCs w:val="24"/>
          <w:lang w:val="en-US"/>
        </w:rPr>
        <w:t>it’s appropriate</w:t>
      </w:r>
      <w:r w:rsidRPr="00FA1CD5">
        <w:rPr>
          <w:rFonts w:ascii="Times New Roman" w:hAnsi="Times New Roman" w:cs="Times New Roman"/>
          <w:sz w:val="24"/>
          <w:szCs w:val="24"/>
          <w:lang w:val="en-US"/>
        </w:rPr>
        <w:t>;</w:t>
      </w:r>
    </w:p>
    <w:p w:rsidR="00FA1CD5" w:rsidRPr="00FA1CD5" w:rsidRDefault="00FA1CD5" w:rsidP="00FA1CD5">
      <w:pPr>
        <w:spacing w:after="0"/>
        <w:jc w:val="both"/>
        <w:rPr>
          <w:rFonts w:ascii="Times New Roman" w:hAnsi="Times New Roman" w:cs="Times New Roman"/>
          <w:sz w:val="24"/>
          <w:szCs w:val="24"/>
          <w:lang w:val="en-US"/>
        </w:rPr>
      </w:pPr>
      <w:r w:rsidRPr="00FA1CD5">
        <w:rPr>
          <w:rFonts w:ascii="Times New Roman" w:hAnsi="Times New Roman" w:cs="Times New Roman"/>
          <w:sz w:val="24"/>
          <w:szCs w:val="24"/>
          <w:lang w:val="en-US"/>
        </w:rPr>
        <w:t>    c)</w:t>
      </w:r>
      <w:r w:rsidR="00991CC3">
        <w:rPr>
          <w:rFonts w:ascii="Times New Roman" w:hAnsi="Times New Roman" w:cs="Times New Roman"/>
          <w:sz w:val="24"/>
          <w:szCs w:val="24"/>
          <w:lang w:val="en-US"/>
        </w:rPr>
        <w:t xml:space="preserve"> the</w:t>
      </w:r>
      <w:r w:rsidRPr="00FA1CD5">
        <w:rPr>
          <w:rFonts w:ascii="Times New Roman" w:hAnsi="Times New Roman" w:cs="Times New Roman"/>
          <w:sz w:val="24"/>
          <w:szCs w:val="24"/>
          <w:lang w:val="en-US"/>
        </w:rPr>
        <w:t xml:space="preserve"> light and sound warning devices.</w:t>
      </w:r>
    </w:p>
    <w:p w:rsidR="00FA1CD5" w:rsidRDefault="00FA1CD5" w:rsidP="00FA1CD5">
      <w:pPr>
        <w:spacing w:after="0"/>
        <w:jc w:val="both"/>
        <w:rPr>
          <w:rFonts w:ascii="Times New Roman" w:hAnsi="Times New Roman" w:cs="Times New Roman"/>
          <w:sz w:val="24"/>
          <w:szCs w:val="24"/>
          <w:lang w:val="en-US"/>
        </w:rPr>
      </w:pPr>
      <w:r w:rsidRPr="00FA1CD5">
        <w:rPr>
          <w:rFonts w:ascii="Times New Roman" w:hAnsi="Times New Roman" w:cs="Times New Roman"/>
          <w:sz w:val="24"/>
          <w:szCs w:val="24"/>
          <w:lang w:val="en-US"/>
        </w:rPr>
        <w:t xml:space="preserve">    5) availability of appropriate means for changing clothes, monitoring of exposure and contamination, </w:t>
      </w:r>
      <w:r w:rsidR="00991CC3" w:rsidRPr="00FA1CD5">
        <w:rPr>
          <w:rFonts w:ascii="Times New Roman" w:hAnsi="Times New Roman" w:cs="Times New Roman"/>
          <w:sz w:val="24"/>
          <w:szCs w:val="24"/>
          <w:lang w:val="en-US"/>
        </w:rPr>
        <w:t xml:space="preserve">placed </w:t>
      </w:r>
      <w:r w:rsidRPr="00FA1CD5">
        <w:rPr>
          <w:rFonts w:ascii="Times New Roman" w:hAnsi="Times New Roman" w:cs="Times New Roman"/>
          <w:sz w:val="24"/>
          <w:szCs w:val="24"/>
          <w:lang w:val="en-US"/>
        </w:rPr>
        <w:t>staff decontamination at the entrance / exit of the controlled area.</w:t>
      </w:r>
    </w:p>
    <w:p w:rsidR="00FA1CD5" w:rsidRPr="00FA1CD5" w:rsidRDefault="00FA1CD5" w:rsidP="00FA1CD5">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991CC3">
        <w:rPr>
          <w:rFonts w:ascii="Times New Roman" w:hAnsi="Times New Roman" w:cs="Times New Roman"/>
          <w:sz w:val="24"/>
          <w:szCs w:val="24"/>
          <w:lang w:val="en-US"/>
        </w:rPr>
        <w:t xml:space="preserve">222. The </w:t>
      </w:r>
      <w:r w:rsidRPr="00FA1CD5">
        <w:rPr>
          <w:rFonts w:ascii="Times New Roman" w:hAnsi="Times New Roman" w:cs="Times New Roman"/>
          <w:sz w:val="24"/>
          <w:szCs w:val="24"/>
          <w:lang w:val="en-US"/>
        </w:rPr>
        <w:t xml:space="preserve">area around the controlled area is considered the supervised area. The supervised area should be described in the plan. </w:t>
      </w:r>
      <w:r w:rsidR="00991CC3">
        <w:rPr>
          <w:rFonts w:ascii="Times New Roman" w:hAnsi="Times New Roman" w:cs="Times New Roman"/>
          <w:sz w:val="24"/>
          <w:szCs w:val="24"/>
          <w:lang w:val="en-US"/>
        </w:rPr>
        <w:t>The r</w:t>
      </w:r>
      <w:r w:rsidRPr="00FA1CD5">
        <w:rPr>
          <w:rFonts w:ascii="Times New Roman" w:hAnsi="Times New Roman" w:cs="Times New Roman"/>
          <w:sz w:val="24"/>
          <w:szCs w:val="24"/>
          <w:lang w:val="en-US"/>
        </w:rPr>
        <w:t>equirements for supervised areas:</w:t>
      </w:r>
    </w:p>
    <w:p w:rsidR="00FA1CD5" w:rsidRPr="00FA1CD5" w:rsidRDefault="00FA1CD5" w:rsidP="00FA1CD5">
      <w:pPr>
        <w:spacing w:after="0"/>
        <w:jc w:val="both"/>
        <w:rPr>
          <w:rFonts w:ascii="Times New Roman" w:hAnsi="Times New Roman" w:cs="Times New Roman"/>
          <w:sz w:val="24"/>
          <w:szCs w:val="24"/>
          <w:lang w:val="en-US"/>
        </w:rPr>
      </w:pPr>
      <w:r w:rsidRPr="00FA1CD5">
        <w:rPr>
          <w:rFonts w:ascii="Times New Roman" w:hAnsi="Times New Roman" w:cs="Times New Roman"/>
          <w:sz w:val="24"/>
          <w:szCs w:val="24"/>
          <w:lang w:val="en-US"/>
        </w:rPr>
        <w:t>    1) warning signs;</w:t>
      </w:r>
    </w:p>
    <w:p w:rsidR="00FA1CD5" w:rsidRPr="00FA1CD5" w:rsidRDefault="00FA1CD5" w:rsidP="00FA1CD5">
      <w:pPr>
        <w:spacing w:after="0"/>
        <w:jc w:val="both"/>
        <w:rPr>
          <w:rFonts w:ascii="Times New Roman" w:hAnsi="Times New Roman" w:cs="Times New Roman"/>
          <w:sz w:val="24"/>
          <w:szCs w:val="24"/>
          <w:lang w:val="en-US"/>
        </w:rPr>
      </w:pPr>
      <w:r w:rsidRPr="00FA1CD5">
        <w:rPr>
          <w:rFonts w:ascii="Times New Roman" w:hAnsi="Times New Roman" w:cs="Times New Roman"/>
          <w:sz w:val="24"/>
          <w:szCs w:val="24"/>
          <w:lang w:val="en-US"/>
        </w:rPr>
        <w:t>    2) control access of people in the population.</w:t>
      </w:r>
    </w:p>
    <w:p w:rsidR="00FA1CD5" w:rsidRPr="00FA1CD5" w:rsidRDefault="00FA1CD5" w:rsidP="00FA1CD5">
      <w:pPr>
        <w:spacing w:after="0"/>
        <w:jc w:val="both"/>
        <w:rPr>
          <w:rFonts w:ascii="Times New Roman" w:hAnsi="Times New Roman" w:cs="Times New Roman"/>
          <w:sz w:val="24"/>
          <w:szCs w:val="24"/>
          <w:lang w:val="en-US"/>
        </w:rPr>
      </w:pPr>
      <w:r w:rsidRPr="00FA1CD5">
        <w:rPr>
          <w:rFonts w:ascii="Times New Roman" w:hAnsi="Times New Roman" w:cs="Times New Roman"/>
          <w:sz w:val="24"/>
          <w:szCs w:val="24"/>
          <w:lang w:val="en-US"/>
        </w:rPr>
        <w:t>    223. In order to demonstrate the fulfillment of the requirements for the classification of the controlled and supervised areas, the holder of the radio-logic authorization has the obligation to carry out the strict delimitation of the respective areas.</w:t>
      </w:r>
    </w:p>
    <w:p w:rsidR="00FA1CD5" w:rsidRPr="00FA1CD5" w:rsidRDefault="00FA1CD5" w:rsidP="00FA1CD5">
      <w:pPr>
        <w:spacing w:after="0"/>
        <w:jc w:val="both"/>
        <w:rPr>
          <w:rFonts w:ascii="Times New Roman" w:hAnsi="Times New Roman" w:cs="Times New Roman"/>
          <w:sz w:val="24"/>
          <w:szCs w:val="24"/>
          <w:lang w:val="en-US"/>
        </w:rPr>
      </w:pPr>
      <w:r w:rsidRPr="00FA1CD5">
        <w:rPr>
          <w:rFonts w:ascii="Times New Roman" w:hAnsi="Times New Roman" w:cs="Times New Roman"/>
          <w:sz w:val="24"/>
          <w:szCs w:val="24"/>
          <w:lang w:val="en-US"/>
        </w:rPr>
        <w:t xml:space="preserve">    224. </w:t>
      </w:r>
      <w:r w:rsidR="00991CC3">
        <w:rPr>
          <w:rFonts w:ascii="Times New Roman" w:hAnsi="Times New Roman" w:cs="Times New Roman"/>
          <w:sz w:val="24"/>
          <w:szCs w:val="24"/>
          <w:lang w:val="en-US"/>
        </w:rPr>
        <w:t xml:space="preserve">The </w:t>
      </w:r>
      <w:r w:rsidR="00991CC3" w:rsidRPr="00FA1CD5">
        <w:rPr>
          <w:rFonts w:ascii="Times New Roman" w:hAnsi="Times New Roman" w:cs="Times New Roman"/>
          <w:sz w:val="24"/>
          <w:szCs w:val="24"/>
          <w:lang w:val="en-US"/>
        </w:rPr>
        <w:t>fitted</w:t>
      </w:r>
      <w:r w:rsidR="00991CC3">
        <w:rPr>
          <w:rFonts w:ascii="Times New Roman" w:hAnsi="Times New Roman" w:cs="Times New Roman"/>
          <w:sz w:val="24"/>
          <w:szCs w:val="24"/>
          <w:lang w:val="en-US"/>
        </w:rPr>
        <w:t xml:space="preserve"> w</w:t>
      </w:r>
      <w:r w:rsidRPr="00FA1CD5">
        <w:rPr>
          <w:rFonts w:ascii="Times New Roman" w:hAnsi="Times New Roman" w:cs="Times New Roman"/>
          <w:sz w:val="24"/>
          <w:szCs w:val="24"/>
          <w:lang w:val="en-US"/>
        </w:rPr>
        <w:t>arning signs at all access points shall clearly indicate</w:t>
      </w:r>
      <w:r w:rsidR="00991CC3">
        <w:rPr>
          <w:rFonts w:ascii="Times New Roman" w:hAnsi="Times New Roman" w:cs="Times New Roman"/>
          <w:sz w:val="24"/>
          <w:szCs w:val="24"/>
          <w:lang w:val="en-US"/>
        </w:rPr>
        <w:t xml:space="preserve"> the delimitation of controlled </w:t>
      </w:r>
      <w:r w:rsidRPr="00FA1CD5">
        <w:rPr>
          <w:rFonts w:ascii="Times New Roman" w:hAnsi="Times New Roman" w:cs="Times New Roman"/>
          <w:sz w:val="24"/>
          <w:szCs w:val="24"/>
          <w:lang w:val="en-US"/>
        </w:rPr>
        <w:t>and supervised areas.</w:t>
      </w:r>
    </w:p>
    <w:p w:rsidR="00FA1CD5" w:rsidRPr="00FA1CD5" w:rsidRDefault="00FA1CD5" w:rsidP="00FA1CD5">
      <w:pPr>
        <w:spacing w:after="0"/>
        <w:jc w:val="both"/>
        <w:rPr>
          <w:rFonts w:ascii="Times New Roman" w:hAnsi="Times New Roman" w:cs="Times New Roman"/>
          <w:sz w:val="24"/>
          <w:szCs w:val="24"/>
          <w:lang w:val="en-US"/>
        </w:rPr>
      </w:pPr>
      <w:r w:rsidRPr="00FA1CD5">
        <w:rPr>
          <w:rFonts w:ascii="Times New Roman" w:hAnsi="Times New Roman" w:cs="Times New Roman"/>
          <w:sz w:val="24"/>
          <w:szCs w:val="24"/>
          <w:lang w:val="en-US"/>
        </w:rPr>
        <w:t>    225. The access and the carrying out of works in the controlled area are allowed:</w:t>
      </w:r>
    </w:p>
    <w:p w:rsidR="00FA1CD5" w:rsidRPr="00FA1CD5" w:rsidRDefault="00FA1CD5" w:rsidP="00FA1CD5">
      <w:pPr>
        <w:spacing w:after="0"/>
        <w:jc w:val="both"/>
        <w:rPr>
          <w:rFonts w:ascii="Times New Roman" w:hAnsi="Times New Roman" w:cs="Times New Roman"/>
          <w:sz w:val="24"/>
          <w:szCs w:val="24"/>
          <w:lang w:val="en-US"/>
        </w:rPr>
      </w:pPr>
      <w:r w:rsidRPr="00FA1CD5">
        <w:rPr>
          <w:rFonts w:ascii="Times New Roman" w:hAnsi="Times New Roman" w:cs="Times New Roman"/>
          <w:sz w:val="24"/>
          <w:szCs w:val="24"/>
          <w:lang w:val="en-US"/>
        </w:rPr>
        <w:t xml:space="preserve">    1) </w:t>
      </w:r>
      <w:r w:rsidR="00991CC3">
        <w:rPr>
          <w:rFonts w:ascii="Times New Roman" w:hAnsi="Times New Roman" w:cs="Times New Roman"/>
          <w:sz w:val="24"/>
          <w:szCs w:val="24"/>
          <w:lang w:val="en-US"/>
        </w:rPr>
        <w:t xml:space="preserve">the </w:t>
      </w:r>
      <w:r w:rsidR="00991CC3" w:rsidRPr="00FA1CD5">
        <w:rPr>
          <w:rFonts w:ascii="Times New Roman" w:hAnsi="Times New Roman" w:cs="Times New Roman"/>
          <w:sz w:val="24"/>
          <w:szCs w:val="24"/>
          <w:lang w:val="en-US"/>
        </w:rPr>
        <w:t xml:space="preserve">professionally exposed </w:t>
      </w:r>
      <w:r w:rsidRPr="00FA1CD5">
        <w:rPr>
          <w:rFonts w:ascii="Times New Roman" w:hAnsi="Times New Roman" w:cs="Times New Roman"/>
          <w:sz w:val="24"/>
          <w:szCs w:val="24"/>
          <w:lang w:val="en-US"/>
        </w:rPr>
        <w:t>persons to the practice of nuclear medicine;</w:t>
      </w:r>
    </w:p>
    <w:p w:rsidR="00FA1CD5" w:rsidRPr="00FA1CD5" w:rsidRDefault="00FA1CD5" w:rsidP="00FA1CD5">
      <w:pPr>
        <w:spacing w:after="0"/>
        <w:jc w:val="both"/>
        <w:rPr>
          <w:rFonts w:ascii="Times New Roman" w:hAnsi="Times New Roman" w:cs="Times New Roman"/>
          <w:sz w:val="24"/>
          <w:szCs w:val="24"/>
          <w:lang w:val="en-US"/>
        </w:rPr>
      </w:pPr>
      <w:r w:rsidRPr="00FA1CD5">
        <w:rPr>
          <w:rFonts w:ascii="Times New Roman" w:hAnsi="Times New Roman" w:cs="Times New Roman"/>
          <w:sz w:val="24"/>
          <w:szCs w:val="24"/>
          <w:lang w:val="en-US"/>
        </w:rPr>
        <w:t xml:space="preserve">    2) </w:t>
      </w:r>
      <w:r w:rsidR="00991CC3">
        <w:rPr>
          <w:rFonts w:ascii="Times New Roman" w:hAnsi="Times New Roman" w:cs="Times New Roman"/>
          <w:sz w:val="24"/>
          <w:szCs w:val="24"/>
          <w:lang w:val="en-US"/>
        </w:rPr>
        <w:t xml:space="preserve">the </w:t>
      </w:r>
      <w:r w:rsidRPr="00FA1CD5">
        <w:rPr>
          <w:rFonts w:ascii="Times New Roman" w:hAnsi="Times New Roman" w:cs="Times New Roman"/>
          <w:sz w:val="24"/>
          <w:szCs w:val="24"/>
          <w:lang w:val="en-US"/>
        </w:rPr>
        <w:t>patients</w:t>
      </w:r>
      <w:r w:rsidR="00991CC3">
        <w:rPr>
          <w:rFonts w:ascii="Times New Roman" w:hAnsi="Times New Roman" w:cs="Times New Roman"/>
          <w:sz w:val="24"/>
          <w:szCs w:val="24"/>
          <w:lang w:val="en-US"/>
        </w:rPr>
        <w:t>,</w:t>
      </w:r>
      <w:r w:rsidRPr="00FA1CD5">
        <w:rPr>
          <w:rFonts w:ascii="Times New Roman" w:hAnsi="Times New Roman" w:cs="Times New Roman"/>
          <w:sz w:val="24"/>
          <w:szCs w:val="24"/>
          <w:lang w:val="en-US"/>
        </w:rPr>
        <w:t xml:space="preserve"> who have been prescribed the pro</w:t>
      </w:r>
      <w:r w:rsidR="00991CC3">
        <w:rPr>
          <w:rFonts w:ascii="Times New Roman" w:hAnsi="Times New Roman" w:cs="Times New Roman"/>
          <w:sz w:val="24"/>
          <w:szCs w:val="24"/>
          <w:lang w:val="en-US"/>
        </w:rPr>
        <w:t>cedure with radiopharmaceutical preparations</w:t>
      </w:r>
      <w:r w:rsidRPr="00FA1CD5">
        <w:rPr>
          <w:rFonts w:ascii="Times New Roman" w:hAnsi="Times New Roman" w:cs="Times New Roman"/>
          <w:sz w:val="24"/>
          <w:szCs w:val="24"/>
          <w:lang w:val="en-US"/>
        </w:rPr>
        <w:t>;</w:t>
      </w:r>
    </w:p>
    <w:p w:rsidR="00FA1CD5" w:rsidRPr="00FA1CD5" w:rsidRDefault="00FA1CD5" w:rsidP="00FA1CD5">
      <w:pPr>
        <w:spacing w:after="0"/>
        <w:jc w:val="both"/>
        <w:rPr>
          <w:rFonts w:ascii="Times New Roman" w:hAnsi="Times New Roman" w:cs="Times New Roman"/>
          <w:sz w:val="24"/>
          <w:szCs w:val="24"/>
          <w:lang w:val="en-US"/>
        </w:rPr>
      </w:pPr>
      <w:r w:rsidRPr="00FA1CD5">
        <w:rPr>
          <w:rFonts w:ascii="Times New Roman" w:hAnsi="Times New Roman" w:cs="Times New Roman"/>
          <w:sz w:val="24"/>
          <w:szCs w:val="24"/>
          <w:lang w:val="en-US"/>
        </w:rPr>
        <w:t>    3)</w:t>
      </w:r>
      <w:r w:rsidR="00991CC3">
        <w:rPr>
          <w:rFonts w:ascii="Times New Roman" w:hAnsi="Times New Roman" w:cs="Times New Roman"/>
          <w:sz w:val="24"/>
          <w:szCs w:val="24"/>
          <w:lang w:val="en-US"/>
        </w:rPr>
        <w:t xml:space="preserve"> the </w:t>
      </w:r>
      <w:r w:rsidRPr="00FA1CD5">
        <w:rPr>
          <w:rFonts w:ascii="Times New Roman" w:hAnsi="Times New Roman" w:cs="Times New Roman"/>
          <w:sz w:val="24"/>
          <w:szCs w:val="24"/>
          <w:lang w:val="en-US"/>
        </w:rPr>
        <w:t>persons</w:t>
      </w:r>
      <w:r w:rsidR="00991CC3">
        <w:rPr>
          <w:rFonts w:ascii="Times New Roman" w:hAnsi="Times New Roman" w:cs="Times New Roman"/>
          <w:sz w:val="24"/>
          <w:szCs w:val="24"/>
          <w:lang w:val="en-US"/>
        </w:rPr>
        <w:t>,</w:t>
      </w:r>
      <w:r w:rsidRPr="00FA1CD5">
        <w:rPr>
          <w:rFonts w:ascii="Times New Roman" w:hAnsi="Times New Roman" w:cs="Times New Roman"/>
          <w:sz w:val="24"/>
          <w:szCs w:val="24"/>
          <w:lang w:val="en-US"/>
        </w:rPr>
        <w:t xml:space="preserve"> participating in the support and care of patients</w:t>
      </w:r>
      <w:r w:rsidR="00991CC3">
        <w:rPr>
          <w:rFonts w:ascii="Times New Roman" w:hAnsi="Times New Roman" w:cs="Times New Roman"/>
          <w:sz w:val="24"/>
          <w:szCs w:val="24"/>
          <w:lang w:val="en-US"/>
        </w:rPr>
        <w:t>,</w:t>
      </w:r>
      <w:r w:rsidRPr="00FA1CD5">
        <w:rPr>
          <w:rFonts w:ascii="Times New Roman" w:hAnsi="Times New Roman" w:cs="Times New Roman"/>
          <w:sz w:val="24"/>
          <w:szCs w:val="24"/>
          <w:lang w:val="en-US"/>
        </w:rPr>
        <w:t xml:space="preserve"> who have received radiopharmaceuticals for diagnosis.</w:t>
      </w:r>
    </w:p>
    <w:p w:rsidR="00FA1CD5" w:rsidRPr="00FA1CD5" w:rsidRDefault="00FA1CD5" w:rsidP="00FA1CD5">
      <w:pPr>
        <w:spacing w:after="0"/>
        <w:jc w:val="both"/>
        <w:rPr>
          <w:rFonts w:ascii="Times New Roman" w:hAnsi="Times New Roman" w:cs="Times New Roman"/>
          <w:sz w:val="24"/>
          <w:szCs w:val="24"/>
          <w:lang w:val="en-US"/>
        </w:rPr>
      </w:pPr>
      <w:r w:rsidRPr="00FA1CD5">
        <w:rPr>
          <w:rFonts w:ascii="Times New Roman" w:hAnsi="Times New Roman" w:cs="Times New Roman"/>
          <w:sz w:val="24"/>
          <w:szCs w:val="24"/>
          <w:lang w:val="en-US"/>
        </w:rPr>
        <w:t xml:space="preserve">    226. The Radiological Authorization Holder is </w:t>
      </w:r>
      <w:r w:rsidR="00991CC3">
        <w:rPr>
          <w:rFonts w:ascii="Times New Roman" w:hAnsi="Times New Roman" w:cs="Times New Roman"/>
          <w:sz w:val="24"/>
          <w:szCs w:val="24"/>
          <w:lang w:val="en-US"/>
        </w:rPr>
        <w:t xml:space="preserve">going </w:t>
      </w:r>
      <w:r w:rsidRPr="00FA1CD5">
        <w:rPr>
          <w:rFonts w:ascii="Times New Roman" w:hAnsi="Times New Roman" w:cs="Times New Roman"/>
          <w:sz w:val="24"/>
          <w:szCs w:val="24"/>
          <w:lang w:val="en-US"/>
        </w:rPr>
        <w:t xml:space="preserve">to provide to persons having access to controlled areas: </w:t>
      </w:r>
      <w:r w:rsidR="00991CC3">
        <w:rPr>
          <w:rFonts w:ascii="Times New Roman" w:hAnsi="Times New Roman" w:cs="Times New Roman"/>
          <w:sz w:val="24"/>
          <w:szCs w:val="24"/>
          <w:lang w:val="en-US"/>
        </w:rPr>
        <w:t>the a</w:t>
      </w:r>
      <w:r w:rsidRPr="00FA1CD5">
        <w:rPr>
          <w:rFonts w:ascii="Times New Roman" w:hAnsi="Times New Roman" w:cs="Times New Roman"/>
          <w:sz w:val="24"/>
          <w:szCs w:val="24"/>
          <w:lang w:val="en-US"/>
        </w:rPr>
        <w:t>ppropriate means for changing clothes, adequate radi</w:t>
      </w:r>
      <w:r w:rsidR="00991CC3">
        <w:rPr>
          <w:rFonts w:ascii="Times New Roman" w:hAnsi="Times New Roman" w:cs="Times New Roman"/>
          <w:sz w:val="24"/>
          <w:szCs w:val="24"/>
          <w:lang w:val="en-US"/>
        </w:rPr>
        <w:t>o</w:t>
      </w:r>
      <w:r w:rsidRPr="00FA1CD5">
        <w:rPr>
          <w:rFonts w:ascii="Times New Roman" w:hAnsi="Times New Roman" w:cs="Times New Roman"/>
          <w:sz w:val="24"/>
          <w:szCs w:val="24"/>
          <w:lang w:val="en-US"/>
        </w:rPr>
        <w:t xml:space="preserve">protection equipment, monitoring of ionizing radiation exposure and contamination and, </w:t>
      </w:r>
      <w:r w:rsidR="00991CC3">
        <w:rPr>
          <w:rFonts w:ascii="Times New Roman" w:hAnsi="Times New Roman" w:cs="Times New Roman"/>
          <w:sz w:val="24"/>
          <w:szCs w:val="24"/>
          <w:lang w:val="en-US"/>
        </w:rPr>
        <w:t xml:space="preserve">if it’s </w:t>
      </w:r>
      <w:r w:rsidRPr="00FA1CD5">
        <w:rPr>
          <w:rFonts w:ascii="Times New Roman" w:hAnsi="Times New Roman" w:cs="Times New Roman"/>
          <w:sz w:val="24"/>
          <w:szCs w:val="24"/>
          <w:lang w:val="en-US"/>
        </w:rPr>
        <w:t xml:space="preserve">appropriate, decontamination, placed at the entrance / exit of the </w:t>
      </w:r>
      <w:r w:rsidR="00991CC3" w:rsidRPr="00FA1CD5">
        <w:rPr>
          <w:rFonts w:ascii="Times New Roman" w:hAnsi="Times New Roman" w:cs="Times New Roman"/>
          <w:sz w:val="24"/>
          <w:szCs w:val="24"/>
          <w:lang w:val="en-US"/>
        </w:rPr>
        <w:t xml:space="preserve">controlled </w:t>
      </w:r>
      <w:r w:rsidRPr="00FA1CD5">
        <w:rPr>
          <w:rFonts w:ascii="Times New Roman" w:hAnsi="Times New Roman" w:cs="Times New Roman"/>
          <w:sz w:val="24"/>
          <w:szCs w:val="24"/>
          <w:lang w:val="en-US"/>
        </w:rPr>
        <w:t>area.</w:t>
      </w:r>
    </w:p>
    <w:p w:rsidR="00FA1CD5" w:rsidRPr="00FA1CD5" w:rsidRDefault="00FA1CD5" w:rsidP="00FA1CD5">
      <w:pPr>
        <w:spacing w:after="0"/>
        <w:jc w:val="center"/>
        <w:rPr>
          <w:rFonts w:ascii="Times New Roman" w:hAnsi="Times New Roman" w:cs="Times New Roman"/>
          <w:b/>
          <w:sz w:val="24"/>
          <w:szCs w:val="24"/>
          <w:lang w:val="en-US"/>
        </w:rPr>
      </w:pPr>
      <w:r w:rsidRPr="00FA1CD5">
        <w:rPr>
          <w:rFonts w:ascii="Times New Roman" w:hAnsi="Times New Roman" w:cs="Times New Roman"/>
          <w:b/>
          <w:sz w:val="24"/>
          <w:szCs w:val="24"/>
          <w:lang w:val="en-US"/>
        </w:rPr>
        <w:t>CHAPTER XIX</w:t>
      </w:r>
    </w:p>
    <w:p w:rsidR="00FA1CD5" w:rsidRDefault="00FA1CD5" w:rsidP="00FA1CD5">
      <w:pPr>
        <w:spacing w:after="0"/>
        <w:jc w:val="center"/>
        <w:rPr>
          <w:rFonts w:ascii="Times New Roman" w:hAnsi="Times New Roman" w:cs="Times New Roman"/>
          <w:b/>
          <w:sz w:val="24"/>
          <w:szCs w:val="24"/>
          <w:lang w:val="en-US"/>
        </w:rPr>
      </w:pPr>
      <w:r w:rsidRPr="00FA1CD5">
        <w:rPr>
          <w:rFonts w:ascii="Times New Roman" w:hAnsi="Times New Roman" w:cs="Times New Roman"/>
          <w:b/>
          <w:sz w:val="24"/>
          <w:szCs w:val="24"/>
          <w:lang w:val="en-US"/>
        </w:rPr>
        <w:t>REQUIREMENTS FOR THE STORAGE</w:t>
      </w:r>
    </w:p>
    <w:p w:rsidR="00FA1CD5" w:rsidRDefault="00FA1CD5" w:rsidP="00FA1CD5">
      <w:pPr>
        <w:spacing w:after="0"/>
        <w:jc w:val="center"/>
        <w:rPr>
          <w:rFonts w:ascii="Times New Roman" w:hAnsi="Times New Roman" w:cs="Times New Roman"/>
          <w:sz w:val="24"/>
          <w:szCs w:val="24"/>
          <w:lang w:val="en-US"/>
        </w:rPr>
      </w:pPr>
      <w:r w:rsidRPr="00FA1CD5">
        <w:rPr>
          <w:rFonts w:ascii="Times New Roman" w:hAnsi="Times New Roman" w:cs="Times New Roman"/>
          <w:b/>
          <w:sz w:val="24"/>
          <w:szCs w:val="24"/>
          <w:lang w:val="en-US"/>
        </w:rPr>
        <w:t xml:space="preserve"> OF RADIOACTIVE SOURCES</w:t>
      </w:r>
    </w:p>
    <w:p w:rsidR="00FA1CD5" w:rsidRPr="00FA1CD5" w:rsidRDefault="00FA1CD5" w:rsidP="00FA1CD5">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FA1CD5">
        <w:rPr>
          <w:rFonts w:ascii="Times New Roman" w:hAnsi="Times New Roman" w:cs="Times New Roman"/>
          <w:sz w:val="24"/>
          <w:szCs w:val="24"/>
          <w:lang w:val="en-US"/>
        </w:rPr>
        <w:t xml:space="preserve">227. </w:t>
      </w:r>
      <w:r w:rsidR="00991CC3">
        <w:rPr>
          <w:rFonts w:ascii="Times New Roman" w:hAnsi="Times New Roman" w:cs="Times New Roman"/>
          <w:sz w:val="24"/>
          <w:szCs w:val="24"/>
          <w:lang w:val="en-US"/>
        </w:rPr>
        <w:t>The s</w:t>
      </w:r>
      <w:r w:rsidRPr="00FA1CD5">
        <w:rPr>
          <w:rFonts w:ascii="Times New Roman" w:hAnsi="Times New Roman" w:cs="Times New Roman"/>
          <w:sz w:val="24"/>
          <w:szCs w:val="24"/>
          <w:lang w:val="en-US"/>
        </w:rPr>
        <w:t>torage of radioactive sources is to be carried out only in a specially arranged room where other products or tools necessary for carrying out the practice are not stored, or in a storage container, protected from the risk of flooding and which can ensure them against degradation mechanical and / or due to the action of environmental factors, being provided with:</w:t>
      </w:r>
    </w:p>
    <w:p w:rsidR="00FA1CD5" w:rsidRPr="00FA1CD5" w:rsidRDefault="00FA1CD5" w:rsidP="00FA1CD5">
      <w:pPr>
        <w:spacing w:after="0"/>
        <w:jc w:val="both"/>
        <w:rPr>
          <w:rFonts w:ascii="Times New Roman" w:hAnsi="Times New Roman" w:cs="Times New Roman"/>
          <w:sz w:val="24"/>
          <w:szCs w:val="24"/>
          <w:lang w:val="en-US"/>
        </w:rPr>
      </w:pPr>
      <w:r w:rsidRPr="00FA1CD5">
        <w:rPr>
          <w:rFonts w:ascii="Times New Roman" w:hAnsi="Times New Roman" w:cs="Times New Roman"/>
          <w:sz w:val="24"/>
          <w:szCs w:val="24"/>
          <w:lang w:val="en-US"/>
        </w:rPr>
        <w:t>   </w:t>
      </w:r>
      <w:r w:rsidR="007F6A4D">
        <w:rPr>
          <w:rFonts w:ascii="Times New Roman" w:hAnsi="Times New Roman" w:cs="Times New Roman"/>
          <w:sz w:val="24"/>
          <w:szCs w:val="24"/>
          <w:lang w:val="en-US"/>
        </w:rPr>
        <w:t xml:space="preserve">  1) adequate insurance against </w:t>
      </w:r>
      <w:r w:rsidRPr="00FA1CD5">
        <w:rPr>
          <w:rFonts w:ascii="Times New Roman" w:hAnsi="Times New Roman" w:cs="Times New Roman"/>
          <w:sz w:val="24"/>
          <w:szCs w:val="24"/>
          <w:lang w:val="en-US"/>
        </w:rPr>
        <w:t>theft;</w:t>
      </w:r>
    </w:p>
    <w:p w:rsidR="00FA1CD5" w:rsidRPr="00FA1CD5" w:rsidRDefault="00FA1CD5" w:rsidP="00FA1CD5">
      <w:pPr>
        <w:spacing w:after="0"/>
        <w:jc w:val="both"/>
        <w:rPr>
          <w:rFonts w:ascii="Times New Roman" w:hAnsi="Times New Roman" w:cs="Times New Roman"/>
          <w:sz w:val="24"/>
          <w:szCs w:val="24"/>
          <w:lang w:val="en-US"/>
        </w:rPr>
      </w:pPr>
      <w:r w:rsidRPr="00FA1CD5">
        <w:rPr>
          <w:rFonts w:ascii="Times New Roman" w:hAnsi="Times New Roman" w:cs="Times New Roman"/>
          <w:sz w:val="24"/>
          <w:szCs w:val="24"/>
          <w:lang w:val="en-US"/>
        </w:rPr>
        <w:t xml:space="preserve">     2) </w:t>
      </w:r>
      <w:proofErr w:type="spellStart"/>
      <w:r w:rsidRPr="00FA1CD5">
        <w:rPr>
          <w:rFonts w:ascii="Times New Roman" w:hAnsi="Times New Roman" w:cs="Times New Roman"/>
          <w:sz w:val="24"/>
          <w:szCs w:val="24"/>
          <w:lang w:val="en-US"/>
        </w:rPr>
        <w:t>radiodebitometer</w:t>
      </w:r>
      <w:proofErr w:type="spellEnd"/>
      <w:r w:rsidRPr="00FA1CD5">
        <w:rPr>
          <w:rFonts w:ascii="Times New Roman" w:hAnsi="Times New Roman" w:cs="Times New Roman"/>
          <w:sz w:val="24"/>
          <w:szCs w:val="24"/>
          <w:lang w:val="en-US"/>
        </w:rPr>
        <w:t xml:space="preserve"> in the radioactive source or </w:t>
      </w:r>
      <w:r w:rsidR="007F6A4D" w:rsidRPr="007F6A4D">
        <w:rPr>
          <w:rFonts w:ascii="Times New Roman" w:hAnsi="Times New Roman" w:cs="Times New Roman"/>
          <w:sz w:val="24"/>
          <w:szCs w:val="24"/>
          <w:lang w:val="en-US"/>
        </w:rPr>
        <w:t>radiation with alarm threshold</w:t>
      </w:r>
      <w:r w:rsidR="007F6A4D">
        <w:rPr>
          <w:rFonts w:ascii="Times New Roman" w:hAnsi="Times New Roman" w:cs="Times New Roman"/>
          <w:sz w:val="24"/>
          <w:szCs w:val="24"/>
          <w:lang w:val="en-US"/>
        </w:rPr>
        <w:t>;</w:t>
      </w:r>
    </w:p>
    <w:p w:rsidR="00FA1CD5" w:rsidRPr="00FA1CD5" w:rsidRDefault="00FA1CD5" w:rsidP="00FA1CD5">
      <w:pPr>
        <w:spacing w:after="0"/>
        <w:jc w:val="both"/>
        <w:rPr>
          <w:rFonts w:ascii="Times New Roman" w:hAnsi="Times New Roman" w:cs="Times New Roman"/>
          <w:sz w:val="24"/>
          <w:szCs w:val="24"/>
          <w:lang w:val="en-US"/>
        </w:rPr>
      </w:pPr>
      <w:r w:rsidRPr="00FA1CD5">
        <w:rPr>
          <w:rFonts w:ascii="Times New Roman" w:hAnsi="Times New Roman" w:cs="Times New Roman"/>
          <w:sz w:val="24"/>
          <w:szCs w:val="24"/>
          <w:lang w:val="en-US"/>
        </w:rPr>
        <w:t xml:space="preserve">     3) appropriate screens against gamma radiation, so that the dose rate for professionally exposed personnel, the only one having access to the deposit, does not exceed 7.5 </w:t>
      </w:r>
      <w:proofErr w:type="spellStart"/>
      <w:r w:rsidRPr="00FA1CD5">
        <w:rPr>
          <w:rFonts w:ascii="Times New Roman" w:hAnsi="Times New Roman" w:cs="Times New Roman"/>
          <w:sz w:val="24"/>
          <w:szCs w:val="24"/>
          <w:lang w:val="en-US"/>
        </w:rPr>
        <w:t>μSv</w:t>
      </w:r>
      <w:proofErr w:type="spellEnd"/>
      <w:r w:rsidRPr="00FA1CD5">
        <w:rPr>
          <w:rFonts w:ascii="Times New Roman" w:hAnsi="Times New Roman" w:cs="Times New Roman"/>
          <w:sz w:val="24"/>
          <w:szCs w:val="24"/>
          <w:lang w:val="en-US"/>
        </w:rPr>
        <w:t xml:space="preserve"> / h;</w:t>
      </w:r>
    </w:p>
    <w:p w:rsidR="00FA1CD5" w:rsidRPr="00FA1CD5" w:rsidRDefault="007F6A4D" w:rsidP="00FA1CD5">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FA1CD5" w:rsidRPr="00FA1CD5">
        <w:rPr>
          <w:rFonts w:ascii="Times New Roman" w:hAnsi="Times New Roman" w:cs="Times New Roman"/>
          <w:sz w:val="24"/>
          <w:szCs w:val="24"/>
          <w:lang w:val="en-US"/>
        </w:rPr>
        <w:t xml:space="preserve">4) appropriate warning systems and, </w:t>
      </w:r>
      <w:r>
        <w:rPr>
          <w:rFonts w:ascii="Times New Roman" w:hAnsi="Times New Roman" w:cs="Times New Roman"/>
          <w:sz w:val="24"/>
          <w:szCs w:val="24"/>
          <w:lang w:val="en-US"/>
        </w:rPr>
        <w:t>if it’s</w:t>
      </w:r>
      <w:r w:rsidR="00FA1CD5" w:rsidRPr="00FA1CD5">
        <w:rPr>
          <w:rFonts w:ascii="Times New Roman" w:hAnsi="Times New Roman" w:cs="Times New Roman"/>
          <w:sz w:val="24"/>
          <w:szCs w:val="24"/>
          <w:lang w:val="en-US"/>
        </w:rPr>
        <w:t xml:space="preserve"> appropriate, means of extinguishing the fire;</w:t>
      </w:r>
    </w:p>
    <w:p w:rsidR="00FA1CD5" w:rsidRDefault="00FA1CD5" w:rsidP="00FA1CD5">
      <w:pPr>
        <w:spacing w:after="0"/>
        <w:jc w:val="both"/>
        <w:rPr>
          <w:rFonts w:ascii="Times New Roman" w:hAnsi="Times New Roman" w:cs="Times New Roman"/>
          <w:sz w:val="24"/>
          <w:szCs w:val="24"/>
          <w:lang w:val="en-US"/>
        </w:rPr>
      </w:pPr>
      <w:r w:rsidRPr="00FA1CD5">
        <w:rPr>
          <w:rFonts w:ascii="Times New Roman" w:hAnsi="Times New Roman" w:cs="Times New Roman"/>
          <w:sz w:val="24"/>
          <w:szCs w:val="24"/>
          <w:lang w:val="en-US"/>
        </w:rPr>
        <w:t>     5) adequate ventilation systems in accordance with the provisions of th</w:t>
      </w:r>
      <w:r w:rsidR="007F6A4D">
        <w:rPr>
          <w:rFonts w:ascii="Times New Roman" w:hAnsi="Times New Roman" w:cs="Times New Roman"/>
          <w:sz w:val="24"/>
          <w:szCs w:val="24"/>
          <w:lang w:val="en-US"/>
        </w:rPr>
        <w:t>ese</w:t>
      </w:r>
      <w:r w:rsidRPr="00FA1CD5">
        <w:rPr>
          <w:rFonts w:ascii="Times New Roman" w:hAnsi="Times New Roman" w:cs="Times New Roman"/>
          <w:sz w:val="24"/>
          <w:szCs w:val="24"/>
          <w:lang w:val="en-US"/>
        </w:rPr>
        <w:t xml:space="preserve"> Regulation</w:t>
      </w:r>
      <w:r w:rsidR="007F6A4D">
        <w:rPr>
          <w:rFonts w:ascii="Times New Roman" w:hAnsi="Times New Roman" w:cs="Times New Roman"/>
          <w:sz w:val="24"/>
          <w:szCs w:val="24"/>
          <w:lang w:val="en-US"/>
        </w:rPr>
        <w:t>s</w:t>
      </w:r>
      <w:r w:rsidRPr="00FA1CD5">
        <w:rPr>
          <w:rFonts w:ascii="Times New Roman" w:hAnsi="Times New Roman" w:cs="Times New Roman"/>
          <w:sz w:val="24"/>
          <w:szCs w:val="24"/>
          <w:lang w:val="en-US"/>
        </w:rPr>
        <w:t>.</w:t>
      </w:r>
    </w:p>
    <w:p w:rsidR="00FA1CD5" w:rsidRPr="00FA1CD5" w:rsidRDefault="00FA1CD5" w:rsidP="00FA1CD5">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FA1CD5">
        <w:rPr>
          <w:rFonts w:ascii="Times New Roman" w:hAnsi="Times New Roman" w:cs="Times New Roman"/>
          <w:sz w:val="24"/>
          <w:szCs w:val="24"/>
          <w:lang w:val="en-US"/>
        </w:rPr>
        <w:t xml:space="preserve">228. The access door to the radioactive source or storage container shall be clearly marked with the "Radiation hazard" symbol and fitted with an unauthorized opening alarm system, connected to the </w:t>
      </w:r>
      <w:r w:rsidR="007F6A4D" w:rsidRPr="00FA1CD5">
        <w:rPr>
          <w:rFonts w:ascii="Times New Roman" w:hAnsi="Times New Roman" w:cs="Times New Roman"/>
          <w:sz w:val="24"/>
          <w:szCs w:val="24"/>
          <w:lang w:val="en-US"/>
        </w:rPr>
        <w:t xml:space="preserve">equipped </w:t>
      </w:r>
      <w:r w:rsidRPr="00FA1CD5">
        <w:rPr>
          <w:rFonts w:ascii="Times New Roman" w:hAnsi="Times New Roman" w:cs="Times New Roman"/>
          <w:sz w:val="24"/>
          <w:szCs w:val="24"/>
          <w:lang w:val="en-US"/>
        </w:rPr>
        <w:t>central alarm panel with a telephone connection with the maintenance representatives of public order.</w:t>
      </w:r>
    </w:p>
    <w:p w:rsidR="00FA1CD5" w:rsidRPr="00FA1CD5" w:rsidRDefault="007F6A4D" w:rsidP="00FA1CD5">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229. In th</w:t>
      </w:r>
      <w:r w:rsidR="00FA1CD5" w:rsidRPr="00FA1CD5">
        <w:rPr>
          <w:rFonts w:ascii="Times New Roman" w:hAnsi="Times New Roman" w:cs="Times New Roman"/>
          <w:sz w:val="24"/>
          <w:szCs w:val="24"/>
          <w:lang w:val="en-US"/>
        </w:rPr>
        <w:t xml:space="preserve">e case of radioactive waste storage, a </w:t>
      </w:r>
      <w:r w:rsidRPr="00FA1CD5">
        <w:rPr>
          <w:rFonts w:ascii="Times New Roman" w:hAnsi="Times New Roman" w:cs="Times New Roman"/>
          <w:sz w:val="24"/>
          <w:szCs w:val="24"/>
          <w:lang w:val="en-US"/>
        </w:rPr>
        <w:t xml:space="preserve">sufficiently large </w:t>
      </w:r>
      <w:r w:rsidR="00FA1CD5" w:rsidRPr="00FA1CD5">
        <w:rPr>
          <w:rFonts w:ascii="Times New Roman" w:hAnsi="Times New Roman" w:cs="Times New Roman"/>
          <w:sz w:val="24"/>
          <w:szCs w:val="24"/>
          <w:lang w:val="en-US"/>
        </w:rPr>
        <w:t>special compartment for the safe storage of solid radioactive waste, exhausted generators and containers shall be provided if there is no specially arranged room</w:t>
      </w:r>
      <w:r>
        <w:rPr>
          <w:rFonts w:ascii="Times New Roman" w:hAnsi="Times New Roman" w:cs="Times New Roman"/>
          <w:sz w:val="24"/>
          <w:szCs w:val="24"/>
          <w:lang w:val="en-US"/>
        </w:rPr>
        <w:t xml:space="preserve"> for the storage of radioactive </w:t>
      </w:r>
      <w:r w:rsidR="00FA1CD5" w:rsidRPr="00FA1CD5">
        <w:rPr>
          <w:rFonts w:ascii="Times New Roman" w:hAnsi="Times New Roman" w:cs="Times New Roman"/>
          <w:sz w:val="24"/>
          <w:szCs w:val="24"/>
          <w:lang w:val="en-US"/>
        </w:rPr>
        <w:t>waste.</w:t>
      </w:r>
    </w:p>
    <w:p w:rsidR="00FA1CD5" w:rsidRDefault="00FA1CD5" w:rsidP="00FA1CD5">
      <w:pPr>
        <w:spacing w:after="0"/>
        <w:jc w:val="both"/>
        <w:rPr>
          <w:rFonts w:ascii="Times New Roman" w:hAnsi="Times New Roman" w:cs="Times New Roman"/>
          <w:sz w:val="24"/>
          <w:szCs w:val="24"/>
          <w:lang w:val="en-US"/>
        </w:rPr>
      </w:pPr>
      <w:r w:rsidRPr="00FA1CD5">
        <w:rPr>
          <w:rFonts w:ascii="Times New Roman" w:hAnsi="Times New Roman" w:cs="Times New Roman"/>
          <w:sz w:val="24"/>
          <w:szCs w:val="24"/>
          <w:lang w:val="en-US"/>
        </w:rPr>
        <w:t xml:space="preserve">    230. The access of authorized persons to the radioactive waste deposit shall be made only after the registration in the special register, indicating the date, the name and surname of the person and the type of </w:t>
      </w:r>
      <w:r w:rsidR="007F6A4D" w:rsidRPr="00FA1CD5">
        <w:rPr>
          <w:rFonts w:ascii="Times New Roman" w:hAnsi="Times New Roman" w:cs="Times New Roman"/>
          <w:sz w:val="24"/>
          <w:szCs w:val="24"/>
          <w:lang w:val="en-US"/>
        </w:rPr>
        <w:t xml:space="preserve">removed </w:t>
      </w:r>
      <w:r w:rsidRPr="00FA1CD5">
        <w:rPr>
          <w:rFonts w:ascii="Times New Roman" w:hAnsi="Times New Roman" w:cs="Times New Roman"/>
          <w:sz w:val="24"/>
          <w:szCs w:val="24"/>
          <w:lang w:val="en-US"/>
        </w:rPr>
        <w:t xml:space="preserve">container or placed in the </w:t>
      </w:r>
      <w:r w:rsidR="007F6A4D">
        <w:rPr>
          <w:rFonts w:ascii="Times New Roman" w:hAnsi="Times New Roman" w:cs="Times New Roman"/>
          <w:sz w:val="24"/>
          <w:szCs w:val="24"/>
          <w:lang w:val="en-US"/>
        </w:rPr>
        <w:t>deposit</w:t>
      </w:r>
      <w:r w:rsidRPr="00FA1CD5">
        <w:rPr>
          <w:rFonts w:ascii="Times New Roman" w:hAnsi="Times New Roman" w:cs="Times New Roman"/>
          <w:sz w:val="24"/>
          <w:szCs w:val="24"/>
          <w:lang w:val="en-US"/>
        </w:rPr>
        <w:t xml:space="preserve">. </w:t>
      </w:r>
      <w:r w:rsidR="007F6A4D">
        <w:rPr>
          <w:rFonts w:ascii="Times New Roman" w:hAnsi="Times New Roman" w:cs="Times New Roman"/>
          <w:sz w:val="24"/>
          <w:szCs w:val="24"/>
          <w:lang w:val="en-US"/>
        </w:rPr>
        <w:t>The k</w:t>
      </w:r>
      <w:r w:rsidRPr="00FA1CD5">
        <w:rPr>
          <w:rFonts w:ascii="Times New Roman" w:hAnsi="Times New Roman" w:cs="Times New Roman"/>
          <w:sz w:val="24"/>
          <w:szCs w:val="24"/>
          <w:lang w:val="en-US"/>
        </w:rPr>
        <w:t xml:space="preserve">eys from the radioactive source storage </w:t>
      </w:r>
      <w:r w:rsidRPr="00FA1CD5">
        <w:rPr>
          <w:rFonts w:ascii="Times New Roman" w:hAnsi="Times New Roman" w:cs="Times New Roman"/>
          <w:sz w:val="24"/>
          <w:szCs w:val="24"/>
          <w:lang w:val="en-US"/>
        </w:rPr>
        <w:lastRenderedPageBreak/>
        <w:t xml:space="preserve">shall be kept and released by the person responsible for the physical protection of </w:t>
      </w:r>
      <w:r w:rsidR="007F6A4D" w:rsidRPr="00FA1CD5">
        <w:rPr>
          <w:rFonts w:ascii="Times New Roman" w:hAnsi="Times New Roman" w:cs="Times New Roman"/>
          <w:sz w:val="24"/>
          <w:szCs w:val="24"/>
          <w:lang w:val="en-US"/>
        </w:rPr>
        <w:t xml:space="preserve">designated </w:t>
      </w:r>
      <w:r w:rsidRPr="00FA1CD5">
        <w:rPr>
          <w:rFonts w:ascii="Times New Roman" w:hAnsi="Times New Roman" w:cs="Times New Roman"/>
          <w:sz w:val="24"/>
          <w:szCs w:val="24"/>
          <w:lang w:val="en-US"/>
        </w:rPr>
        <w:t>radioactive material by an administrative act.</w:t>
      </w:r>
    </w:p>
    <w:p w:rsidR="00FA1CD5" w:rsidRPr="00FA1CD5" w:rsidRDefault="00FA1CD5" w:rsidP="00FA1CD5">
      <w:pPr>
        <w:spacing w:after="0"/>
        <w:jc w:val="center"/>
        <w:rPr>
          <w:rFonts w:ascii="Times New Roman" w:hAnsi="Times New Roman" w:cs="Times New Roman"/>
          <w:b/>
          <w:sz w:val="24"/>
          <w:szCs w:val="24"/>
          <w:lang w:val="en-US"/>
        </w:rPr>
      </w:pPr>
      <w:r w:rsidRPr="00FA1CD5">
        <w:rPr>
          <w:rFonts w:ascii="Times New Roman" w:hAnsi="Times New Roman" w:cs="Times New Roman"/>
          <w:b/>
          <w:sz w:val="24"/>
          <w:szCs w:val="24"/>
          <w:lang w:val="en-US"/>
        </w:rPr>
        <w:t>CHAPTER XX</w:t>
      </w:r>
    </w:p>
    <w:p w:rsidR="00FA1CD5" w:rsidRPr="00FA1CD5" w:rsidRDefault="00FA1CD5" w:rsidP="00FA1CD5">
      <w:pPr>
        <w:spacing w:after="0"/>
        <w:jc w:val="center"/>
        <w:rPr>
          <w:rFonts w:ascii="Times New Roman" w:hAnsi="Times New Roman" w:cs="Times New Roman"/>
          <w:b/>
          <w:sz w:val="24"/>
          <w:szCs w:val="24"/>
          <w:lang w:val="en-US"/>
        </w:rPr>
      </w:pPr>
      <w:r w:rsidRPr="00FA1CD5">
        <w:rPr>
          <w:rFonts w:ascii="Times New Roman" w:hAnsi="Times New Roman" w:cs="Times New Roman"/>
          <w:b/>
          <w:sz w:val="24"/>
          <w:szCs w:val="24"/>
          <w:lang w:val="en-US"/>
        </w:rPr>
        <w:t>REQUIREMENTS FOR RADIOPROTECTION MEANS</w:t>
      </w:r>
    </w:p>
    <w:p w:rsidR="00FA1CD5" w:rsidRPr="00FA1CD5" w:rsidRDefault="00FA1CD5" w:rsidP="00FA1CD5">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FA1CD5">
        <w:rPr>
          <w:rFonts w:ascii="Times New Roman" w:hAnsi="Times New Roman" w:cs="Times New Roman"/>
          <w:sz w:val="24"/>
          <w:szCs w:val="24"/>
          <w:lang w:val="en-US"/>
        </w:rPr>
        <w:t xml:space="preserve">231. </w:t>
      </w:r>
      <w:r w:rsidR="000E68B1">
        <w:rPr>
          <w:rFonts w:ascii="Times New Roman" w:hAnsi="Times New Roman" w:cs="Times New Roman"/>
          <w:sz w:val="24"/>
          <w:szCs w:val="24"/>
          <w:lang w:val="en-US"/>
        </w:rPr>
        <w:t>The l</w:t>
      </w:r>
      <w:r w:rsidRPr="00FA1CD5">
        <w:rPr>
          <w:rFonts w:ascii="Times New Roman" w:hAnsi="Times New Roman" w:cs="Times New Roman"/>
          <w:sz w:val="24"/>
          <w:szCs w:val="24"/>
          <w:lang w:val="en-US"/>
        </w:rPr>
        <w:t>aboratories and areas</w:t>
      </w:r>
      <w:r w:rsidR="000E68B1">
        <w:rPr>
          <w:rFonts w:ascii="Times New Roman" w:hAnsi="Times New Roman" w:cs="Times New Roman"/>
          <w:sz w:val="24"/>
          <w:szCs w:val="24"/>
          <w:lang w:val="en-US"/>
        </w:rPr>
        <w:t>,</w:t>
      </w:r>
      <w:r w:rsidRPr="00FA1CD5">
        <w:rPr>
          <w:rFonts w:ascii="Times New Roman" w:hAnsi="Times New Roman" w:cs="Times New Roman"/>
          <w:sz w:val="24"/>
          <w:szCs w:val="24"/>
          <w:lang w:val="en-US"/>
        </w:rPr>
        <w:t xml:space="preserve"> where radioactive sources are used shall be provided, where appropriate, with at least the following:</w:t>
      </w:r>
    </w:p>
    <w:p w:rsidR="00FA1CD5" w:rsidRPr="00FA1CD5" w:rsidRDefault="000E68B1" w:rsidP="00FA1CD5">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1) r</w:t>
      </w:r>
      <w:r w:rsidR="00FA1CD5" w:rsidRPr="00FA1CD5">
        <w:rPr>
          <w:rFonts w:ascii="Times New Roman" w:hAnsi="Times New Roman" w:cs="Times New Roman"/>
          <w:sz w:val="24"/>
          <w:szCs w:val="24"/>
          <w:lang w:val="en-US"/>
        </w:rPr>
        <w:t>adi</w:t>
      </w:r>
      <w:r>
        <w:rPr>
          <w:rFonts w:ascii="Times New Roman" w:hAnsi="Times New Roman" w:cs="Times New Roman"/>
          <w:sz w:val="24"/>
          <w:szCs w:val="24"/>
          <w:lang w:val="en-US"/>
        </w:rPr>
        <w:t>o</w:t>
      </w:r>
      <w:r w:rsidR="00FA1CD5" w:rsidRPr="00FA1CD5">
        <w:rPr>
          <w:rFonts w:ascii="Times New Roman" w:hAnsi="Times New Roman" w:cs="Times New Roman"/>
          <w:sz w:val="24"/>
          <w:szCs w:val="24"/>
          <w:lang w:val="en-US"/>
        </w:rPr>
        <w:t>protection devices:</w:t>
      </w:r>
    </w:p>
    <w:p w:rsidR="00FA1CD5" w:rsidRPr="00FA1CD5" w:rsidRDefault="00FA1CD5" w:rsidP="00FA1CD5">
      <w:pPr>
        <w:spacing w:after="0"/>
        <w:jc w:val="both"/>
        <w:rPr>
          <w:rFonts w:ascii="Times New Roman" w:hAnsi="Times New Roman" w:cs="Times New Roman"/>
          <w:sz w:val="24"/>
          <w:szCs w:val="24"/>
          <w:lang w:val="en-US"/>
        </w:rPr>
      </w:pPr>
      <w:r w:rsidRPr="00FA1CD5">
        <w:rPr>
          <w:rFonts w:ascii="Times New Roman" w:hAnsi="Times New Roman" w:cs="Times New Roman"/>
          <w:sz w:val="24"/>
          <w:szCs w:val="24"/>
          <w:lang w:val="en-US"/>
        </w:rPr>
        <w:t xml:space="preserve">    a) </w:t>
      </w:r>
      <w:r w:rsidR="000E68B1" w:rsidRPr="00FA1CD5">
        <w:rPr>
          <w:rFonts w:ascii="Times New Roman" w:hAnsi="Times New Roman" w:cs="Times New Roman"/>
          <w:sz w:val="24"/>
          <w:szCs w:val="24"/>
          <w:lang w:val="en-US"/>
        </w:rPr>
        <w:t>devices</w:t>
      </w:r>
      <w:r w:rsidR="000E68B1">
        <w:rPr>
          <w:rFonts w:ascii="Times New Roman" w:hAnsi="Times New Roman" w:cs="Times New Roman"/>
          <w:sz w:val="24"/>
          <w:szCs w:val="24"/>
          <w:lang w:val="en-US"/>
        </w:rPr>
        <w:t>,</w:t>
      </w:r>
      <w:r w:rsidR="000E68B1" w:rsidRPr="00FA1CD5">
        <w:rPr>
          <w:rFonts w:ascii="Times New Roman" w:hAnsi="Times New Roman" w:cs="Times New Roman"/>
          <w:sz w:val="24"/>
          <w:szCs w:val="24"/>
          <w:lang w:val="en-US"/>
        </w:rPr>
        <w:t xml:space="preserve"> increasing </w:t>
      </w:r>
      <w:r w:rsidRPr="00FA1CD5">
        <w:rPr>
          <w:rFonts w:ascii="Times New Roman" w:hAnsi="Times New Roman" w:cs="Times New Roman"/>
          <w:sz w:val="24"/>
          <w:szCs w:val="24"/>
          <w:lang w:val="en-US"/>
        </w:rPr>
        <w:t xml:space="preserve">the distance between the </w:t>
      </w:r>
      <w:r w:rsidR="000E68B1" w:rsidRPr="00FA1CD5">
        <w:rPr>
          <w:rFonts w:ascii="Times New Roman" w:hAnsi="Times New Roman" w:cs="Times New Roman"/>
          <w:sz w:val="24"/>
          <w:szCs w:val="24"/>
          <w:lang w:val="en-US"/>
        </w:rPr>
        <w:t xml:space="preserve">professionally exposed </w:t>
      </w:r>
      <w:r w:rsidRPr="00FA1CD5">
        <w:rPr>
          <w:rFonts w:ascii="Times New Roman" w:hAnsi="Times New Roman" w:cs="Times New Roman"/>
          <w:sz w:val="24"/>
          <w:szCs w:val="24"/>
          <w:lang w:val="en-US"/>
        </w:rPr>
        <w:t>person and the radioactive source: forceps, pliers, manipulators;</w:t>
      </w:r>
    </w:p>
    <w:p w:rsidR="00FA1CD5" w:rsidRPr="00FA1CD5" w:rsidRDefault="00FA1CD5" w:rsidP="00FA1CD5">
      <w:pPr>
        <w:spacing w:after="0"/>
        <w:jc w:val="both"/>
        <w:rPr>
          <w:rFonts w:ascii="Times New Roman" w:hAnsi="Times New Roman" w:cs="Times New Roman"/>
          <w:sz w:val="24"/>
          <w:szCs w:val="24"/>
          <w:lang w:val="en-US"/>
        </w:rPr>
      </w:pPr>
      <w:r w:rsidRPr="00FA1CD5">
        <w:rPr>
          <w:rFonts w:ascii="Times New Roman" w:hAnsi="Times New Roman" w:cs="Times New Roman"/>
          <w:sz w:val="24"/>
          <w:szCs w:val="24"/>
          <w:lang w:val="en-US"/>
        </w:rPr>
        <w:t>    b) shielded containers for temporary storage of open sources of radiation during work;</w:t>
      </w:r>
    </w:p>
    <w:p w:rsidR="00FA1CD5" w:rsidRPr="00FA1CD5" w:rsidRDefault="000E68B1" w:rsidP="00FA1CD5">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w:t>
      </w:r>
      <w:r w:rsidR="00FA1CD5" w:rsidRPr="00FA1CD5">
        <w:rPr>
          <w:rFonts w:ascii="Times New Roman" w:hAnsi="Times New Roman" w:cs="Times New Roman"/>
          <w:sz w:val="24"/>
          <w:szCs w:val="24"/>
          <w:lang w:val="en-US"/>
        </w:rPr>
        <w:t>c) double wall containers with an unusable exterior wall for liquid radioactive samples;</w:t>
      </w:r>
    </w:p>
    <w:p w:rsidR="00FA1CD5" w:rsidRPr="00FA1CD5" w:rsidRDefault="00FA1CD5" w:rsidP="00FA1CD5">
      <w:pPr>
        <w:spacing w:after="0"/>
        <w:jc w:val="both"/>
        <w:rPr>
          <w:rFonts w:ascii="Times New Roman" w:hAnsi="Times New Roman" w:cs="Times New Roman"/>
          <w:sz w:val="24"/>
          <w:szCs w:val="24"/>
          <w:lang w:val="en-US"/>
        </w:rPr>
      </w:pPr>
      <w:r w:rsidRPr="00FA1CD5">
        <w:rPr>
          <w:rFonts w:ascii="Times New Roman" w:hAnsi="Times New Roman" w:cs="Times New Roman"/>
          <w:sz w:val="24"/>
          <w:szCs w:val="24"/>
          <w:lang w:val="en-US"/>
        </w:rPr>
        <w:t>    d) trays for working with open sources of radiation;</w:t>
      </w:r>
    </w:p>
    <w:p w:rsidR="00FA1CD5" w:rsidRPr="00FA1CD5" w:rsidRDefault="000E68B1" w:rsidP="00FA1CD5">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w:t>
      </w:r>
      <w:r w:rsidR="00FA1CD5" w:rsidRPr="00FA1CD5">
        <w:rPr>
          <w:rFonts w:ascii="Times New Roman" w:hAnsi="Times New Roman" w:cs="Times New Roman"/>
          <w:sz w:val="24"/>
          <w:szCs w:val="24"/>
          <w:lang w:val="en-US"/>
        </w:rPr>
        <w:t>e) automatic or disposable pipettes or syringes;</w:t>
      </w:r>
    </w:p>
    <w:p w:rsidR="00FA1CD5" w:rsidRPr="00FA1CD5" w:rsidRDefault="00FA1CD5" w:rsidP="00FA1CD5">
      <w:pPr>
        <w:spacing w:after="0"/>
        <w:jc w:val="both"/>
        <w:rPr>
          <w:rFonts w:ascii="Times New Roman" w:hAnsi="Times New Roman" w:cs="Times New Roman"/>
          <w:sz w:val="24"/>
          <w:szCs w:val="24"/>
          <w:lang w:val="en-US"/>
        </w:rPr>
      </w:pPr>
      <w:r w:rsidRPr="00FA1CD5">
        <w:rPr>
          <w:rFonts w:ascii="Times New Roman" w:hAnsi="Times New Roman" w:cs="Times New Roman"/>
          <w:sz w:val="24"/>
          <w:szCs w:val="24"/>
          <w:lang w:val="en-US"/>
        </w:rPr>
        <w:t>    f) screens for syringes and ampoules;</w:t>
      </w:r>
    </w:p>
    <w:p w:rsidR="00FA1CD5" w:rsidRPr="00FA1CD5" w:rsidRDefault="00FA1CD5" w:rsidP="00FA1CD5">
      <w:pPr>
        <w:spacing w:after="0"/>
        <w:jc w:val="both"/>
        <w:rPr>
          <w:rFonts w:ascii="Times New Roman" w:hAnsi="Times New Roman" w:cs="Times New Roman"/>
          <w:sz w:val="24"/>
          <w:szCs w:val="24"/>
          <w:lang w:val="en-US"/>
        </w:rPr>
      </w:pPr>
      <w:r w:rsidRPr="00FA1CD5">
        <w:rPr>
          <w:rFonts w:ascii="Times New Roman" w:hAnsi="Times New Roman" w:cs="Times New Roman"/>
          <w:sz w:val="24"/>
          <w:szCs w:val="24"/>
          <w:lang w:val="en-US"/>
        </w:rPr>
        <w:t>    g) walls or castles of lead;</w:t>
      </w:r>
    </w:p>
    <w:p w:rsidR="00FA1CD5" w:rsidRPr="00FA1CD5" w:rsidRDefault="00FA1CD5" w:rsidP="00FA1CD5">
      <w:pPr>
        <w:spacing w:after="0"/>
        <w:jc w:val="both"/>
        <w:rPr>
          <w:rFonts w:ascii="Times New Roman" w:hAnsi="Times New Roman" w:cs="Times New Roman"/>
          <w:sz w:val="24"/>
          <w:szCs w:val="24"/>
          <w:lang w:val="en-US"/>
        </w:rPr>
      </w:pPr>
      <w:r w:rsidRPr="00FA1CD5">
        <w:rPr>
          <w:rFonts w:ascii="Times New Roman" w:hAnsi="Times New Roman" w:cs="Times New Roman"/>
          <w:sz w:val="24"/>
          <w:szCs w:val="24"/>
          <w:lang w:val="en-US"/>
        </w:rPr>
        <w:t>    h) lead glass screens;</w:t>
      </w:r>
    </w:p>
    <w:p w:rsidR="00FA1CD5" w:rsidRPr="00FA1CD5" w:rsidRDefault="00FA1CD5" w:rsidP="00FA1CD5">
      <w:pPr>
        <w:spacing w:after="0"/>
        <w:jc w:val="both"/>
        <w:rPr>
          <w:rFonts w:ascii="Times New Roman" w:hAnsi="Times New Roman" w:cs="Times New Roman"/>
          <w:sz w:val="24"/>
          <w:szCs w:val="24"/>
          <w:lang w:val="en-US"/>
        </w:rPr>
      </w:pPr>
      <w:r w:rsidRPr="00FA1CD5">
        <w:rPr>
          <w:rFonts w:ascii="Times New Roman" w:hAnsi="Times New Roman" w:cs="Times New Roman"/>
          <w:sz w:val="24"/>
          <w:szCs w:val="24"/>
          <w:lang w:val="en-US"/>
        </w:rPr>
        <w:t>    </w:t>
      </w:r>
      <w:proofErr w:type="spellStart"/>
      <w:r w:rsidRPr="00FA1CD5">
        <w:rPr>
          <w:rFonts w:ascii="Times New Roman" w:hAnsi="Times New Roman" w:cs="Times New Roman"/>
          <w:sz w:val="24"/>
          <w:szCs w:val="24"/>
          <w:lang w:val="en-US"/>
        </w:rPr>
        <w:t>i</w:t>
      </w:r>
      <w:proofErr w:type="spellEnd"/>
      <w:r w:rsidRPr="00FA1CD5">
        <w:rPr>
          <w:rFonts w:ascii="Times New Roman" w:hAnsi="Times New Roman" w:cs="Times New Roman"/>
          <w:sz w:val="24"/>
          <w:szCs w:val="24"/>
          <w:lang w:val="en-US"/>
        </w:rPr>
        <w:t xml:space="preserve">) </w:t>
      </w:r>
      <w:r w:rsidR="000E68B1">
        <w:rPr>
          <w:rFonts w:ascii="Times New Roman" w:hAnsi="Times New Roman" w:cs="Times New Roman"/>
          <w:sz w:val="24"/>
          <w:szCs w:val="24"/>
          <w:lang w:val="en-US"/>
        </w:rPr>
        <w:t xml:space="preserve"> </w:t>
      </w:r>
      <w:proofErr w:type="spellStart"/>
      <w:r w:rsidR="000E68B1">
        <w:rPr>
          <w:rFonts w:ascii="Times New Roman" w:hAnsi="Times New Roman" w:cs="Times New Roman"/>
          <w:sz w:val="24"/>
          <w:szCs w:val="24"/>
          <w:lang w:val="en-US"/>
        </w:rPr>
        <w:t>p</w:t>
      </w:r>
      <w:r w:rsidRPr="00FA1CD5">
        <w:rPr>
          <w:rFonts w:ascii="Times New Roman" w:hAnsi="Times New Roman" w:cs="Times New Roman"/>
          <w:sz w:val="24"/>
          <w:szCs w:val="24"/>
          <w:lang w:val="en-US"/>
        </w:rPr>
        <w:t>erspex</w:t>
      </w:r>
      <w:proofErr w:type="spellEnd"/>
      <w:r w:rsidRPr="00FA1CD5">
        <w:rPr>
          <w:rFonts w:ascii="Times New Roman" w:hAnsi="Times New Roman" w:cs="Times New Roman"/>
          <w:sz w:val="24"/>
          <w:szCs w:val="24"/>
          <w:lang w:val="en-US"/>
        </w:rPr>
        <w:t xml:space="preserve"> screens for beta radiation shielding.</w:t>
      </w:r>
    </w:p>
    <w:p w:rsidR="00FA1CD5" w:rsidRPr="00FA1CD5" w:rsidRDefault="00FA1CD5" w:rsidP="00FA1CD5">
      <w:pPr>
        <w:spacing w:after="0"/>
        <w:jc w:val="both"/>
        <w:rPr>
          <w:rFonts w:ascii="Times New Roman" w:hAnsi="Times New Roman" w:cs="Times New Roman"/>
          <w:sz w:val="24"/>
          <w:szCs w:val="24"/>
          <w:lang w:val="en-US"/>
        </w:rPr>
      </w:pPr>
      <w:r w:rsidRPr="00FA1CD5">
        <w:rPr>
          <w:rFonts w:ascii="Times New Roman" w:hAnsi="Times New Roman" w:cs="Times New Roman"/>
          <w:sz w:val="24"/>
          <w:szCs w:val="24"/>
          <w:lang w:val="en-US"/>
        </w:rPr>
        <w:t xml:space="preserve">    2) </w:t>
      </w:r>
      <w:r w:rsidR="000E68B1">
        <w:rPr>
          <w:rFonts w:ascii="Times New Roman" w:hAnsi="Times New Roman" w:cs="Times New Roman"/>
          <w:sz w:val="24"/>
          <w:szCs w:val="24"/>
          <w:lang w:val="en-US"/>
        </w:rPr>
        <w:t>p</w:t>
      </w:r>
      <w:r w:rsidRPr="00FA1CD5">
        <w:rPr>
          <w:rFonts w:ascii="Times New Roman" w:hAnsi="Times New Roman" w:cs="Times New Roman"/>
          <w:sz w:val="24"/>
          <w:szCs w:val="24"/>
          <w:lang w:val="en-US"/>
        </w:rPr>
        <w:t>ersonal protective equipment:</w:t>
      </w:r>
    </w:p>
    <w:p w:rsidR="00FA1CD5" w:rsidRPr="00FA1CD5" w:rsidRDefault="00FA1CD5" w:rsidP="00FA1CD5">
      <w:pPr>
        <w:spacing w:after="0"/>
        <w:jc w:val="both"/>
        <w:rPr>
          <w:rFonts w:ascii="Times New Roman" w:hAnsi="Times New Roman" w:cs="Times New Roman"/>
          <w:sz w:val="24"/>
          <w:szCs w:val="24"/>
          <w:lang w:val="en-US"/>
        </w:rPr>
      </w:pPr>
      <w:r w:rsidRPr="00FA1CD5">
        <w:rPr>
          <w:rFonts w:ascii="Times New Roman" w:hAnsi="Times New Roman" w:cs="Times New Roman"/>
          <w:sz w:val="24"/>
          <w:szCs w:val="24"/>
          <w:lang w:val="en-US"/>
        </w:rPr>
        <w:t xml:space="preserve">    a) </w:t>
      </w:r>
      <w:r w:rsidR="000E68B1">
        <w:rPr>
          <w:rFonts w:ascii="Times New Roman" w:hAnsi="Times New Roman" w:cs="Times New Roman"/>
          <w:sz w:val="24"/>
          <w:szCs w:val="24"/>
          <w:lang w:val="en-US"/>
        </w:rPr>
        <w:t>l</w:t>
      </w:r>
      <w:r w:rsidRPr="00FA1CD5">
        <w:rPr>
          <w:rFonts w:ascii="Times New Roman" w:hAnsi="Times New Roman" w:cs="Times New Roman"/>
          <w:sz w:val="24"/>
          <w:szCs w:val="24"/>
          <w:lang w:val="en-US"/>
        </w:rPr>
        <w:t>aboratory gowns and footwear, waterproof gloves, masks, skins;</w:t>
      </w:r>
    </w:p>
    <w:p w:rsidR="00FA1CD5" w:rsidRDefault="00FA1CD5" w:rsidP="00FA1CD5">
      <w:pPr>
        <w:spacing w:after="0"/>
        <w:jc w:val="both"/>
        <w:rPr>
          <w:rFonts w:ascii="Times New Roman" w:hAnsi="Times New Roman" w:cs="Times New Roman"/>
          <w:sz w:val="24"/>
          <w:szCs w:val="24"/>
          <w:lang w:val="en-US"/>
        </w:rPr>
      </w:pPr>
      <w:r w:rsidRPr="00FA1CD5">
        <w:rPr>
          <w:rFonts w:ascii="Times New Roman" w:hAnsi="Times New Roman" w:cs="Times New Roman"/>
          <w:sz w:val="24"/>
          <w:szCs w:val="24"/>
          <w:lang w:val="en-US"/>
        </w:rPr>
        <w:t xml:space="preserve">    b) </w:t>
      </w:r>
      <w:r w:rsidR="000E68B1">
        <w:rPr>
          <w:rFonts w:ascii="Times New Roman" w:hAnsi="Times New Roman" w:cs="Times New Roman"/>
          <w:sz w:val="24"/>
          <w:szCs w:val="24"/>
          <w:lang w:val="en-US"/>
        </w:rPr>
        <w:t>r</w:t>
      </w:r>
      <w:r w:rsidRPr="00FA1CD5">
        <w:rPr>
          <w:rFonts w:ascii="Times New Roman" w:hAnsi="Times New Roman" w:cs="Times New Roman"/>
          <w:sz w:val="24"/>
          <w:szCs w:val="24"/>
          <w:lang w:val="en-US"/>
        </w:rPr>
        <w:t>adioprotection: lead aprons, lead gloves, waterproof gloves thick enough to work with beta radionuclides, respiratory protection masks in case of radiological emergencies.</w:t>
      </w:r>
    </w:p>
    <w:p w:rsidR="00FA1CD5" w:rsidRPr="00FA1CD5" w:rsidRDefault="00FA1CD5" w:rsidP="00FA1CD5">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0E68B1">
        <w:rPr>
          <w:rFonts w:ascii="Times New Roman" w:hAnsi="Times New Roman" w:cs="Times New Roman"/>
          <w:sz w:val="24"/>
          <w:szCs w:val="24"/>
          <w:lang w:val="en-US"/>
        </w:rPr>
        <w:t>232. The i</w:t>
      </w:r>
      <w:r w:rsidRPr="00FA1CD5">
        <w:rPr>
          <w:rFonts w:ascii="Times New Roman" w:hAnsi="Times New Roman" w:cs="Times New Roman"/>
          <w:sz w:val="24"/>
          <w:szCs w:val="24"/>
          <w:lang w:val="en-US"/>
        </w:rPr>
        <w:t>ndividual radi</w:t>
      </w:r>
      <w:r w:rsidR="000E68B1">
        <w:rPr>
          <w:rFonts w:ascii="Times New Roman" w:hAnsi="Times New Roman" w:cs="Times New Roman"/>
          <w:sz w:val="24"/>
          <w:szCs w:val="24"/>
          <w:lang w:val="en-US"/>
        </w:rPr>
        <w:t>o</w:t>
      </w:r>
      <w:r w:rsidRPr="00FA1CD5">
        <w:rPr>
          <w:rFonts w:ascii="Times New Roman" w:hAnsi="Times New Roman" w:cs="Times New Roman"/>
          <w:sz w:val="24"/>
          <w:szCs w:val="24"/>
          <w:lang w:val="en-US"/>
        </w:rPr>
        <w:t>protection equipment shall be used in areas where there is a risk of contamination both to protect the wearer's body or clothing and to prevent the spread of radioactive contamination in other areas.</w:t>
      </w:r>
    </w:p>
    <w:p w:rsidR="00FA1CD5" w:rsidRDefault="00FA1CD5" w:rsidP="00FA1CD5">
      <w:pPr>
        <w:spacing w:after="0"/>
        <w:jc w:val="both"/>
        <w:rPr>
          <w:rFonts w:ascii="Times New Roman" w:hAnsi="Times New Roman" w:cs="Times New Roman"/>
          <w:sz w:val="24"/>
          <w:szCs w:val="24"/>
          <w:lang w:val="en-US"/>
        </w:rPr>
      </w:pPr>
      <w:r w:rsidRPr="00FA1CD5">
        <w:rPr>
          <w:rFonts w:ascii="Times New Roman" w:hAnsi="Times New Roman" w:cs="Times New Roman"/>
          <w:sz w:val="24"/>
          <w:szCs w:val="24"/>
          <w:lang w:val="en-US"/>
        </w:rPr>
        <w:t>     233. At all individual protection and radi</w:t>
      </w:r>
      <w:r w:rsidR="000E68B1">
        <w:rPr>
          <w:rFonts w:ascii="Times New Roman" w:hAnsi="Times New Roman" w:cs="Times New Roman"/>
          <w:sz w:val="24"/>
          <w:szCs w:val="24"/>
          <w:lang w:val="en-US"/>
        </w:rPr>
        <w:t>o</w:t>
      </w:r>
      <w:r w:rsidRPr="00FA1CD5">
        <w:rPr>
          <w:rFonts w:ascii="Times New Roman" w:hAnsi="Times New Roman" w:cs="Times New Roman"/>
          <w:sz w:val="24"/>
          <w:szCs w:val="24"/>
          <w:lang w:val="en-US"/>
        </w:rPr>
        <w:t>protection equipment, contamination shall be checked and, where appropriate, removed before leaving the controlled area.</w:t>
      </w:r>
    </w:p>
    <w:p w:rsidR="00FA1CD5" w:rsidRPr="00FA1CD5" w:rsidRDefault="00FA1CD5" w:rsidP="00FA1CD5">
      <w:pPr>
        <w:spacing w:after="0"/>
        <w:jc w:val="center"/>
        <w:rPr>
          <w:rFonts w:ascii="Times New Roman" w:hAnsi="Times New Roman" w:cs="Times New Roman"/>
          <w:b/>
          <w:sz w:val="24"/>
          <w:szCs w:val="24"/>
          <w:lang w:val="en-US"/>
        </w:rPr>
      </w:pPr>
      <w:r w:rsidRPr="00FA1CD5">
        <w:rPr>
          <w:rFonts w:ascii="Times New Roman" w:hAnsi="Times New Roman" w:cs="Times New Roman"/>
          <w:b/>
          <w:sz w:val="24"/>
          <w:szCs w:val="24"/>
          <w:lang w:val="en-US"/>
        </w:rPr>
        <w:t>CHAPTER XXI</w:t>
      </w:r>
    </w:p>
    <w:p w:rsidR="00FA1CD5" w:rsidRDefault="00FA1CD5" w:rsidP="00FA1CD5">
      <w:pPr>
        <w:spacing w:after="0"/>
        <w:jc w:val="center"/>
        <w:rPr>
          <w:rFonts w:ascii="Times New Roman" w:hAnsi="Times New Roman" w:cs="Times New Roman"/>
          <w:b/>
          <w:sz w:val="24"/>
          <w:szCs w:val="24"/>
          <w:lang w:val="en-US"/>
        </w:rPr>
      </w:pPr>
      <w:r w:rsidRPr="00FA1CD5">
        <w:rPr>
          <w:rFonts w:ascii="Times New Roman" w:hAnsi="Times New Roman" w:cs="Times New Roman"/>
          <w:b/>
          <w:sz w:val="24"/>
          <w:szCs w:val="24"/>
          <w:lang w:val="en-US"/>
        </w:rPr>
        <w:t>DIAGNOSTIC PROCEDURES. B</w:t>
      </w:r>
      <w:r>
        <w:rPr>
          <w:rFonts w:ascii="Times New Roman" w:hAnsi="Times New Roman" w:cs="Times New Roman"/>
          <w:b/>
          <w:sz w:val="24"/>
          <w:szCs w:val="24"/>
          <w:lang w:val="en-US"/>
        </w:rPr>
        <w:t>REASF</w:t>
      </w:r>
      <w:r w:rsidR="00893250">
        <w:rPr>
          <w:rFonts w:ascii="Times New Roman" w:hAnsi="Times New Roman" w:cs="Times New Roman"/>
          <w:b/>
          <w:sz w:val="24"/>
          <w:szCs w:val="24"/>
          <w:lang w:val="en-US"/>
        </w:rPr>
        <w:t>EEDING</w:t>
      </w:r>
      <w:r w:rsidRPr="00FA1CD5">
        <w:rPr>
          <w:rFonts w:ascii="Times New Roman" w:hAnsi="Times New Roman" w:cs="Times New Roman"/>
          <w:b/>
          <w:sz w:val="24"/>
          <w:szCs w:val="24"/>
          <w:lang w:val="en-US"/>
        </w:rPr>
        <w:t>.</w:t>
      </w:r>
    </w:p>
    <w:p w:rsidR="00FA1CD5" w:rsidRPr="00FA1CD5" w:rsidRDefault="00FA1CD5" w:rsidP="00FA1CD5">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FA1CD5">
        <w:rPr>
          <w:rFonts w:ascii="Times New Roman" w:hAnsi="Times New Roman" w:cs="Times New Roman"/>
          <w:sz w:val="24"/>
          <w:szCs w:val="24"/>
          <w:lang w:val="en-US"/>
        </w:rPr>
        <w:t>234. The holder of the radiological a</w:t>
      </w:r>
      <w:r w:rsidR="000E68B1">
        <w:rPr>
          <w:rFonts w:ascii="Times New Roman" w:hAnsi="Times New Roman" w:cs="Times New Roman"/>
          <w:sz w:val="24"/>
          <w:szCs w:val="24"/>
          <w:lang w:val="en-US"/>
        </w:rPr>
        <w:t>uthorization</w:t>
      </w:r>
      <w:r w:rsidRPr="00FA1CD5">
        <w:rPr>
          <w:rFonts w:ascii="Times New Roman" w:hAnsi="Times New Roman" w:cs="Times New Roman"/>
          <w:sz w:val="24"/>
          <w:szCs w:val="24"/>
          <w:lang w:val="en-US"/>
        </w:rPr>
        <w:t xml:space="preserve"> shall establish and maintain diagnostic procedures to ensure the following:</w:t>
      </w:r>
    </w:p>
    <w:p w:rsidR="00FA1CD5" w:rsidRPr="00FA1CD5" w:rsidRDefault="00FA1CD5" w:rsidP="00FA1CD5">
      <w:pPr>
        <w:spacing w:after="0"/>
        <w:jc w:val="both"/>
        <w:rPr>
          <w:rFonts w:ascii="Times New Roman" w:hAnsi="Times New Roman" w:cs="Times New Roman"/>
          <w:sz w:val="24"/>
          <w:szCs w:val="24"/>
          <w:lang w:val="en-US"/>
        </w:rPr>
      </w:pPr>
      <w:r w:rsidRPr="00FA1CD5">
        <w:rPr>
          <w:rFonts w:ascii="Times New Roman" w:hAnsi="Times New Roman" w:cs="Times New Roman"/>
          <w:sz w:val="24"/>
          <w:szCs w:val="24"/>
          <w:lang w:val="en-US"/>
        </w:rPr>
        <w:t xml:space="preserve">    1) </w:t>
      </w:r>
      <w:r w:rsidR="000E68B1">
        <w:rPr>
          <w:rFonts w:ascii="Times New Roman" w:hAnsi="Times New Roman" w:cs="Times New Roman"/>
          <w:sz w:val="24"/>
          <w:szCs w:val="24"/>
          <w:lang w:val="en-US"/>
        </w:rPr>
        <w:t xml:space="preserve">the </w:t>
      </w:r>
      <w:r w:rsidRPr="00FA1CD5">
        <w:rPr>
          <w:rFonts w:ascii="Times New Roman" w:hAnsi="Times New Roman" w:cs="Times New Roman"/>
          <w:sz w:val="24"/>
          <w:szCs w:val="24"/>
          <w:lang w:val="en-US"/>
        </w:rPr>
        <w:t>correct identification of patients;</w:t>
      </w:r>
    </w:p>
    <w:p w:rsidR="00FA1CD5" w:rsidRPr="00FA1CD5" w:rsidRDefault="00FA1CD5" w:rsidP="00FA1CD5">
      <w:pPr>
        <w:spacing w:after="0"/>
        <w:jc w:val="both"/>
        <w:rPr>
          <w:rFonts w:ascii="Times New Roman" w:hAnsi="Times New Roman" w:cs="Times New Roman"/>
          <w:sz w:val="24"/>
          <w:szCs w:val="24"/>
          <w:lang w:val="en-US"/>
        </w:rPr>
      </w:pPr>
      <w:r w:rsidRPr="00FA1CD5">
        <w:rPr>
          <w:rFonts w:ascii="Times New Roman" w:hAnsi="Times New Roman" w:cs="Times New Roman"/>
          <w:sz w:val="24"/>
          <w:szCs w:val="24"/>
          <w:lang w:val="en-US"/>
        </w:rPr>
        <w:t xml:space="preserve">    2) </w:t>
      </w:r>
      <w:r w:rsidR="000E68B1">
        <w:rPr>
          <w:rFonts w:ascii="Times New Roman" w:hAnsi="Times New Roman" w:cs="Times New Roman"/>
          <w:sz w:val="24"/>
          <w:szCs w:val="24"/>
          <w:lang w:val="en-US"/>
        </w:rPr>
        <w:t xml:space="preserve">the </w:t>
      </w:r>
      <w:r w:rsidRPr="00FA1CD5">
        <w:rPr>
          <w:rFonts w:ascii="Times New Roman" w:hAnsi="Times New Roman" w:cs="Times New Roman"/>
          <w:sz w:val="24"/>
          <w:szCs w:val="24"/>
          <w:lang w:val="en-US"/>
        </w:rPr>
        <w:t xml:space="preserve">written protocols for each type of investigation, so that the </w:t>
      </w:r>
      <w:r w:rsidR="000E68B1" w:rsidRPr="00FA1CD5">
        <w:rPr>
          <w:rFonts w:ascii="Times New Roman" w:hAnsi="Times New Roman" w:cs="Times New Roman"/>
          <w:sz w:val="24"/>
          <w:szCs w:val="24"/>
          <w:lang w:val="en-US"/>
        </w:rPr>
        <w:t xml:space="preserve">obtained </w:t>
      </w:r>
      <w:r w:rsidRPr="00FA1CD5">
        <w:rPr>
          <w:rFonts w:ascii="Times New Roman" w:hAnsi="Times New Roman" w:cs="Times New Roman"/>
          <w:sz w:val="24"/>
          <w:szCs w:val="24"/>
          <w:lang w:val="en-US"/>
        </w:rPr>
        <w:t>information is maximum, taking into account the reference level for that investigation, indicated in Annex 10 to th</w:t>
      </w:r>
      <w:r w:rsidR="000E68B1">
        <w:rPr>
          <w:rFonts w:ascii="Times New Roman" w:hAnsi="Times New Roman" w:cs="Times New Roman"/>
          <w:sz w:val="24"/>
          <w:szCs w:val="24"/>
          <w:lang w:val="en-US"/>
        </w:rPr>
        <w:t xml:space="preserve">ese </w:t>
      </w:r>
      <w:r w:rsidRPr="00FA1CD5">
        <w:rPr>
          <w:rFonts w:ascii="Times New Roman" w:hAnsi="Times New Roman" w:cs="Times New Roman"/>
          <w:sz w:val="24"/>
          <w:szCs w:val="24"/>
          <w:lang w:val="en-US"/>
        </w:rPr>
        <w:t>Regulation</w:t>
      </w:r>
      <w:r w:rsidR="000E68B1">
        <w:rPr>
          <w:rFonts w:ascii="Times New Roman" w:hAnsi="Times New Roman" w:cs="Times New Roman"/>
          <w:sz w:val="24"/>
          <w:szCs w:val="24"/>
          <w:lang w:val="en-US"/>
        </w:rPr>
        <w:t>s</w:t>
      </w:r>
      <w:r w:rsidRPr="00FA1CD5">
        <w:rPr>
          <w:rFonts w:ascii="Times New Roman" w:hAnsi="Times New Roman" w:cs="Times New Roman"/>
          <w:sz w:val="24"/>
          <w:szCs w:val="24"/>
          <w:lang w:val="en-US"/>
        </w:rPr>
        <w:t>;</w:t>
      </w:r>
    </w:p>
    <w:p w:rsidR="00FA1CD5" w:rsidRPr="00FA1CD5" w:rsidRDefault="00FA1CD5" w:rsidP="00FA1CD5">
      <w:pPr>
        <w:spacing w:after="0"/>
        <w:jc w:val="both"/>
        <w:rPr>
          <w:rFonts w:ascii="Times New Roman" w:hAnsi="Times New Roman" w:cs="Times New Roman"/>
          <w:sz w:val="24"/>
          <w:szCs w:val="24"/>
          <w:lang w:val="en-US"/>
        </w:rPr>
      </w:pPr>
      <w:r w:rsidRPr="00FA1CD5">
        <w:rPr>
          <w:rFonts w:ascii="Times New Roman" w:hAnsi="Times New Roman" w:cs="Times New Roman"/>
          <w:sz w:val="24"/>
          <w:szCs w:val="24"/>
          <w:lang w:val="en-US"/>
        </w:rPr>
        <w:t xml:space="preserve">    3) </w:t>
      </w:r>
      <w:r w:rsidR="000E68B1">
        <w:rPr>
          <w:rFonts w:ascii="Times New Roman" w:hAnsi="Times New Roman" w:cs="Times New Roman"/>
          <w:sz w:val="24"/>
          <w:szCs w:val="24"/>
          <w:lang w:val="en-US"/>
        </w:rPr>
        <w:t xml:space="preserve">the </w:t>
      </w:r>
      <w:r w:rsidRPr="00FA1CD5">
        <w:rPr>
          <w:rFonts w:ascii="Times New Roman" w:hAnsi="Times New Roman" w:cs="Times New Roman"/>
          <w:sz w:val="24"/>
          <w:szCs w:val="24"/>
          <w:lang w:val="en-US"/>
        </w:rPr>
        <w:t>accurate recording of details for the patient;</w:t>
      </w:r>
    </w:p>
    <w:p w:rsidR="00FA1CD5" w:rsidRPr="00FA1CD5" w:rsidRDefault="00FA1CD5" w:rsidP="00FA1CD5">
      <w:pPr>
        <w:spacing w:after="0"/>
        <w:jc w:val="both"/>
        <w:rPr>
          <w:rFonts w:ascii="Times New Roman" w:hAnsi="Times New Roman" w:cs="Times New Roman"/>
          <w:sz w:val="24"/>
          <w:szCs w:val="24"/>
          <w:lang w:val="en-US"/>
        </w:rPr>
      </w:pPr>
      <w:r w:rsidRPr="00FA1CD5">
        <w:rPr>
          <w:rFonts w:ascii="Times New Roman" w:hAnsi="Times New Roman" w:cs="Times New Roman"/>
          <w:sz w:val="24"/>
          <w:szCs w:val="24"/>
          <w:lang w:val="en-US"/>
        </w:rPr>
        <w:t>    4)</w:t>
      </w:r>
      <w:r w:rsidR="000E68B1">
        <w:rPr>
          <w:rFonts w:ascii="Times New Roman" w:hAnsi="Times New Roman" w:cs="Times New Roman"/>
          <w:sz w:val="24"/>
          <w:szCs w:val="24"/>
          <w:lang w:val="en-US"/>
        </w:rPr>
        <w:t xml:space="preserve"> the</w:t>
      </w:r>
      <w:r w:rsidRPr="00FA1CD5">
        <w:rPr>
          <w:rFonts w:ascii="Times New Roman" w:hAnsi="Times New Roman" w:cs="Times New Roman"/>
          <w:sz w:val="24"/>
          <w:szCs w:val="24"/>
          <w:lang w:val="en-US"/>
        </w:rPr>
        <w:t xml:space="preserve"> </w:t>
      </w:r>
      <w:r w:rsidR="000E68B1">
        <w:rPr>
          <w:rFonts w:ascii="Times New Roman" w:hAnsi="Times New Roman" w:cs="Times New Roman"/>
          <w:sz w:val="24"/>
          <w:szCs w:val="24"/>
          <w:lang w:val="en-US"/>
        </w:rPr>
        <w:t>c</w:t>
      </w:r>
      <w:r w:rsidRPr="00FA1CD5">
        <w:rPr>
          <w:rFonts w:ascii="Times New Roman" w:hAnsi="Times New Roman" w:cs="Times New Roman"/>
          <w:sz w:val="24"/>
          <w:szCs w:val="24"/>
          <w:lang w:val="en-US"/>
        </w:rPr>
        <w:t>hoosing the right purchase conditions so that image quality is optimal: collimator selection, collimator contamination, energy window, acquisition matrix size, acquisition time, collimator tilt, SPECT parameters, PET, magnification factor;</w:t>
      </w:r>
    </w:p>
    <w:p w:rsidR="00FA1CD5" w:rsidRPr="00FA1CD5" w:rsidRDefault="00FA1CD5" w:rsidP="00FA1CD5">
      <w:pPr>
        <w:spacing w:after="0"/>
        <w:jc w:val="both"/>
        <w:rPr>
          <w:rFonts w:ascii="Times New Roman" w:hAnsi="Times New Roman" w:cs="Times New Roman"/>
          <w:sz w:val="24"/>
          <w:szCs w:val="24"/>
          <w:lang w:val="en-US"/>
        </w:rPr>
      </w:pPr>
      <w:r w:rsidRPr="00FA1CD5">
        <w:rPr>
          <w:rFonts w:ascii="Times New Roman" w:hAnsi="Times New Roman" w:cs="Times New Roman"/>
          <w:sz w:val="24"/>
          <w:szCs w:val="24"/>
          <w:lang w:val="en-US"/>
        </w:rPr>
        <w:t xml:space="preserve">    5) the use of methods to block the absorption of the radiopharmaceutical in organs not under investigation and, respectively, to accelerate excretion, </w:t>
      </w:r>
      <w:r w:rsidR="000E68B1">
        <w:rPr>
          <w:rFonts w:ascii="Times New Roman" w:hAnsi="Times New Roman" w:cs="Times New Roman"/>
          <w:sz w:val="24"/>
          <w:szCs w:val="24"/>
          <w:lang w:val="en-US"/>
        </w:rPr>
        <w:t>if it’s</w:t>
      </w:r>
      <w:r w:rsidRPr="00FA1CD5">
        <w:rPr>
          <w:rFonts w:ascii="Times New Roman" w:hAnsi="Times New Roman" w:cs="Times New Roman"/>
          <w:sz w:val="24"/>
          <w:szCs w:val="24"/>
          <w:lang w:val="en-US"/>
        </w:rPr>
        <w:t xml:space="preserve"> appropriate;</w:t>
      </w:r>
    </w:p>
    <w:p w:rsidR="00FA1CD5" w:rsidRPr="00FA1CD5" w:rsidRDefault="000E68B1" w:rsidP="00FA1CD5">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w:t>
      </w:r>
      <w:r w:rsidR="00FA1CD5" w:rsidRPr="00FA1CD5">
        <w:rPr>
          <w:rFonts w:ascii="Times New Roman" w:hAnsi="Times New Roman" w:cs="Times New Roman"/>
          <w:sz w:val="24"/>
          <w:szCs w:val="24"/>
          <w:lang w:val="en-US"/>
        </w:rPr>
        <w:t xml:space="preserve">6) </w:t>
      </w:r>
      <w:r>
        <w:rPr>
          <w:rFonts w:ascii="Times New Roman" w:hAnsi="Times New Roman" w:cs="Times New Roman"/>
          <w:sz w:val="24"/>
          <w:szCs w:val="24"/>
          <w:lang w:val="en-US"/>
        </w:rPr>
        <w:t xml:space="preserve">the </w:t>
      </w:r>
      <w:r w:rsidR="00FA1CD5" w:rsidRPr="00FA1CD5">
        <w:rPr>
          <w:rFonts w:ascii="Times New Roman" w:hAnsi="Times New Roman" w:cs="Times New Roman"/>
          <w:sz w:val="24"/>
          <w:szCs w:val="24"/>
          <w:lang w:val="en-US"/>
        </w:rPr>
        <w:t xml:space="preserve">avoidance of increased radioactive concentration in the workplace by external </w:t>
      </w:r>
      <w:r>
        <w:rPr>
          <w:rFonts w:ascii="Times New Roman" w:hAnsi="Times New Roman" w:cs="Times New Roman"/>
          <w:sz w:val="24"/>
          <w:szCs w:val="24"/>
          <w:lang w:val="en-US"/>
        </w:rPr>
        <w:t>elimination</w:t>
      </w:r>
      <w:r w:rsidR="00FA1CD5" w:rsidRPr="00FA1CD5">
        <w:rPr>
          <w:rFonts w:ascii="Times New Roman" w:hAnsi="Times New Roman" w:cs="Times New Roman"/>
          <w:sz w:val="24"/>
          <w:szCs w:val="24"/>
          <w:lang w:val="en-US"/>
        </w:rPr>
        <w:t xml:space="preserve"> or </w:t>
      </w:r>
      <w:r>
        <w:rPr>
          <w:rFonts w:ascii="Times New Roman" w:hAnsi="Times New Roman" w:cs="Times New Roman"/>
          <w:sz w:val="24"/>
          <w:szCs w:val="24"/>
          <w:lang w:val="en-US"/>
        </w:rPr>
        <w:t>through</w:t>
      </w:r>
      <w:r w:rsidR="00FA1CD5" w:rsidRPr="00FA1CD5">
        <w:rPr>
          <w:rFonts w:ascii="Times New Roman" w:hAnsi="Times New Roman" w:cs="Times New Roman"/>
          <w:sz w:val="24"/>
          <w:szCs w:val="24"/>
          <w:lang w:val="en-US"/>
        </w:rPr>
        <w:t xml:space="preserve"> collection on filters or in a leak-free container in cases where radioactive gases such as 133 </w:t>
      </w:r>
      <w:proofErr w:type="spellStart"/>
      <w:r w:rsidR="00FA1CD5" w:rsidRPr="00FA1CD5">
        <w:rPr>
          <w:rFonts w:ascii="Times New Roman" w:hAnsi="Times New Roman" w:cs="Times New Roman"/>
          <w:sz w:val="24"/>
          <w:szCs w:val="24"/>
          <w:lang w:val="en-US"/>
        </w:rPr>
        <w:t>Xe</w:t>
      </w:r>
      <w:proofErr w:type="spellEnd"/>
      <w:r w:rsidR="00FA1CD5" w:rsidRPr="00FA1CD5">
        <w:rPr>
          <w:rFonts w:ascii="Times New Roman" w:hAnsi="Times New Roman" w:cs="Times New Roman"/>
          <w:sz w:val="24"/>
          <w:szCs w:val="24"/>
          <w:lang w:val="en-US"/>
        </w:rPr>
        <w:t xml:space="preserve"> or radioactive aerosols are administered;</w:t>
      </w:r>
    </w:p>
    <w:p w:rsidR="00FA1CD5" w:rsidRDefault="00FA1CD5" w:rsidP="00FA1CD5">
      <w:pPr>
        <w:spacing w:after="0"/>
        <w:jc w:val="both"/>
        <w:rPr>
          <w:rFonts w:ascii="Times New Roman" w:hAnsi="Times New Roman" w:cs="Times New Roman"/>
          <w:sz w:val="24"/>
          <w:szCs w:val="24"/>
          <w:lang w:val="en-US"/>
        </w:rPr>
      </w:pPr>
      <w:r w:rsidRPr="00FA1CD5">
        <w:rPr>
          <w:rFonts w:ascii="Times New Roman" w:hAnsi="Times New Roman" w:cs="Times New Roman"/>
          <w:sz w:val="24"/>
          <w:szCs w:val="24"/>
          <w:lang w:val="en-US"/>
        </w:rPr>
        <w:t xml:space="preserve">    7) </w:t>
      </w:r>
      <w:r w:rsidR="000E68B1">
        <w:rPr>
          <w:rFonts w:ascii="Times New Roman" w:hAnsi="Times New Roman" w:cs="Times New Roman"/>
          <w:sz w:val="24"/>
          <w:szCs w:val="24"/>
          <w:lang w:val="en-US"/>
        </w:rPr>
        <w:t xml:space="preserve">the </w:t>
      </w:r>
      <w:r w:rsidRPr="00FA1CD5">
        <w:rPr>
          <w:rFonts w:ascii="Times New Roman" w:hAnsi="Times New Roman" w:cs="Times New Roman"/>
          <w:sz w:val="24"/>
          <w:szCs w:val="24"/>
          <w:lang w:val="en-US"/>
        </w:rPr>
        <w:t xml:space="preserve">informing, in writing and orally, the persons to whom radiopharmaceuticals have been administered and their attendants about the necessary precautions and the </w:t>
      </w:r>
      <w:r w:rsidR="00BB49DF" w:rsidRPr="00FA1CD5">
        <w:rPr>
          <w:rFonts w:ascii="Times New Roman" w:hAnsi="Times New Roman" w:cs="Times New Roman"/>
          <w:sz w:val="24"/>
          <w:szCs w:val="24"/>
          <w:lang w:val="en-US"/>
        </w:rPr>
        <w:t xml:space="preserve">involved </w:t>
      </w:r>
      <w:r w:rsidRPr="00FA1CD5">
        <w:rPr>
          <w:rFonts w:ascii="Times New Roman" w:hAnsi="Times New Roman" w:cs="Times New Roman"/>
          <w:sz w:val="24"/>
          <w:szCs w:val="24"/>
          <w:lang w:val="en-US"/>
        </w:rPr>
        <w:t>risk in a</w:t>
      </w:r>
      <w:r>
        <w:rPr>
          <w:rFonts w:ascii="Times New Roman" w:hAnsi="Times New Roman" w:cs="Times New Roman"/>
          <w:sz w:val="24"/>
          <w:szCs w:val="24"/>
          <w:lang w:val="en-US"/>
        </w:rPr>
        <w:t xml:space="preserve">n activity exceeding 300 </w:t>
      </w:r>
      <w:proofErr w:type="spellStart"/>
      <w:r>
        <w:rPr>
          <w:rFonts w:ascii="Times New Roman" w:hAnsi="Times New Roman" w:cs="Times New Roman"/>
          <w:sz w:val="24"/>
          <w:szCs w:val="24"/>
          <w:lang w:val="en-US"/>
        </w:rPr>
        <w:t>MBq</w:t>
      </w:r>
      <w:proofErr w:type="spellEnd"/>
      <w:r>
        <w:rPr>
          <w:rFonts w:ascii="Times New Roman" w:hAnsi="Times New Roman" w:cs="Times New Roman"/>
          <w:sz w:val="24"/>
          <w:szCs w:val="24"/>
          <w:lang w:val="en-US"/>
        </w:rPr>
        <w:t xml:space="preserve"> of </w:t>
      </w:r>
      <w:r w:rsidRPr="00FA1CD5">
        <w:rPr>
          <w:rFonts w:ascii="Times New Roman" w:hAnsi="Times New Roman" w:cs="Times New Roman"/>
          <w:sz w:val="24"/>
          <w:szCs w:val="24"/>
          <w:lang w:val="en-US"/>
        </w:rPr>
        <w:t>131I or 99Tc.</w:t>
      </w:r>
    </w:p>
    <w:p w:rsidR="00FA1CD5" w:rsidRPr="00FA1CD5" w:rsidRDefault="00FA1CD5" w:rsidP="00FA1CD5">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    </w:t>
      </w:r>
      <w:r w:rsidRPr="00FA1CD5">
        <w:rPr>
          <w:rFonts w:ascii="Times New Roman" w:hAnsi="Times New Roman" w:cs="Times New Roman"/>
          <w:sz w:val="24"/>
          <w:szCs w:val="24"/>
          <w:lang w:val="en-US"/>
        </w:rPr>
        <w:t xml:space="preserve">235. The holders of the radiological </w:t>
      </w:r>
      <w:r w:rsidR="00BB49DF">
        <w:rPr>
          <w:rFonts w:ascii="Times New Roman" w:hAnsi="Times New Roman" w:cs="Times New Roman"/>
          <w:sz w:val="24"/>
          <w:szCs w:val="24"/>
          <w:lang w:val="en-US"/>
        </w:rPr>
        <w:t xml:space="preserve">authorization </w:t>
      </w:r>
      <w:r w:rsidRPr="00FA1CD5">
        <w:rPr>
          <w:rFonts w:ascii="Times New Roman" w:hAnsi="Times New Roman" w:cs="Times New Roman"/>
          <w:sz w:val="24"/>
          <w:szCs w:val="24"/>
          <w:lang w:val="en-US"/>
        </w:rPr>
        <w:t>shall:</w:t>
      </w:r>
    </w:p>
    <w:p w:rsidR="00FA1CD5" w:rsidRPr="00FA1CD5" w:rsidRDefault="00FA1CD5" w:rsidP="00FA1CD5">
      <w:pPr>
        <w:spacing w:after="0"/>
        <w:jc w:val="both"/>
        <w:rPr>
          <w:rFonts w:ascii="Times New Roman" w:hAnsi="Times New Roman" w:cs="Times New Roman"/>
          <w:sz w:val="24"/>
          <w:szCs w:val="24"/>
          <w:lang w:val="en-US"/>
        </w:rPr>
      </w:pPr>
      <w:r w:rsidRPr="00FA1CD5">
        <w:rPr>
          <w:rFonts w:ascii="Times New Roman" w:hAnsi="Times New Roman" w:cs="Times New Roman"/>
          <w:sz w:val="24"/>
          <w:szCs w:val="24"/>
          <w:lang w:val="en-US"/>
        </w:rPr>
        <w:t xml:space="preserve">     1) </w:t>
      </w:r>
      <w:r w:rsidR="00BB49DF">
        <w:rPr>
          <w:rFonts w:ascii="Times New Roman" w:hAnsi="Times New Roman" w:cs="Times New Roman"/>
          <w:sz w:val="24"/>
          <w:szCs w:val="24"/>
          <w:lang w:val="en-US"/>
        </w:rPr>
        <w:t>e</w:t>
      </w:r>
      <w:r w:rsidRPr="00FA1CD5">
        <w:rPr>
          <w:rFonts w:ascii="Times New Roman" w:hAnsi="Times New Roman" w:cs="Times New Roman"/>
          <w:sz w:val="24"/>
          <w:szCs w:val="24"/>
          <w:lang w:val="en-US"/>
        </w:rPr>
        <w:t xml:space="preserve">nsure that reference levels for medical exposures are established, respected and do not exceed the admitted values and that they are used by </w:t>
      </w:r>
      <w:r w:rsidR="00BB49DF" w:rsidRPr="00FA1CD5">
        <w:rPr>
          <w:rFonts w:ascii="Times New Roman" w:hAnsi="Times New Roman" w:cs="Times New Roman"/>
          <w:sz w:val="24"/>
          <w:szCs w:val="24"/>
          <w:lang w:val="en-US"/>
        </w:rPr>
        <w:t xml:space="preserve">involved </w:t>
      </w:r>
      <w:r w:rsidRPr="00FA1CD5">
        <w:rPr>
          <w:rFonts w:ascii="Times New Roman" w:hAnsi="Times New Roman" w:cs="Times New Roman"/>
          <w:sz w:val="24"/>
          <w:szCs w:val="24"/>
          <w:lang w:val="en-US"/>
        </w:rPr>
        <w:t>healthcare professionals in the practice;</w:t>
      </w:r>
    </w:p>
    <w:p w:rsidR="00FA1CD5" w:rsidRPr="00FA1CD5" w:rsidRDefault="00FA1CD5" w:rsidP="00FA1CD5">
      <w:pPr>
        <w:spacing w:after="0"/>
        <w:jc w:val="both"/>
        <w:rPr>
          <w:rFonts w:ascii="Times New Roman" w:hAnsi="Times New Roman" w:cs="Times New Roman"/>
          <w:sz w:val="24"/>
          <w:szCs w:val="24"/>
          <w:lang w:val="en-US"/>
        </w:rPr>
      </w:pPr>
      <w:r w:rsidRPr="00FA1CD5">
        <w:rPr>
          <w:rFonts w:ascii="Times New Roman" w:hAnsi="Times New Roman" w:cs="Times New Roman"/>
          <w:sz w:val="24"/>
          <w:szCs w:val="24"/>
          <w:lang w:val="en-US"/>
        </w:rPr>
        <w:t>     2) provide corrective measures if the doses or activities of administered radiopharmaceuticals do not provide good diagnostic information so that they do not result in a benefit for the patient;</w:t>
      </w:r>
    </w:p>
    <w:p w:rsidR="00FA1CD5" w:rsidRDefault="00FA1CD5" w:rsidP="00FA1CD5">
      <w:pPr>
        <w:spacing w:after="0"/>
        <w:jc w:val="both"/>
        <w:rPr>
          <w:rFonts w:ascii="Times New Roman" w:hAnsi="Times New Roman" w:cs="Times New Roman"/>
          <w:sz w:val="24"/>
          <w:szCs w:val="24"/>
          <w:lang w:val="en-US"/>
        </w:rPr>
      </w:pPr>
      <w:r w:rsidRPr="00FA1CD5">
        <w:rPr>
          <w:rFonts w:ascii="Times New Roman" w:hAnsi="Times New Roman" w:cs="Times New Roman"/>
          <w:sz w:val="24"/>
          <w:szCs w:val="24"/>
          <w:lang w:val="en-US"/>
        </w:rPr>
        <w:t xml:space="preserve">     3) </w:t>
      </w:r>
      <w:r w:rsidR="00BB49DF">
        <w:rPr>
          <w:rFonts w:ascii="Times New Roman" w:hAnsi="Times New Roman" w:cs="Times New Roman"/>
          <w:sz w:val="24"/>
          <w:szCs w:val="24"/>
          <w:lang w:val="en-US"/>
        </w:rPr>
        <w:t>h</w:t>
      </w:r>
      <w:r w:rsidRPr="00FA1CD5">
        <w:rPr>
          <w:rFonts w:ascii="Times New Roman" w:hAnsi="Times New Roman" w:cs="Times New Roman"/>
          <w:sz w:val="24"/>
          <w:szCs w:val="24"/>
          <w:lang w:val="en-US"/>
        </w:rPr>
        <w:t>ave a revision of the procedures</w:t>
      </w:r>
      <w:r w:rsidR="00BB49DF">
        <w:rPr>
          <w:rFonts w:ascii="Times New Roman" w:hAnsi="Times New Roman" w:cs="Times New Roman"/>
          <w:sz w:val="24"/>
          <w:szCs w:val="24"/>
          <w:lang w:val="en-US"/>
        </w:rPr>
        <w:t xml:space="preserve">, if the </w:t>
      </w:r>
      <w:r w:rsidR="00BB49DF" w:rsidRPr="00FA1CD5">
        <w:rPr>
          <w:rFonts w:ascii="Times New Roman" w:hAnsi="Times New Roman" w:cs="Times New Roman"/>
          <w:sz w:val="24"/>
          <w:szCs w:val="24"/>
          <w:lang w:val="en-US"/>
        </w:rPr>
        <w:t>used activities</w:t>
      </w:r>
      <w:r w:rsidRPr="00FA1CD5">
        <w:rPr>
          <w:rFonts w:ascii="Times New Roman" w:hAnsi="Times New Roman" w:cs="Times New Roman"/>
          <w:sz w:val="24"/>
          <w:szCs w:val="24"/>
          <w:lang w:val="en-US"/>
        </w:rPr>
        <w:t xml:space="preserve"> exceed the reference levels in order to ensure optimal patient protection and maintain adequate levels of good practice.</w:t>
      </w:r>
    </w:p>
    <w:p w:rsidR="00FA1CD5" w:rsidRPr="00FA1CD5" w:rsidRDefault="00FA1CD5" w:rsidP="00FA1CD5">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FA1CD5">
        <w:rPr>
          <w:rFonts w:ascii="Times New Roman" w:hAnsi="Times New Roman" w:cs="Times New Roman"/>
          <w:sz w:val="24"/>
          <w:szCs w:val="24"/>
          <w:lang w:val="en-US"/>
        </w:rPr>
        <w:t>236. The radiologist is</w:t>
      </w:r>
      <w:r w:rsidR="00BB49DF">
        <w:rPr>
          <w:rFonts w:ascii="Times New Roman" w:hAnsi="Times New Roman" w:cs="Times New Roman"/>
          <w:sz w:val="24"/>
          <w:szCs w:val="24"/>
          <w:lang w:val="en-US"/>
        </w:rPr>
        <w:t xml:space="preserve"> going</w:t>
      </w:r>
      <w:r w:rsidRPr="00FA1CD5">
        <w:rPr>
          <w:rFonts w:ascii="Times New Roman" w:hAnsi="Times New Roman" w:cs="Times New Roman"/>
          <w:sz w:val="24"/>
          <w:szCs w:val="24"/>
          <w:lang w:val="en-US"/>
        </w:rPr>
        <w:t xml:space="preserve"> to check wh</w:t>
      </w:r>
      <w:r w:rsidR="00BB49DF">
        <w:rPr>
          <w:rFonts w:ascii="Times New Roman" w:hAnsi="Times New Roman" w:cs="Times New Roman"/>
          <w:sz w:val="24"/>
          <w:szCs w:val="24"/>
          <w:lang w:val="en-US"/>
        </w:rPr>
        <w:t>ether the patient subject to</w:t>
      </w:r>
      <w:r w:rsidRPr="00FA1CD5">
        <w:rPr>
          <w:rFonts w:ascii="Times New Roman" w:hAnsi="Times New Roman" w:cs="Times New Roman"/>
          <w:sz w:val="24"/>
          <w:szCs w:val="24"/>
          <w:lang w:val="en-US"/>
        </w:rPr>
        <w:t xml:space="preserve"> radiopharmaceutical procedure is breastfeeding before any nuclear medicine procedure commences. In the affirmative, special consideration should be given to justifying and optimizing medical exposure, according to radiation protection rules, taking into account both the exposure of the mother and the child.</w:t>
      </w:r>
    </w:p>
    <w:p w:rsidR="00FA1CD5" w:rsidRPr="00FA1CD5" w:rsidRDefault="00FA1CD5" w:rsidP="00FA1CD5">
      <w:pPr>
        <w:spacing w:after="0"/>
        <w:jc w:val="both"/>
        <w:rPr>
          <w:rFonts w:ascii="Times New Roman" w:hAnsi="Times New Roman" w:cs="Times New Roman"/>
          <w:sz w:val="24"/>
          <w:szCs w:val="24"/>
          <w:lang w:val="en-US"/>
        </w:rPr>
      </w:pPr>
      <w:r w:rsidRPr="00FA1CD5">
        <w:rPr>
          <w:rFonts w:ascii="Times New Roman" w:hAnsi="Times New Roman" w:cs="Times New Roman"/>
          <w:sz w:val="24"/>
          <w:szCs w:val="24"/>
          <w:lang w:val="en-US"/>
        </w:rPr>
        <w:t>     237. The radiologist shall provide the patient with written instructions on the interruption of breastfeeding in the required cases.</w:t>
      </w:r>
    </w:p>
    <w:p w:rsidR="00FA1CD5" w:rsidRPr="00FA1CD5" w:rsidRDefault="00FA1CD5" w:rsidP="00FA1CD5">
      <w:pPr>
        <w:spacing w:after="0"/>
        <w:jc w:val="both"/>
        <w:rPr>
          <w:rFonts w:ascii="Times New Roman" w:hAnsi="Times New Roman" w:cs="Times New Roman"/>
          <w:sz w:val="24"/>
          <w:szCs w:val="24"/>
          <w:lang w:val="en-US"/>
        </w:rPr>
      </w:pPr>
      <w:r w:rsidRPr="00FA1CD5">
        <w:rPr>
          <w:rFonts w:ascii="Times New Roman" w:hAnsi="Times New Roman" w:cs="Times New Roman"/>
          <w:sz w:val="24"/>
          <w:szCs w:val="24"/>
          <w:lang w:val="en-US"/>
        </w:rPr>
        <w:t>     238. These indications ensure that the effective dose of the fetus or child being breastfed</w:t>
      </w:r>
      <w:r w:rsidR="00BB49DF">
        <w:rPr>
          <w:rFonts w:ascii="Times New Roman" w:hAnsi="Times New Roman" w:cs="Times New Roman"/>
          <w:sz w:val="24"/>
          <w:szCs w:val="24"/>
          <w:lang w:val="en-US"/>
        </w:rPr>
        <w:t>,</w:t>
      </w:r>
      <w:r w:rsidRPr="00FA1CD5">
        <w:rPr>
          <w:rFonts w:ascii="Times New Roman" w:hAnsi="Times New Roman" w:cs="Times New Roman"/>
          <w:sz w:val="24"/>
          <w:szCs w:val="24"/>
          <w:lang w:val="en-US"/>
        </w:rPr>
        <w:t xml:space="preserve"> as a result of maternal exposure is less than 1 </w:t>
      </w:r>
      <w:proofErr w:type="spellStart"/>
      <w:r w:rsidRPr="00FA1CD5">
        <w:rPr>
          <w:rFonts w:ascii="Times New Roman" w:hAnsi="Times New Roman" w:cs="Times New Roman"/>
          <w:sz w:val="24"/>
          <w:szCs w:val="24"/>
          <w:lang w:val="en-US"/>
        </w:rPr>
        <w:t>mSv</w:t>
      </w:r>
      <w:proofErr w:type="spellEnd"/>
      <w:r w:rsidRPr="00FA1CD5">
        <w:rPr>
          <w:rFonts w:ascii="Times New Roman" w:hAnsi="Times New Roman" w:cs="Times New Roman"/>
          <w:sz w:val="24"/>
          <w:szCs w:val="24"/>
          <w:lang w:val="en-US"/>
        </w:rPr>
        <w:t>.</w:t>
      </w:r>
    </w:p>
    <w:p w:rsidR="00FA1CD5" w:rsidRDefault="00FA1CD5" w:rsidP="00FA1CD5">
      <w:pPr>
        <w:spacing w:after="0"/>
        <w:jc w:val="both"/>
        <w:rPr>
          <w:rFonts w:ascii="Times New Roman" w:hAnsi="Times New Roman" w:cs="Times New Roman"/>
          <w:sz w:val="24"/>
          <w:szCs w:val="24"/>
          <w:lang w:val="en-US"/>
        </w:rPr>
      </w:pPr>
      <w:r w:rsidRPr="00FA1CD5">
        <w:rPr>
          <w:rFonts w:ascii="Times New Roman" w:hAnsi="Times New Roman" w:cs="Times New Roman"/>
          <w:sz w:val="24"/>
          <w:szCs w:val="24"/>
          <w:lang w:val="en-US"/>
        </w:rPr>
        <w:t>     239. The table in annex no. 11 of t</w:t>
      </w:r>
      <w:r w:rsidR="00BB49DF">
        <w:rPr>
          <w:rFonts w:ascii="Times New Roman" w:hAnsi="Times New Roman" w:cs="Times New Roman"/>
          <w:sz w:val="24"/>
          <w:szCs w:val="24"/>
          <w:lang w:val="en-US"/>
        </w:rPr>
        <w:t>hese</w:t>
      </w:r>
      <w:r w:rsidRPr="00FA1CD5">
        <w:rPr>
          <w:rFonts w:ascii="Times New Roman" w:hAnsi="Times New Roman" w:cs="Times New Roman"/>
          <w:sz w:val="24"/>
          <w:szCs w:val="24"/>
          <w:lang w:val="en-US"/>
        </w:rPr>
        <w:t xml:space="preserve"> Regulation</w:t>
      </w:r>
      <w:r w:rsidR="00BB49DF">
        <w:rPr>
          <w:rFonts w:ascii="Times New Roman" w:hAnsi="Times New Roman" w:cs="Times New Roman"/>
          <w:sz w:val="24"/>
          <w:szCs w:val="24"/>
          <w:lang w:val="en-US"/>
        </w:rPr>
        <w:t>s</w:t>
      </w:r>
      <w:r w:rsidRPr="00FA1CD5">
        <w:rPr>
          <w:rFonts w:ascii="Times New Roman" w:hAnsi="Times New Roman" w:cs="Times New Roman"/>
          <w:sz w:val="24"/>
          <w:szCs w:val="24"/>
          <w:lang w:val="en-US"/>
        </w:rPr>
        <w:t xml:space="preserve"> shall be used to establish periods for the cessation of breastfeeding. For other radiopharmaceuticals other than those in this table </w:t>
      </w:r>
      <w:r w:rsidR="00BB49DF" w:rsidRPr="00FA1CD5">
        <w:rPr>
          <w:rFonts w:ascii="Times New Roman" w:hAnsi="Times New Roman" w:cs="Times New Roman"/>
          <w:sz w:val="24"/>
          <w:szCs w:val="24"/>
          <w:lang w:val="en-US"/>
        </w:rPr>
        <w:t xml:space="preserve">will be developed and approved </w:t>
      </w:r>
      <w:r w:rsidR="00BB49DF">
        <w:rPr>
          <w:rFonts w:ascii="Times New Roman" w:hAnsi="Times New Roman" w:cs="Times New Roman"/>
          <w:sz w:val="24"/>
          <w:szCs w:val="24"/>
          <w:lang w:val="en-US"/>
        </w:rPr>
        <w:t xml:space="preserve">the </w:t>
      </w:r>
      <w:r w:rsidRPr="00FA1CD5">
        <w:rPr>
          <w:rFonts w:ascii="Times New Roman" w:hAnsi="Times New Roman" w:cs="Times New Roman"/>
          <w:sz w:val="24"/>
          <w:szCs w:val="24"/>
          <w:lang w:val="en-US"/>
        </w:rPr>
        <w:t>special written procedures.</w:t>
      </w:r>
    </w:p>
    <w:p w:rsidR="00FA1CD5" w:rsidRPr="00FA1CD5" w:rsidRDefault="00FA1CD5" w:rsidP="00FA1CD5">
      <w:pPr>
        <w:spacing w:after="0"/>
        <w:jc w:val="center"/>
        <w:rPr>
          <w:rFonts w:ascii="Times New Roman" w:hAnsi="Times New Roman" w:cs="Times New Roman"/>
          <w:b/>
          <w:sz w:val="24"/>
          <w:szCs w:val="24"/>
          <w:lang w:val="en-US"/>
        </w:rPr>
      </w:pPr>
      <w:r w:rsidRPr="00FA1CD5">
        <w:rPr>
          <w:rFonts w:ascii="Times New Roman" w:hAnsi="Times New Roman" w:cs="Times New Roman"/>
          <w:b/>
          <w:sz w:val="24"/>
          <w:szCs w:val="24"/>
          <w:lang w:val="en-US"/>
        </w:rPr>
        <w:t>CHAPTER XXII</w:t>
      </w:r>
    </w:p>
    <w:p w:rsidR="00FA1CD5" w:rsidRDefault="00FA1CD5" w:rsidP="00FA1CD5">
      <w:pPr>
        <w:spacing w:after="0"/>
        <w:jc w:val="center"/>
        <w:rPr>
          <w:rFonts w:ascii="Times New Roman" w:hAnsi="Times New Roman" w:cs="Times New Roman"/>
          <w:b/>
          <w:sz w:val="24"/>
          <w:szCs w:val="24"/>
          <w:lang w:val="en-US"/>
        </w:rPr>
      </w:pPr>
      <w:r w:rsidRPr="00FA1CD5">
        <w:rPr>
          <w:rFonts w:ascii="Times New Roman" w:hAnsi="Times New Roman" w:cs="Times New Roman"/>
          <w:b/>
          <w:sz w:val="24"/>
          <w:szCs w:val="24"/>
          <w:lang w:val="en-US"/>
        </w:rPr>
        <w:t>CLINICAL DOZIMETRY. DOSING CONSTRUCTIONS</w:t>
      </w:r>
    </w:p>
    <w:p w:rsidR="00893250" w:rsidRPr="00893250" w:rsidRDefault="00893250" w:rsidP="00893250">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893250">
        <w:rPr>
          <w:rFonts w:ascii="Times New Roman" w:hAnsi="Times New Roman" w:cs="Times New Roman"/>
          <w:sz w:val="24"/>
          <w:szCs w:val="24"/>
          <w:lang w:val="en-US"/>
        </w:rPr>
        <w:t>240. The holder of the radiological authorization shall institute and maintain a clinical dosimetry procedure to ensure that:</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1) physical parameters and quality of radiopharmaceuticals</w:t>
      </w:r>
      <w:r w:rsidR="00BB49DF">
        <w:rPr>
          <w:rFonts w:ascii="Times New Roman" w:hAnsi="Times New Roman" w:cs="Times New Roman"/>
          <w:sz w:val="24"/>
          <w:szCs w:val="24"/>
          <w:lang w:val="en-US"/>
        </w:rPr>
        <w:t>,</w:t>
      </w:r>
      <w:r w:rsidRPr="00893250">
        <w:rPr>
          <w:rFonts w:ascii="Times New Roman" w:hAnsi="Times New Roman" w:cs="Times New Roman"/>
          <w:sz w:val="24"/>
          <w:szCs w:val="24"/>
          <w:lang w:val="en-US"/>
        </w:rPr>
        <w:t xml:space="preserve"> prepared for diagnostic use are checked;</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2) the activity to be administered is determined, measured and recorded in the spe</w:t>
      </w:r>
      <w:r w:rsidR="006F298B">
        <w:rPr>
          <w:rFonts w:ascii="Times New Roman" w:hAnsi="Times New Roman" w:cs="Times New Roman"/>
          <w:sz w:val="24"/>
          <w:szCs w:val="24"/>
          <w:lang w:val="en-US"/>
        </w:rPr>
        <w:t xml:space="preserve">cial register in the moment of administration </w:t>
      </w:r>
      <w:r w:rsidRPr="00893250">
        <w:rPr>
          <w:rFonts w:ascii="Times New Roman" w:hAnsi="Times New Roman" w:cs="Times New Roman"/>
          <w:sz w:val="24"/>
          <w:szCs w:val="24"/>
          <w:lang w:val="en-US"/>
        </w:rPr>
        <w:t>for diagnostic procedures;</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xml:space="preserve">    3) the </w:t>
      </w:r>
      <w:r w:rsidR="006F298B" w:rsidRPr="00893250">
        <w:rPr>
          <w:rFonts w:ascii="Times New Roman" w:hAnsi="Times New Roman" w:cs="Times New Roman"/>
          <w:sz w:val="24"/>
          <w:szCs w:val="24"/>
          <w:lang w:val="en-US"/>
        </w:rPr>
        <w:t xml:space="preserve">absorbed </w:t>
      </w:r>
      <w:r w:rsidRPr="00893250">
        <w:rPr>
          <w:rFonts w:ascii="Times New Roman" w:hAnsi="Times New Roman" w:cs="Times New Roman"/>
          <w:sz w:val="24"/>
          <w:szCs w:val="24"/>
          <w:lang w:val="en-US"/>
        </w:rPr>
        <w:t>doses in the relevant organs and the effective dose are determined and documented for the activity to be administered according to the clinical protocol.</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xml:space="preserve">    241. The holder of the radiological authorization shall apply constraints to any </w:t>
      </w:r>
      <w:r w:rsidR="006F298B" w:rsidRPr="00893250">
        <w:rPr>
          <w:rFonts w:ascii="Times New Roman" w:hAnsi="Times New Roman" w:cs="Times New Roman"/>
          <w:sz w:val="24"/>
          <w:szCs w:val="24"/>
          <w:lang w:val="en-US"/>
        </w:rPr>
        <w:t xml:space="preserve">received </w:t>
      </w:r>
      <w:r w:rsidRPr="00893250">
        <w:rPr>
          <w:rFonts w:ascii="Times New Roman" w:hAnsi="Times New Roman" w:cs="Times New Roman"/>
          <w:sz w:val="24"/>
          <w:szCs w:val="24"/>
          <w:lang w:val="en-US"/>
        </w:rPr>
        <w:t xml:space="preserve">dose by the </w:t>
      </w:r>
      <w:r w:rsidR="006F298B" w:rsidRPr="00893250">
        <w:rPr>
          <w:rFonts w:ascii="Times New Roman" w:hAnsi="Times New Roman" w:cs="Times New Roman"/>
          <w:sz w:val="24"/>
          <w:szCs w:val="24"/>
          <w:lang w:val="en-US"/>
        </w:rPr>
        <w:t xml:space="preserve">involved </w:t>
      </w:r>
      <w:r w:rsidRPr="00893250">
        <w:rPr>
          <w:rFonts w:ascii="Times New Roman" w:hAnsi="Times New Roman" w:cs="Times New Roman"/>
          <w:sz w:val="24"/>
          <w:szCs w:val="24"/>
          <w:lang w:val="en-US"/>
        </w:rPr>
        <w:t>persons in supporting and caring for patients and their family members.</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242. The constraints applied will not lead to higher doses than the following:</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xml:space="preserve">    1) 1 </w:t>
      </w:r>
      <w:proofErr w:type="spellStart"/>
      <w:r w:rsidRPr="00893250">
        <w:rPr>
          <w:rFonts w:ascii="Times New Roman" w:hAnsi="Times New Roman" w:cs="Times New Roman"/>
          <w:sz w:val="24"/>
          <w:szCs w:val="24"/>
          <w:lang w:val="en-US"/>
        </w:rPr>
        <w:t>mSv</w:t>
      </w:r>
      <w:proofErr w:type="spellEnd"/>
      <w:r w:rsidRPr="00893250">
        <w:rPr>
          <w:rFonts w:ascii="Times New Roman" w:hAnsi="Times New Roman" w:cs="Times New Roman"/>
          <w:sz w:val="24"/>
          <w:szCs w:val="24"/>
          <w:lang w:val="en-US"/>
        </w:rPr>
        <w:t xml:space="preserve"> for children and for embryo / fetus;</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xml:space="preserve">    2) 3 </w:t>
      </w:r>
      <w:proofErr w:type="spellStart"/>
      <w:r w:rsidRPr="00893250">
        <w:rPr>
          <w:rFonts w:ascii="Times New Roman" w:hAnsi="Times New Roman" w:cs="Times New Roman"/>
          <w:sz w:val="24"/>
          <w:szCs w:val="24"/>
          <w:lang w:val="en-US"/>
        </w:rPr>
        <w:t>mSv</w:t>
      </w:r>
      <w:proofErr w:type="spellEnd"/>
      <w:r w:rsidRPr="00893250">
        <w:rPr>
          <w:rFonts w:ascii="Times New Roman" w:hAnsi="Times New Roman" w:cs="Times New Roman"/>
          <w:sz w:val="24"/>
          <w:szCs w:val="24"/>
          <w:lang w:val="en-US"/>
        </w:rPr>
        <w:t xml:space="preserve"> for adults up to the age of 60;</w:t>
      </w:r>
    </w:p>
    <w:p w:rsid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xml:space="preserve">    3) 15 </w:t>
      </w:r>
      <w:proofErr w:type="spellStart"/>
      <w:r w:rsidRPr="00893250">
        <w:rPr>
          <w:rFonts w:ascii="Times New Roman" w:hAnsi="Times New Roman" w:cs="Times New Roman"/>
          <w:sz w:val="24"/>
          <w:szCs w:val="24"/>
          <w:lang w:val="en-US"/>
        </w:rPr>
        <w:t>mSv</w:t>
      </w:r>
      <w:proofErr w:type="spellEnd"/>
      <w:r w:rsidRPr="00893250">
        <w:rPr>
          <w:rFonts w:ascii="Times New Roman" w:hAnsi="Times New Roman" w:cs="Times New Roman"/>
          <w:sz w:val="24"/>
          <w:szCs w:val="24"/>
          <w:lang w:val="en-US"/>
        </w:rPr>
        <w:t xml:space="preserve"> for adults over 60 years of age.</w:t>
      </w:r>
    </w:p>
    <w:p w:rsidR="00893250" w:rsidRPr="00893250" w:rsidRDefault="00893250" w:rsidP="00893250">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893250">
        <w:rPr>
          <w:rFonts w:ascii="Times New Roman" w:hAnsi="Times New Roman" w:cs="Times New Roman"/>
          <w:sz w:val="24"/>
          <w:szCs w:val="24"/>
          <w:lang w:val="en-US"/>
        </w:rPr>
        <w:t>243. The holder of the radiological authorization will promptly investigate the following:</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1) any exposure for diagnostic purposes greater than or less than</w:t>
      </w:r>
      <w:r w:rsidR="006F298B">
        <w:rPr>
          <w:rFonts w:ascii="Times New Roman" w:hAnsi="Times New Roman" w:cs="Times New Roman"/>
          <w:sz w:val="24"/>
          <w:szCs w:val="24"/>
          <w:lang w:val="en-US"/>
        </w:rPr>
        <w:t xml:space="preserve"> prescribed by the practitioner, </w:t>
      </w:r>
      <w:r w:rsidRPr="00893250">
        <w:rPr>
          <w:rFonts w:ascii="Times New Roman" w:hAnsi="Times New Roman" w:cs="Times New Roman"/>
          <w:sz w:val="24"/>
          <w:szCs w:val="24"/>
          <w:lang w:val="en-US"/>
        </w:rPr>
        <w:t>leading to repeat the procedure, resulting in a significant increase in the established reference levels;</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2) any malfunction or malfunction of equipment, accidents, errors that can lead to a patient's exposure significantly higher than prescribed.</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244. In any of the above cases, the holder of the radiological authorization shall take measures to:</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xml:space="preserve">    1) calculation and estimation of </w:t>
      </w:r>
      <w:r w:rsidR="006F298B" w:rsidRPr="00893250">
        <w:rPr>
          <w:rFonts w:ascii="Times New Roman" w:hAnsi="Times New Roman" w:cs="Times New Roman"/>
          <w:sz w:val="24"/>
          <w:szCs w:val="24"/>
          <w:lang w:val="en-US"/>
        </w:rPr>
        <w:t xml:space="preserve">received </w:t>
      </w:r>
      <w:r w:rsidRPr="00893250">
        <w:rPr>
          <w:rFonts w:ascii="Times New Roman" w:hAnsi="Times New Roman" w:cs="Times New Roman"/>
          <w:sz w:val="24"/>
          <w:szCs w:val="24"/>
          <w:lang w:val="en-US"/>
        </w:rPr>
        <w:t>doses by the patient;</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xml:space="preserve">    2) indication and implementation of the necessary corrective measures, such as the reduction of the </w:t>
      </w:r>
      <w:r w:rsidR="006F298B" w:rsidRPr="00893250">
        <w:rPr>
          <w:rFonts w:ascii="Times New Roman" w:hAnsi="Times New Roman" w:cs="Times New Roman"/>
          <w:sz w:val="24"/>
          <w:szCs w:val="24"/>
          <w:lang w:val="en-US"/>
        </w:rPr>
        <w:t xml:space="preserve">received </w:t>
      </w:r>
      <w:r w:rsidRPr="00893250">
        <w:rPr>
          <w:rFonts w:ascii="Times New Roman" w:hAnsi="Times New Roman" w:cs="Times New Roman"/>
          <w:sz w:val="24"/>
          <w:szCs w:val="24"/>
          <w:lang w:val="en-US"/>
        </w:rPr>
        <w:t xml:space="preserve">doses by the patient, verification and adjustment of the </w:t>
      </w:r>
      <w:r w:rsidR="006F298B" w:rsidRPr="00893250">
        <w:rPr>
          <w:rFonts w:ascii="Times New Roman" w:hAnsi="Times New Roman" w:cs="Times New Roman"/>
          <w:sz w:val="24"/>
          <w:szCs w:val="24"/>
          <w:lang w:val="en-US"/>
        </w:rPr>
        <w:t xml:space="preserve">used </w:t>
      </w:r>
      <w:r w:rsidRPr="00893250">
        <w:rPr>
          <w:rFonts w:ascii="Times New Roman" w:hAnsi="Times New Roman" w:cs="Times New Roman"/>
          <w:sz w:val="24"/>
          <w:szCs w:val="24"/>
          <w:lang w:val="en-US"/>
        </w:rPr>
        <w:t>equipment, improvement of the applied procedures;</w:t>
      </w:r>
    </w:p>
    <w:p w:rsid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xml:space="preserve">    3) </w:t>
      </w:r>
      <w:r w:rsidR="006F298B">
        <w:rPr>
          <w:rFonts w:ascii="Times New Roman" w:hAnsi="Times New Roman" w:cs="Times New Roman"/>
          <w:sz w:val="24"/>
          <w:szCs w:val="24"/>
          <w:lang w:val="en-US"/>
        </w:rPr>
        <w:t>s</w:t>
      </w:r>
      <w:r w:rsidRPr="00893250">
        <w:rPr>
          <w:rFonts w:ascii="Times New Roman" w:hAnsi="Times New Roman" w:cs="Times New Roman"/>
          <w:sz w:val="24"/>
          <w:szCs w:val="24"/>
          <w:lang w:val="en-US"/>
        </w:rPr>
        <w:t xml:space="preserve">ubmitting a written report to the State </w:t>
      </w:r>
      <w:r w:rsidR="006F298B">
        <w:rPr>
          <w:rFonts w:ascii="Times New Roman" w:hAnsi="Times New Roman" w:cs="Times New Roman"/>
          <w:sz w:val="24"/>
          <w:szCs w:val="24"/>
          <w:lang w:val="en-US"/>
        </w:rPr>
        <w:t>Supervision</w:t>
      </w:r>
      <w:r w:rsidRPr="00893250">
        <w:rPr>
          <w:rFonts w:ascii="Times New Roman" w:hAnsi="Times New Roman" w:cs="Times New Roman"/>
          <w:sz w:val="24"/>
          <w:szCs w:val="24"/>
          <w:lang w:val="en-US"/>
        </w:rPr>
        <w:t xml:space="preserve"> Service of Public Health and the Agency on the causes of the incident within 24 hours </w:t>
      </w:r>
      <w:r w:rsidR="006F298B" w:rsidRPr="006F298B">
        <w:rPr>
          <w:rFonts w:ascii="Times New Roman" w:hAnsi="Times New Roman" w:cs="Times New Roman"/>
          <w:sz w:val="24"/>
          <w:szCs w:val="24"/>
          <w:lang w:val="en-US"/>
        </w:rPr>
        <w:t>from its production</w:t>
      </w:r>
      <w:r w:rsidRPr="00893250">
        <w:rPr>
          <w:rFonts w:ascii="Times New Roman" w:hAnsi="Times New Roman" w:cs="Times New Roman"/>
          <w:sz w:val="24"/>
          <w:szCs w:val="24"/>
          <w:lang w:val="en-US"/>
        </w:rPr>
        <w:t>.</w:t>
      </w:r>
    </w:p>
    <w:p w:rsidR="00893250" w:rsidRPr="00893250" w:rsidRDefault="00893250" w:rsidP="00893250">
      <w:pPr>
        <w:spacing w:after="0"/>
        <w:jc w:val="center"/>
        <w:rPr>
          <w:rFonts w:ascii="Times New Roman" w:hAnsi="Times New Roman" w:cs="Times New Roman"/>
          <w:b/>
          <w:sz w:val="24"/>
          <w:szCs w:val="24"/>
          <w:lang w:val="en-US"/>
        </w:rPr>
      </w:pPr>
      <w:r w:rsidRPr="00893250">
        <w:rPr>
          <w:rFonts w:ascii="Times New Roman" w:hAnsi="Times New Roman" w:cs="Times New Roman"/>
          <w:b/>
          <w:sz w:val="24"/>
          <w:szCs w:val="24"/>
          <w:lang w:val="en-US"/>
        </w:rPr>
        <w:lastRenderedPageBreak/>
        <w:t>CHAPTER XXIII</w:t>
      </w:r>
    </w:p>
    <w:p w:rsidR="00893250" w:rsidRDefault="00893250" w:rsidP="00893250">
      <w:pPr>
        <w:spacing w:after="0"/>
        <w:jc w:val="center"/>
        <w:rPr>
          <w:rFonts w:ascii="Times New Roman" w:hAnsi="Times New Roman" w:cs="Times New Roman"/>
          <w:b/>
          <w:sz w:val="24"/>
          <w:szCs w:val="24"/>
          <w:lang w:val="en-US"/>
        </w:rPr>
      </w:pPr>
      <w:r w:rsidRPr="00893250">
        <w:rPr>
          <w:rFonts w:ascii="Times New Roman" w:hAnsi="Times New Roman" w:cs="Times New Roman"/>
          <w:b/>
          <w:sz w:val="24"/>
          <w:szCs w:val="24"/>
          <w:lang w:val="en-US"/>
        </w:rPr>
        <w:t>MEDICAL RECORDS</w:t>
      </w:r>
    </w:p>
    <w:p w:rsidR="00893250" w:rsidRPr="00893250" w:rsidRDefault="00893250" w:rsidP="00893250">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893250">
        <w:rPr>
          <w:rFonts w:ascii="Times New Roman" w:hAnsi="Times New Roman" w:cs="Times New Roman"/>
          <w:sz w:val="24"/>
          <w:szCs w:val="24"/>
          <w:lang w:val="en-US"/>
        </w:rPr>
        <w:t xml:space="preserve">245. The holder of the radiological authorization shall keep, for a period of 10 years, information </w:t>
      </w:r>
      <w:r w:rsidR="006F298B">
        <w:rPr>
          <w:rFonts w:ascii="Times New Roman" w:hAnsi="Times New Roman" w:cs="Times New Roman"/>
          <w:sz w:val="24"/>
          <w:szCs w:val="24"/>
          <w:lang w:val="en-US"/>
        </w:rPr>
        <w:t>about</w:t>
      </w:r>
      <w:r w:rsidRPr="00893250">
        <w:rPr>
          <w:rFonts w:ascii="Times New Roman" w:hAnsi="Times New Roman" w:cs="Times New Roman"/>
          <w:sz w:val="24"/>
          <w:szCs w:val="24"/>
          <w:lang w:val="en-US"/>
        </w:rPr>
        <w:t xml:space="preserve"> </w:t>
      </w:r>
      <w:r w:rsidR="006F298B" w:rsidRPr="00893250">
        <w:rPr>
          <w:rFonts w:ascii="Times New Roman" w:hAnsi="Times New Roman" w:cs="Times New Roman"/>
          <w:sz w:val="24"/>
          <w:szCs w:val="24"/>
          <w:lang w:val="en-US"/>
        </w:rPr>
        <w:t xml:space="preserve">administered </w:t>
      </w:r>
      <w:r w:rsidRPr="00893250">
        <w:rPr>
          <w:rFonts w:ascii="Times New Roman" w:hAnsi="Times New Roman" w:cs="Times New Roman"/>
          <w:sz w:val="24"/>
          <w:szCs w:val="24"/>
          <w:lang w:val="en-US"/>
        </w:rPr>
        <w:t>radiopharmaceuticals and activities to patients.</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xml:space="preserve">     246. The clinical observation sheet for </w:t>
      </w:r>
      <w:r w:rsidR="006F298B" w:rsidRPr="00893250">
        <w:rPr>
          <w:rFonts w:ascii="Times New Roman" w:hAnsi="Times New Roman" w:cs="Times New Roman"/>
          <w:sz w:val="24"/>
          <w:szCs w:val="24"/>
          <w:lang w:val="en-US"/>
        </w:rPr>
        <w:t xml:space="preserve">treated </w:t>
      </w:r>
      <w:r w:rsidRPr="00893250">
        <w:rPr>
          <w:rFonts w:ascii="Times New Roman" w:hAnsi="Times New Roman" w:cs="Times New Roman"/>
          <w:sz w:val="24"/>
          <w:szCs w:val="24"/>
          <w:lang w:val="en-US"/>
        </w:rPr>
        <w:t xml:space="preserve">patients with radiopharmaceuticals is </w:t>
      </w:r>
      <w:r w:rsidR="006F298B">
        <w:rPr>
          <w:rFonts w:ascii="Times New Roman" w:hAnsi="Times New Roman" w:cs="Times New Roman"/>
          <w:sz w:val="24"/>
          <w:szCs w:val="24"/>
          <w:lang w:val="en-US"/>
        </w:rPr>
        <w:t xml:space="preserve">going </w:t>
      </w:r>
      <w:r w:rsidRPr="00893250">
        <w:rPr>
          <w:rFonts w:ascii="Times New Roman" w:hAnsi="Times New Roman" w:cs="Times New Roman"/>
          <w:sz w:val="24"/>
          <w:szCs w:val="24"/>
          <w:lang w:val="en-US"/>
        </w:rPr>
        <w:t>to include the following mandatory data:</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xml:space="preserve">     1) the </w:t>
      </w:r>
      <w:r w:rsidR="006F298B" w:rsidRPr="00893250">
        <w:rPr>
          <w:rFonts w:ascii="Times New Roman" w:hAnsi="Times New Roman" w:cs="Times New Roman"/>
          <w:sz w:val="24"/>
          <w:szCs w:val="24"/>
          <w:lang w:val="en-US"/>
        </w:rPr>
        <w:t xml:space="preserve">administered </w:t>
      </w:r>
      <w:r w:rsidRPr="00893250">
        <w:rPr>
          <w:rFonts w:ascii="Times New Roman" w:hAnsi="Times New Roman" w:cs="Times New Roman"/>
          <w:sz w:val="24"/>
          <w:szCs w:val="24"/>
          <w:lang w:val="en-US"/>
        </w:rPr>
        <w:t>radiopharmaceutical, route of administration, activity and date of administration;</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2) the name of the person</w:t>
      </w:r>
      <w:r w:rsidR="006F298B">
        <w:rPr>
          <w:rFonts w:ascii="Times New Roman" w:hAnsi="Times New Roman" w:cs="Times New Roman"/>
          <w:sz w:val="24"/>
          <w:szCs w:val="24"/>
          <w:lang w:val="en-US"/>
        </w:rPr>
        <w:t>,</w:t>
      </w:r>
      <w:r w:rsidRPr="00893250">
        <w:rPr>
          <w:rFonts w:ascii="Times New Roman" w:hAnsi="Times New Roman" w:cs="Times New Roman"/>
          <w:sz w:val="24"/>
          <w:szCs w:val="24"/>
          <w:lang w:val="en-US"/>
        </w:rPr>
        <w:t xml:space="preserve"> who </w:t>
      </w:r>
      <w:r w:rsidR="006F298B">
        <w:rPr>
          <w:rFonts w:ascii="Times New Roman" w:hAnsi="Times New Roman" w:cs="Times New Roman"/>
          <w:sz w:val="24"/>
          <w:szCs w:val="24"/>
          <w:lang w:val="en-US"/>
        </w:rPr>
        <w:t>performed</w:t>
      </w:r>
      <w:r w:rsidRPr="00893250">
        <w:rPr>
          <w:rFonts w:ascii="Times New Roman" w:hAnsi="Times New Roman" w:cs="Times New Roman"/>
          <w:sz w:val="24"/>
          <w:szCs w:val="24"/>
          <w:lang w:val="en-US"/>
        </w:rPr>
        <w:t xml:space="preserve"> the control of the administered activity, the method of control and the data necessary for the identification of that radiopharmaceutical delivery;</w:t>
      </w:r>
    </w:p>
    <w:p w:rsid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3)</w:t>
      </w:r>
      <w:r w:rsidR="006F298B">
        <w:rPr>
          <w:rFonts w:ascii="Times New Roman" w:hAnsi="Times New Roman" w:cs="Times New Roman"/>
          <w:sz w:val="24"/>
          <w:szCs w:val="24"/>
          <w:lang w:val="en-US"/>
        </w:rPr>
        <w:t xml:space="preserve"> the</w:t>
      </w:r>
      <w:r w:rsidRPr="00893250">
        <w:rPr>
          <w:rFonts w:ascii="Times New Roman" w:hAnsi="Times New Roman" w:cs="Times New Roman"/>
          <w:sz w:val="24"/>
          <w:szCs w:val="24"/>
          <w:lang w:val="en-US"/>
        </w:rPr>
        <w:t xml:space="preserve"> recording of </w:t>
      </w:r>
      <w:r w:rsidR="006F298B" w:rsidRPr="00893250">
        <w:rPr>
          <w:rFonts w:ascii="Times New Roman" w:hAnsi="Times New Roman" w:cs="Times New Roman"/>
          <w:sz w:val="24"/>
          <w:szCs w:val="24"/>
          <w:lang w:val="en-US"/>
        </w:rPr>
        <w:t xml:space="preserve">made </w:t>
      </w:r>
      <w:r w:rsidRPr="00893250">
        <w:rPr>
          <w:rFonts w:ascii="Times New Roman" w:hAnsi="Times New Roman" w:cs="Times New Roman"/>
          <w:sz w:val="24"/>
          <w:szCs w:val="24"/>
          <w:lang w:val="en-US"/>
        </w:rPr>
        <w:t>measurements at discharge.</w:t>
      </w:r>
    </w:p>
    <w:p w:rsidR="00893250" w:rsidRPr="00893250" w:rsidRDefault="00893250" w:rsidP="00893250">
      <w:pPr>
        <w:spacing w:after="0"/>
        <w:jc w:val="center"/>
        <w:rPr>
          <w:rFonts w:ascii="Times New Roman" w:hAnsi="Times New Roman" w:cs="Times New Roman"/>
          <w:b/>
          <w:sz w:val="24"/>
          <w:szCs w:val="24"/>
          <w:lang w:val="en-US"/>
        </w:rPr>
      </w:pPr>
      <w:r w:rsidRPr="00893250">
        <w:rPr>
          <w:rFonts w:ascii="Times New Roman" w:hAnsi="Times New Roman" w:cs="Times New Roman"/>
          <w:b/>
          <w:sz w:val="24"/>
          <w:szCs w:val="24"/>
          <w:lang w:val="en-US"/>
        </w:rPr>
        <w:t>CHAPTER XXIV</w:t>
      </w:r>
    </w:p>
    <w:p w:rsidR="00893250" w:rsidRDefault="00893250" w:rsidP="00893250">
      <w:pPr>
        <w:spacing w:after="0"/>
        <w:jc w:val="center"/>
        <w:rPr>
          <w:rFonts w:ascii="Times New Roman" w:hAnsi="Times New Roman" w:cs="Times New Roman"/>
          <w:b/>
          <w:sz w:val="24"/>
          <w:szCs w:val="24"/>
          <w:lang w:val="en-US"/>
        </w:rPr>
      </w:pPr>
      <w:r w:rsidRPr="00893250">
        <w:rPr>
          <w:rFonts w:ascii="Times New Roman" w:hAnsi="Times New Roman" w:cs="Times New Roman"/>
          <w:b/>
          <w:sz w:val="24"/>
          <w:szCs w:val="24"/>
          <w:lang w:val="en-US"/>
        </w:rPr>
        <w:t>REQUIREMENTS FOR THE RECEPTION, STORAGE, STORAGE AND EVALUATION OF RADIOACTIVE WASTE</w:t>
      </w:r>
    </w:p>
    <w:p w:rsidR="00893250" w:rsidRPr="00893250" w:rsidRDefault="00893250" w:rsidP="00893250">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6F298B">
        <w:rPr>
          <w:rFonts w:ascii="Times New Roman" w:hAnsi="Times New Roman" w:cs="Times New Roman"/>
          <w:sz w:val="24"/>
          <w:szCs w:val="24"/>
          <w:lang w:val="en-US"/>
        </w:rPr>
        <w:t>247. It a</w:t>
      </w:r>
      <w:r w:rsidRPr="00893250">
        <w:rPr>
          <w:rFonts w:ascii="Times New Roman" w:hAnsi="Times New Roman" w:cs="Times New Roman"/>
          <w:sz w:val="24"/>
          <w:szCs w:val="24"/>
          <w:lang w:val="en-US"/>
        </w:rPr>
        <w:t>re considered radioactive waste resulting from the practice of nuclear medicine:</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xml:space="preserve">     1) </w:t>
      </w:r>
      <w:r w:rsidR="006F298B">
        <w:rPr>
          <w:rFonts w:ascii="Times New Roman" w:hAnsi="Times New Roman" w:cs="Times New Roman"/>
          <w:sz w:val="24"/>
          <w:szCs w:val="24"/>
          <w:lang w:val="en-US"/>
        </w:rPr>
        <w:t>c</w:t>
      </w:r>
      <w:r w:rsidRPr="00893250">
        <w:rPr>
          <w:rFonts w:ascii="Times New Roman" w:hAnsi="Times New Roman" w:cs="Times New Roman"/>
          <w:sz w:val="24"/>
          <w:szCs w:val="24"/>
          <w:lang w:val="en-US"/>
        </w:rPr>
        <w:t>losed radioactive sources</w:t>
      </w:r>
      <w:r w:rsidR="006F298B">
        <w:rPr>
          <w:rFonts w:ascii="Times New Roman" w:hAnsi="Times New Roman" w:cs="Times New Roman"/>
          <w:sz w:val="24"/>
          <w:szCs w:val="24"/>
          <w:lang w:val="en-US"/>
        </w:rPr>
        <w:t>,</w:t>
      </w:r>
      <w:r w:rsidRPr="00893250">
        <w:rPr>
          <w:rFonts w:ascii="Times New Roman" w:hAnsi="Times New Roman" w:cs="Times New Roman"/>
          <w:sz w:val="24"/>
          <w:szCs w:val="24"/>
          <w:lang w:val="en-US"/>
        </w:rPr>
        <w:t xml:space="preserve"> that were used for testing, quality control and equipment calibration;</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2) consumed radionuclide generators;</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3) prepared solutions</w:t>
      </w:r>
      <w:r w:rsidR="00F51F8F">
        <w:rPr>
          <w:rFonts w:ascii="Times New Roman" w:hAnsi="Times New Roman" w:cs="Times New Roman"/>
          <w:sz w:val="24"/>
          <w:szCs w:val="24"/>
          <w:lang w:val="en-US"/>
        </w:rPr>
        <w:t>, that are</w:t>
      </w:r>
      <w:r w:rsidRPr="00893250">
        <w:rPr>
          <w:rFonts w:ascii="Times New Roman" w:hAnsi="Times New Roman" w:cs="Times New Roman"/>
          <w:sz w:val="24"/>
          <w:szCs w:val="24"/>
          <w:lang w:val="en-US"/>
        </w:rPr>
        <w:t xml:space="preserve"> not used for diagnostic purposes;</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4) very low radioactive liquid wastes from washing machines;</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5) water immiscible liquids (scintillation fluids);</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6) solid waste: pipettes, syringes used for radionuclides, filters;</w:t>
      </w:r>
    </w:p>
    <w:p w:rsidR="00893250" w:rsidRPr="00893250" w:rsidRDefault="00F51F8F" w:rsidP="00893250">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w:t>
      </w:r>
      <w:r w:rsidR="00893250" w:rsidRPr="00893250">
        <w:rPr>
          <w:rFonts w:ascii="Times New Roman" w:hAnsi="Times New Roman" w:cs="Times New Roman"/>
          <w:sz w:val="24"/>
          <w:szCs w:val="24"/>
          <w:lang w:val="en-US"/>
        </w:rPr>
        <w:t>7) very low radioactive solid waste: syringes, pipettes, glass, ampoules or other decontamination;</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8) radioactive gases;</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9) ashes from incineration;</w:t>
      </w:r>
    </w:p>
    <w:p w:rsidR="00893250" w:rsidRDefault="00F51F8F" w:rsidP="00893250">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893250" w:rsidRPr="00893250">
        <w:rPr>
          <w:rFonts w:ascii="Times New Roman" w:hAnsi="Times New Roman" w:cs="Times New Roman"/>
          <w:sz w:val="24"/>
          <w:szCs w:val="24"/>
          <w:lang w:val="en-US"/>
        </w:rPr>
        <w:t>10) waste arising from medical investigations.</w:t>
      </w:r>
    </w:p>
    <w:p w:rsidR="00893250" w:rsidRPr="00893250" w:rsidRDefault="00F51F8F" w:rsidP="00893250">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893250" w:rsidRPr="00893250">
        <w:rPr>
          <w:rFonts w:ascii="Times New Roman" w:hAnsi="Times New Roman" w:cs="Times New Roman"/>
          <w:sz w:val="24"/>
          <w:szCs w:val="24"/>
          <w:lang w:val="en-US"/>
        </w:rPr>
        <w:t xml:space="preserve">248. </w:t>
      </w:r>
      <w:r>
        <w:rPr>
          <w:rFonts w:ascii="Times New Roman" w:hAnsi="Times New Roman" w:cs="Times New Roman"/>
          <w:sz w:val="24"/>
          <w:szCs w:val="24"/>
          <w:lang w:val="en-US"/>
        </w:rPr>
        <w:t>The r</w:t>
      </w:r>
      <w:r w:rsidR="00893250" w:rsidRPr="00893250">
        <w:rPr>
          <w:rFonts w:ascii="Times New Roman" w:hAnsi="Times New Roman" w:cs="Times New Roman"/>
          <w:sz w:val="24"/>
          <w:szCs w:val="24"/>
          <w:lang w:val="en-US"/>
        </w:rPr>
        <w:t>adioactive sources, including contaminated su</w:t>
      </w:r>
      <w:r>
        <w:rPr>
          <w:rFonts w:ascii="Times New Roman" w:hAnsi="Times New Roman" w:cs="Times New Roman"/>
          <w:sz w:val="24"/>
          <w:szCs w:val="24"/>
          <w:lang w:val="en-US"/>
        </w:rPr>
        <w:t xml:space="preserve">bstances, materials and objects, that are </w:t>
      </w:r>
      <w:r w:rsidR="00893250" w:rsidRPr="00893250">
        <w:rPr>
          <w:rFonts w:ascii="Times New Roman" w:hAnsi="Times New Roman" w:cs="Times New Roman"/>
          <w:sz w:val="24"/>
          <w:szCs w:val="24"/>
          <w:lang w:val="en-US"/>
        </w:rPr>
        <w:t>resulting from nuclear medicine practice, may be released from regulatory requirements only if the concentration values ​​of specific activities / activity have reached values ​​less than or equal to the release levels .</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xml:space="preserve">    249. </w:t>
      </w:r>
      <w:r w:rsidR="00F51F8F">
        <w:rPr>
          <w:rFonts w:ascii="Times New Roman" w:hAnsi="Times New Roman" w:cs="Times New Roman"/>
          <w:sz w:val="24"/>
          <w:szCs w:val="24"/>
          <w:lang w:val="en-US"/>
        </w:rPr>
        <w:t xml:space="preserve">The </w:t>
      </w:r>
      <w:r w:rsidR="00F51F8F" w:rsidRPr="00893250">
        <w:rPr>
          <w:rFonts w:ascii="Times New Roman" w:hAnsi="Times New Roman" w:cs="Times New Roman"/>
          <w:sz w:val="24"/>
          <w:szCs w:val="24"/>
          <w:lang w:val="en-US"/>
        </w:rPr>
        <w:t xml:space="preserve">contaminated </w:t>
      </w:r>
      <w:r w:rsidR="00F51F8F">
        <w:rPr>
          <w:rFonts w:ascii="Times New Roman" w:hAnsi="Times New Roman" w:cs="Times New Roman"/>
          <w:sz w:val="24"/>
          <w:szCs w:val="24"/>
          <w:lang w:val="en-US"/>
        </w:rPr>
        <w:t>r</w:t>
      </w:r>
      <w:r w:rsidRPr="00893250">
        <w:rPr>
          <w:rFonts w:ascii="Times New Roman" w:hAnsi="Times New Roman" w:cs="Times New Roman"/>
          <w:sz w:val="24"/>
          <w:szCs w:val="24"/>
          <w:lang w:val="en-US"/>
        </w:rPr>
        <w:t>adioactive waste as well as sources of ionizing radiation</w:t>
      </w:r>
      <w:r w:rsidR="00F51F8F">
        <w:rPr>
          <w:rFonts w:ascii="Times New Roman" w:hAnsi="Times New Roman" w:cs="Times New Roman"/>
          <w:sz w:val="24"/>
          <w:szCs w:val="24"/>
          <w:lang w:val="en-US"/>
        </w:rPr>
        <w:t>,</w:t>
      </w:r>
      <w:r w:rsidRPr="00893250">
        <w:rPr>
          <w:rFonts w:ascii="Times New Roman" w:hAnsi="Times New Roman" w:cs="Times New Roman"/>
          <w:sz w:val="24"/>
          <w:szCs w:val="24"/>
          <w:lang w:val="en-US"/>
        </w:rPr>
        <w:t xml:space="preserve"> that can no longer be used in nuclear medicine practice, having a half-life of up to 100 days, may be collected and </w:t>
      </w:r>
      <w:r w:rsidR="00F51F8F" w:rsidRPr="00893250">
        <w:rPr>
          <w:rFonts w:ascii="Times New Roman" w:hAnsi="Times New Roman" w:cs="Times New Roman"/>
          <w:sz w:val="24"/>
          <w:szCs w:val="24"/>
          <w:lang w:val="en-US"/>
        </w:rPr>
        <w:t xml:space="preserve">temporarily </w:t>
      </w:r>
      <w:r w:rsidRPr="00893250">
        <w:rPr>
          <w:rFonts w:ascii="Times New Roman" w:hAnsi="Times New Roman" w:cs="Times New Roman"/>
          <w:sz w:val="24"/>
          <w:szCs w:val="24"/>
          <w:lang w:val="en-US"/>
        </w:rPr>
        <w:t>stored until they have reached lower values ​​or substantially equal to the release levels below the authorization requirements.</w:t>
      </w:r>
    </w:p>
    <w:p w:rsid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xml:space="preserve">    250. </w:t>
      </w:r>
      <w:r w:rsidR="00F51F8F">
        <w:rPr>
          <w:rFonts w:ascii="Times New Roman" w:hAnsi="Times New Roman" w:cs="Times New Roman"/>
          <w:sz w:val="24"/>
          <w:szCs w:val="24"/>
          <w:lang w:val="en-US"/>
        </w:rPr>
        <w:t>The s</w:t>
      </w:r>
      <w:r w:rsidRPr="00893250">
        <w:rPr>
          <w:rFonts w:ascii="Times New Roman" w:hAnsi="Times New Roman" w:cs="Times New Roman"/>
          <w:sz w:val="24"/>
          <w:szCs w:val="24"/>
          <w:lang w:val="en-US"/>
        </w:rPr>
        <w:t>olid waste is considered to be radioactive waste only if the activity of radionuclides emitting beta or gamma radiation exceeds 100kBq / kg (</w:t>
      </w:r>
      <w:proofErr w:type="spellStart"/>
      <w:r w:rsidRPr="00893250">
        <w:rPr>
          <w:rFonts w:ascii="Times New Roman" w:hAnsi="Times New Roman" w:cs="Times New Roman"/>
          <w:sz w:val="24"/>
          <w:szCs w:val="24"/>
          <w:lang w:val="en-US"/>
        </w:rPr>
        <w:t>kiloBequerell</w:t>
      </w:r>
      <w:proofErr w:type="spellEnd"/>
      <w:r w:rsidRPr="00893250">
        <w:rPr>
          <w:rFonts w:ascii="Times New Roman" w:hAnsi="Times New Roman" w:cs="Times New Roman"/>
          <w:sz w:val="24"/>
          <w:szCs w:val="24"/>
          <w:lang w:val="en-US"/>
        </w:rPr>
        <w:t xml:space="preserve"> / kg) and the activity of radionuclides emitting alpha radiation exceeds 10kBq / kg. The activity can be averaged for a quantity of waste not exceeding 10 kg. </w:t>
      </w:r>
      <w:r w:rsidR="00F51F8F">
        <w:rPr>
          <w:rFonts w:ascii="Times New Roman" w:hAnsi="Times New Roman" w:cs="Times New Roman"/>
          <w:sz w:val="24"/>
          <w:szCs w:val="24"/>
          <w:lang w:val="en-US"/>
        </w:rPr>
        <w:t>The s</w:t>
      </w:r>
      <w:r w:rsidRPr="00893250">
        <w:rPr>
          <w:rFonts w:ascii="Times New Roman" w:hAnsi="Times New Roman" w:cs="Times New Roman"/>
          <w:sz w:val="24"/>
          <w:szCs w:val="24"/>
          <w:lang w:val="en-US"/>
        </w:rPr>
        <w:t xml:space="preserve">olid wastes that are not considered as radioactive waste according to the </w:t>
      </w:r>
      <w:r w:rsidR="00F51F8F">
        <w:rPr>
          <w:rFonts w:ascii="Times New Roman" w:hAnsi="Times New Roman" w:cs="Times New Roman"/>
          <w:sz w:val="24"/>
          <w:szCs w:val="24"/>
          <w:lang w:val="en-US"/>
        </w:rPr>
        <w:t xml:space="preserve">mentioned </w:t>
      </w:r>
      <w:r w:rsidRPr="00893250">
        <w:rPr>
          <w:rFonts w:ascii="Times New Roman" w:hAnsi="Times New Roman" w:cs="Times New Roman"/>
          <w:sz w:val="24"/>
          <w:szCs w:val="24"/>
          <w:lang w:val="en-US"/>
        </w:rPr>
        <w:t xml:space="preserve">criteria can be treated as </w:t>
      </w:r>
      <w:r w:rsidR="00F51F8F">
        <w:rPr>
          <w:rFonts w:ascii="Times New Roman" w:hAnsi="Times New Roman" w:cs="Times New Roman"/>
          <w:sz w:val="24"/>
          <w:szCs w:val="24"/>
          <w:lang w:val="en-US"/>
        </w:rPr>
        <w:t>usual</w:t>
      </w:r>
      <w:r w:rsidRPr="00893250">
        <w:rPr>
          <w:rFonts w:ascii="Times New Roman" w:hAnsi="Times New Roman" w:cs="Times New Roman"/>
          <w:sz w:val="24"/>
          <w:szCs w:val="24"/>
          <w:lang w:val="en-US"/>
        </w:rPr>
        <w:t xml:space="preserve"> laboratory waste.</w:t>
      </w:r>
    </w:p>
    <w:p w:rsidR="00893250" w:rsidRPr="00893250" w:rsidRDefault="00893250" w:rsidP="00893250">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893250">
        <w:rPr>
          <w:rFonts w:ascii="Times New Roman" w:hAnsi="Times New Roman" w:cs="Times New Roman"/>
          <w:sz w:val="24"/>
          <w:szCs w:val="24"/>
          <w:lang w:val="en-US"/>
        </w:rPr>
        <w:t>251. Solutions containing scintillation fluids or other wastes containing organic solvents are considered to be radioactive waste only in cases where:</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xml:space="preserve">    1) the specific concentration does not exceed 10 </w:t>
      </w:r>
      <w:proofErr w:type="spellStart"/>
      <w:r w:rsidRPr="00893250">
        <w:rPr>
          <w:rFonts w:ascii="Times New Roman" w:hAnsi="Times New Roman" w:cs="Times New Roman"/>
          <w:sz w:val="24"/>
          <w:szCs w:val="24"/>
          <w:lang w:val="en-US"/>
        </w:rPr>
        <w:t>Bq</w:t>
      </w:r>
      <w:proofErr w:type="spellEnd"/>
      <w:r w:rsidRPr="00893250">
        <w:rPr>
          <w:rFonts w:ascii="Times New Roman" w:hAnsi="Times New Roman" w:cs="Times New Roman"/>
          <w:sz w:val="24"/>
          <w:szCs w:val="24"/>
          <w:lang w:val="en-US"/>
        </w:rPr>
        <w:t xml:space="preserve"> / ml (</w:t>
      </w:r>
      <w:proofErr w:type="spellStart"/>
      <w:r w:rsidRPr="00893250">
        <w:rPr>
          <w:rFonts w:ascii="Times New Roman" w:hAnsi="Times New Roman" w:cs="Times New Roman"/>
          <w:sz w:val="24"/>
          <w:szCs w:val="24"/>
          <w:lang w:val="en-US"/>
        </w:rPr>
        <w:t>Bequerel</w:t>
      </w:r>
      <w:proofErr w:type="spellEnd"/>
      <w:r w:rsidRPr="00893250">
        <w:rPr>
          <w:rFonts w:ascii="Times New Roman" w:hAnsi="Times New Roman" w:cs="Times New Roman"/>
          <w:sz w:val="24"/>
          <w:szCs w:val="24"/>
          <w:lang w:val="en-US"/>
        </w:rPr>
        <w:t xml:space="preserve"> / milliliter) and there are no alpha emitting radionuclides;</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xml:space="preserve">    2) the specific concentration does not exceed 100 </w:t>
      </w:r>
      <w:proofErr w:type="spellStart"/>
      <w:r w:rsidRPr="00893250">
        <w:rPr>
          <w:rFonts w:ascii="Times New Roman" w:hAnsi="Times New Roman" w:cs="Times New Roman"/>
          <w:sz w:val="24"/>
          <w:szCs w:val="24"/>
          <w:lang w:val="en-US"/>
        </w:rPr>
        <w:t>Bq</w:t>
      </w:r>
      <w:proofErr w:type="spellEnd"/>
      <w:r w:rsidRPr="00893250">
        <w:rPr>
          <w:rFonts w:ascii="Times New Roman" w:hAnsi="Times New Roman" w:cs="Times New Roman"/>
          <w:sz w:val="24"/>
          <w:szCs w:val="24"/>
          <w:lang w:val="en-US"/>
        </w:rPr>
        <w:t xml:space="preserve"> / ml and only </w:t>
      </w:r>
      <w:r w:rsidRPr="00305D74">
        <w:rPr>
          <w:rFonts w:ascii="Times New Roman" w:hAnsi="Times New Roman" w:cs="Times New Roman"/>
          <w:sz w:val="24"/>
          <w:szCs w:val="24"/>
          <w:vertAlign w:val="superscript"/>
          <w:lang w:val="en-US"/>
        </w:rPr>
        <w:t>14</w:t>
      </w:r>
      <w:r w:rsidRPr="00893250">
        <w:rPr>
          <w:rFonts w:ascii="Times New Roman" w:hAnsi="Times New Roman" w:cs="Times New Roman"/>
          <w:sz w:val="24"/>
          <w:szCs w:val="24"/>
          <w:lang w:val="en-US"/>
        </w:rPr>
        <w:t xml:space="preserve">C or </w:t>
      </w:r>
      <w:r w:rsidRPr="00305D74">
        <w:rPr>
          <w:rFonts w:ascii="Times New Roman" w:hAnsi="Times New Roman" w:cs="Times New Roman"/>
          <w:sz w:val="24"/>
          <w:szCs w:val="24"/>
          <w:vertAlign w:val="superscript"/>
          <w:lang w:val="en-US"/>
        </w:rPr>
        <w:t>3</w:t>
      </w:r>
      <w:r w:rsidRPr="00893250">
        <w:rPr>
          <w:rFonts w:ascii="Times New Roman" w:hAnsi="Times New Roman" w:cs="Times New Roman"/>
          <w:sz w:val="24"/>
          <w:szCs w:val="24"/>
          <w:lang w:val="en-US"/>
        </w:rPr>
        <w:t>H exists.</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252. The limiting activity for the radioactive substances that can be discharged to the centralized sewerage system is set out in Annex no. 12 to th</w:t>
      </w:r>
      <w:r w:rsidR="00305D74">
        <w:rPr>
          <w:rFonts w:ascii="Times New Roman" w:hAnsi="Times New Roman" w:cs="Times New Roman"/>
          <w:sz w:val="24"/>
          <w:szCs w:val="24"/>
          <w:lang w:val="en-US"/>
        </w:rPr>
        <w:t>ese</w:t>
      </w:r>
      <w:r w:rsidRPr="00893250">
        <w:rPr>
          <w:rFonts w:ascii="Times New Roman" w:hAnsi="Times New Roman" w:cs="Times New Roman"/>
          <w:sz w:val="24"/>
          <w:szCs w:val="24"/>
          <w:lang w:val="en-US"/>
        </w:rPr>
        <w:t xml:space="preserve"> Regulation</w:t>
      </w:r>
      <w:r w:rsidR="00305D74">
        <w:rPr>
          <w:rFonts w:ascii="Times New Roman" w:hAnsi="Times New Roman" w:cs="Times New Roman"/>
          <w:sz w:val="24"/>
          <w:szCs w:val="24"/>
          <w:lang w:val="en-US"/>
        </w:rPr>
        <w:t>s</w:t>
      </w:r>
      <w:r w:rsidRPr="00893250">
        <w:rPr>
          <w:rFonts w:ascii="Times New Roman" w:hAnsi="Times New Roman" w:cs="Times New Roman"/>
          <w:sz w:val="24"/>
          <w:szCs w:val="24"/>
          <w:lang w:val="en-US"/>
        </w:rPr>
        <w:t>.</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lastRenderedPageBreak/>
        <w:t xml:space="preserve">    253. In the table in </w:t>
      </w:r>
      <w:r w:rsidR="00305D74">
        <w:rPr>
          <w:rFonts w:ascii="Times New Roman" w:hAnsi="Times New Roman" w:cs="Times New Roman"/>
          <w:sz w:val="24"/>
          <w:szCs w:val="24"/>
          <w:lang w:val="en-US"/>
        </w:rPr>
        <w:t>A</w:t>
      </w:r>
      <w:r w:rsidRPr="00893250">
        <w:rPr>
          <w:rFonts w:ascii="Times New Roman" w:hAnsi="Times New Roman" w:cs="Times New Roman"/>
          <w:sz w:val="24"/>
          <w:szCs w:val="24"/>
          <w:lang w:val="en-US"/>
        </w:rPr>
        <w:t xml:space="preserve">nnex no. 12 the </w:t>
      </w:r>
      <w:proofErr w:type="spellStart"/>
      <w:r w:rsidRPr="00893250">
        <w:rPr>
          <w:rFonts w:ascii="Times New Roman" w:hAnsi="Times New Roman" w:cs="Times New Roman"/>
          <w:sz w:val="24"/>
          <w:szCs w:val="24"/>
          <w:lang w:val="en-US"/>
        </w:rPr>
        <w:t>ALI</w:t>
      </w:r>
      <w:r w:rsidRPr="00305D74">
        <w:rPr>
          <w:rFonts w:ascii="Times New Roman" w:hAnsi="Times New Roman" w:cs="Times New Roman"/>
          <w:sz w:val="24"/>
          <w:szCs w:val="24"/>
          <w:vertAlign w:val="subscript"/>
          <w:lang w:val="en-US"/>
        </w:rPr>
        <w:t>min</w:t>
      </w:r>
      <w:proofErr w:type="spellEnd"/>
      <w:r w:rsidRPr="00893250">
        <w:rPr>
          <w:rFonts w:ascii="Times New Roman" w:hAnsi="Times New Roman" w:cs="Times New Roman"/>
          <w:sz w:val="24"/>
          <w:szCs w:val="24"/>
          <w:lang w:val="en-US"/>
        </w:rPr>
        <w:t xml:space="preserve"> values ​​for the most commonly used radionuclides are indicated. For the calculation of </w:t>
      </w:r>
      <w:proofErr w:type="spellStart"/>
      <w:r w:rsidRPr="00893250">
        <w:rPr>
          <w:rFonts w:ascii="Times New Roman" w:hAnsi="Times New Roman" w:cs="Times New Roman"/>
          <w:sz w:val="24"/>
          <w:szCs w:val="24"/>
          <w:lang w:val="en-US"/>
        </w:rPr>
        <w:t>ALI</w:t>
      </w:r>
      <w:r w:rsidRPr="00305D74">
        <w:rPr>
          <w:rFonts w:ascii="Times New Roman" w:hAnsi="Times New Roman" w:cs="Times New Roman"/>
          <w:sz w:val="24"/>
          <w:szCs w:val="24"/>
          <w:vertAlign w:val="subscript"/>
          <w:lang w:val="en-US"/>
        </w:rPr>
        <w:t>min</w:t>
      </w:r>
      <w:proofErr w:type="spellEnd"/>
      <w:r w:rsidR="00305D74">
        <w:rPr>
          <w:rFonts w:ascii="Times New Roman" w:hAnsi="Times New Roman" w:cs="Times New Roman"/>
          <w:sz w:val="24"/>
          <w:szCs w:val="24"/>
          <w:lang w:val="en-US"/>
        </w:rPr>
        <w:t xml:space="preserve"> for other radionuclides</w:t>
      </w:r>
      <w:r w:rsidRPr="00893250">
        <w:rPr>
          <w:rFonts w:ascii="Times New Roman" w:hAnsi="Times New Roman" w:cs="Times New Roman"/>
          <w:sz w:val="24"/>
          <w:szCs w:val="24"/>
          <w:lang w:val="en-US"/>
        </w:rPr>
        <w:t xml:space="preserve"> </w:t>
      </w:r>
      <w:r w:rsidR="00305D74" w:rsidRPr="00893250">
        <w:rPr>
          <w:rFonts w:ascii="Times New Roman" w:hAnsi="Times New Roman" w:cs="Times New Roman"/>
          <w:sz w:val="24"/>
          <w:szCs w:val="24"/>
          <w:lang w:val="en-US"/>
        </w:rPr>
        <w:t xml:space="preserve">will be used </w:t>
      </w:r>
      <w:r w:rsidRPr="00893250">
        <w:rPr>
          <w:rFonts w:ascii="Times New Roman" w:hAnsi="Times New Roman" w:cs="Times New Roman"/>
          <w:sz w:val="24"/>
          <w:szCs w:val="24"/>
          <w:lang w:val="en-US"/>
        </w:rPr>
        <w:t>the dose limits and effective doses</w:t>
      </w:r>
      <w:r w:rsidR="00305D74">
        <w:rPr>
          <w:rFonts w:ascii="Times New Roman" w:hAnsi="Times New Roman" w:cs="Times New Roman"/>
          <w:sz w:val="24"/>
          <w:szCs w:val="24"/>
          <w:lang w:val="en-US"/>
        </w:rPr>
        <w:t>,</w:t>
      </w:r>
      <w:r w:rsidRPr="00893250">
        <w:rPr>
          <w:rFonts w:ascii="Times New Roman" w:hAnsi="Times New Roman" w:cs="Times New Roman"/>
          <w:sz w:val="24"/>
          <w:szCs w:val="24"/>
          <w:lang w:val="en-US"/>
        </w:rPr>
        <w:t xml:space="preserve"> </w:t>
      </w:r>
      <w:r w:rsidR="00305D74" w:rsidRPr="00893250">
        <w:rPr>
          <w:rFonts w:ascii="Times New Roman" w:hAnsi="Times New Roman" w:cs="Times New Roman"/>
          <w:sz w:val="24"/>
          <w:szCs w:val="24"/>
          <w:lang w:val="en-US"/>
        </w:rPr>
        <w:t xml:space="preserve">employed </w:t>
      </w:r>
      <w:r w:rsidRPr="00893250">
        <w:rPr>
          <w:rFonts w:ascii="Times New Roman" w:hAnsi="Times New Roman" w:cs="Times New Roman"/>
          <w:sz w:val="24"/>
          <w:szCs w:val="24"/>
          <w:lang w:val="en-US"/>
        </w:rPr>
        <w:t>on the incorporation unit acc</w:t>
      </w:r>
      <w:r w:rsidR="00305D74">
        <w:rPr>
          <w:rFonts w:ascii="Times New Roman" w:hAnsi="Times New Roman" w:cs="Times New Roman"/>
          <w:sz w:val="24"/>
          <w:szCs w:val="24"/>
          <w:lang w:val="en-US"/>
        </w:rPr>
        <w:t>ording to the applicable radio</w:t>
      </w:r>
      <w:r w:rsidRPr="00893250">
        <w:rPr>
          <w:rFonts w:ascii="Times New Roman" w:hAnsi="Times New Roman" w:cs="Times New Roman"/>
          <w:sz w:val="24"/>
          <w:szCs w:val="24"/>
          <w:lang w:val="en-US"/>
        </w:rPr>
        <w:t>protection regulations.</w:t>
      </w:r>
    </w:p>
    <w:p w:rsid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254. The emission of gaseous radioactive substances into the environment must meet the relationship shown in Annex no. 13 to th</w:t>
      </w:r>
      <w:r w:rsidR="00305D74">
        <w:rPr>
          <w:rFonts w:ascii="Times New Roman" w:hAnsi="Times New Roman" w:cs="Times New Roman"/>
          <w:sz w:val="24"/>
          <w:szCs w:val="24"/>
          <w:lang w:val="en-US"/>
        </w:rPr>
        <w:t>ese</w:t>
      </w:r>
      <w:r w:rsidRPr="00893250">
        <w:rPr>
          <w:rFonts w:ascii="Times New Roman" w:hAnsi="Times New Roman" w:cs="Times New Roman"/>
          <w:sz w:val="24"/>
          <w:szCs w:val="24"/>
          <w:lang w:val="en-US"/>
        </w:rPr>
        <w:t xml:space="preserve"> Regulation</w:t>
      </w:r>
      <w:r w:rsidR="00305D74">
        <w:rPr>
          <w:rFonts w:ascii="Times New Roman" w:hAnsi="Times New Roman" w:cs="Times New Roman"/>
          <w:sz w:val="24"/>
          <w:szCs w:val="24"/>
          <w:lang w:val="en-US"/>
        </w:rPr>
        <w:t>s</w:t>
      </w:r>
      <w:r w:rsidRPr="00893250">
        <w:rPr>
          <w:rFonts w:ascii="Times New Roman" w:hAnsi="Times New Roman" w:cs="Times New Roman"/>
          <w:sz w:val="24"/>
          <w:szCs w:val="24"/>
          <w:lang w:val="en-US"/>
        </w:rPr>
        <w:t>.</w:t>
      </w:r>
    </w:p>
    <w:p w:rsidR="00893250" w:rsidRPr="00893250" w:rsidRDefault="00893250" w:rsidP="00893250">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893250">
        <w:rPr>
          <w:rFonts w:ascii="Times New Roman" w:hAnsi="Times New Roman" w:cs="Times New Roman"/>
          <w:sz w:val="24"/>
          <w:szCs w:val="24"/>
          <w:lang w:val="en-US"/>
        </w:rPr>
        <w:t xml:space="preserve">255. In the table in annex no. 13 </w:t>
      </w:r>
      <w:r w:rsidR="00305D74" w:rsidRPr="00893250">
        <w:rPr>
          <w:rFonts w:ascii="Times New Roman" w:hAnsi="Times New Roman" w:cs="Times New Roman"/>
          <w:sz w:val="24"/>
          <w:szCs w:val="24"/>
          <w:lang w:val="en-US"/>
        </w:rPr>
        <w:t xml:space="preserve">are exposed </w:t>
      </w:r>
      <w:r w:rsidRPr="00893250">
        <w:rPr>
          <w:rFonts w:ascii="Times New Roman" w:hAnsi="Times New Roman" w:cs="Times New Roman"/>
          <w:sz w:val="24"/>
          <w:szCs w:val="24"/>
          <w:lang w:val="en-US"/>
        </w:rPr>
        <w:t>the CMA values ​​for the most commonly used radionuclides. For the calculation of air / CMA-derived concentration, for other radionuclides the dose limits and actual doses</w:t>
      </w:r>
      <w:r w:rsidR="00305D74">
        <w:rPr>
          <w:rFonts w:ascii="Times New Roman" w:hAnsi="Times New Roman" w:cs="Times New Roman"/>
          <w:sz w:val="24"/>
          <w:szCs w:val="24"/>
          <w:lang w:val="en-US"/>
        </w:rPr>
        <w:t>,</w:t>
      </w:r>
      <w:r w:rsidRPr="00893250">
        <w:rPr>
          <w:rFonts w:ascii="Times New Roman" w:hAnsi="Times New Roman" w:cs="Times New Roman"/>
          <w:sz w:val="24"/>
          <w:szCs w:val="24"/>
          <w:lang w:val="en-US"/>
        </w:rPr>
        <w:t xml:space="preserve"> employed on the inhalation incorporation unit will be used according to the applicable radiation protection regulations.</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xml:space="preserve">    256. </w:t>
      </w:r>
      <w:r w:rsidR="00305D74">
        <w:rPr>
          <w:rFonts w:ascii="Times New Roman" w:hAnsi="Times New Roman" w:cs="Times New Roman"/>
          <w:sz w:val="24"/>
          <w:szCs w:val="24"/>
          <w:lang w:val="en-US"/>
        </w:rPr>
        <w:t>The c</w:t>
      </w:r>
      <w:r w:rsidRPr="00893250">
        <w:rPr>
          <w:rFonts w:ascii="Times New Roman" w:hAnsi="Times New Roman" w:cs="Times New Roman"/>
          <w:sz w:val="24"/>
          <w:szCs w:val="24"/>
          <w:lang w:val="en-US"/>
        </w:rPr>
        <w:t>l</w:t>
      </w:r>
      <w:r w:rsidR="00305D74">
        <w:rPr>
          <w:rFonts w:ascii="Times New Roman" w:hAnsi="Times New Roman" w:cs="Times New Roman"/>
          <w:sz w:val="24"/>
          <w:szCs w:val="24"/>
          <w:lang w:val="en-US"/>
        </w:rPr>
        <w:t>osed radiation sources that can</w:t>
      </w:r>
      <w:r w:rsidRPr="00893250">
        <w:rPr>
          <w:rFonts w:ascii="Times New Roman" w:hAnsi="Times New Roman" w:cs="Times New Roman"/>
          <w:sz w:val="24"/>
          <w:szCs w:val="24"/>
          <w:lang w:val="en-US"/>
        </w:rPr>
        <w:t xml:space="preserve">not be handed over as regular waste shall be handed over to </w:t>
      </w:r>
      <w:proofErr w:type="gramStart"/>
      <w:r w:rsidRPr="00893250">
        <w:rPr>
          <w:rFonts w:ascii="Times New Roman" w:hAnsi="Times New Roman" w:cs="Times New Roman"/>
          <w:sz w:val="24"/>
          <w:szCs w:val="24"/>
          <w:lang w:val="en-US"/>
        </w:rPr>
        <w:t>a</w:t>
      </w:r>
      <w:proofErr w:type="gramEnd"/>
      <w:r w:rsidRPr="00893250">
        <w:rPr>
          <w:rFonts w:ascii="Times New Roman" w:hAnsi="Times New Roman" w:cs="Times New Roman"/>
          <w:sz w:val="24"/>
          <w:szCs w:val="24"/>
          <w:lang w:val="en-US"/>
        </w:rPr>
        <w:t xml:space="preserve"> </w:t>
      </w:r>
      <w:r w:rsidR="00305D74" w:rsidRPr="00893250">
        <w:rPr>
          <w:rFonts w:ascii="Times New Roman" w:hAnsi="Times New Roman" w:cs="Times New Roman"/>
          <w:sz w:val="24"/>
          <w:szCs w:val="24"/>
          <w:lang w:val="en-US"/>
        </w:rPr>
        <w:t xml:space="preserve">authorized </w:t>
      </w:r>
      <w:r w:rsidRPr="00893250">
        <w:rPr>
          <w:rFonts w:ascii="Times New Roman" w:hAnsi="Times New Roman" w:cs="Times New Roman"/>
          <w:sz w:val="24"/>
          <w:szCs w:val="24"/>
          <w:lang w:val="en-US"/>
        </w:rPr>
        <w:t>holder by the Agency for collection and disposal as radioactive waste or returned to the manufacturer.</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257. The radiological authorization holder shall establish and maintain a primary and operative record of all types of radioactive waste - liquid, solid, gaseous. The record shall contain at least the following information:</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xml:space="preserve">    1) </w:t>
      </w:r>
      <w:r w:rsidR="00305D74">
        <w:rPr>
          <w:rFonts w:ascii="Times New Roman" w:hAnsi="Times New Roman" w:cs="Times New Roman"/>
          <w:sz w:val="24"/>
          <w:szCs w:val="24"/>
          <w:lang w:val="en-US"/>
        </w:rPr>
        <w:t xml:space="preserve">the </w:t>
      </w:r>
      <w:r w:rsidRPr="00893250">
        <w:rPr>
          <w:rFonts w:ascii="Times New Roman" w:hAnsi="Times New Roman" w:cs="Times New Roman"/>
          <w:sz w:val="24"/>
          <w:szCs w:val="24"/>
          <w:lang w:val="en-US"/>
        </w:rPr>
        <w:t>type of waste;</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xml:space="preserve">    2) </w:t>
      </w:r>
      <w:r w:rsidR="00305D74">
        <w:rPr>
          <w:rFonts w:ascii="Times New Roman" w:hAnsi="Times New Roman" w:cs="Times New Roman"/>
          <w:sz w:val="24"/>
          <w:szCs w:val="24"/>
          <w:lang w:val="en-US"/>
        </w:rPr>
        <w:t xml:space="preserve">the </w:t>
      </w:r>
      <w:r w:rsidRPr="00893250">
        <w:rPr>
          <w:rFonts w:ascii="Times New Roman" w:hAnsi="Times New Roman" w:cs="Times New Roman"/>
          <w:sz w:val="24"/>
          <w:szCs w:val="24"/>
          <w:lang w:val="en-US"/>
        </w:rPr>
        <w:t>radiopharmaceutical name / radionuclide designation;</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3) the activity of waste at the date of storage;</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4) the place of storage;</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5) the activity of waste at the time of delivery / release to the environment;</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6) the name of the authorized holder to whom the waste has been transferred, if applicable;</w:t>
      </w:r>
    </w:p>
    <w:p w:rsid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7) the name of the radiological security officer and the person</w:t>
      </w:r>
      <w:r w:rsidR="00217B1F">
        <w:rPr>
          <w:rFonts w:ascii="Times New Roman" w:hAnsi="Times New Roman" w:cs="Times New Roman"/>
          <w:sz w:val="24"/>
          <w:szCs w:val="24"/>
          <w:lang w:val="en-US"/>
        </w:rPr>
        <w:t>,</w:t>
      </w:r>
      <w:r w:rsidRPr="00893250">
        <w:rPr>
          <w:rFonts w:ascii="Times New Roman" w:hAnsi="Times New Roman" w:cs="Times New Roman"/>
          <w:sz w:val="24"/>
          <w:szCs w:val="24"/>
          <w:lang w:val="en-US"/>
        </w:rPr>
        <w:t xml:space="preserve"> who handed over or removed the radioactive waste.</w:t>
      </w:r>
    </w:p>
    <w:p w:rsidR="00893250" w:rsidRPr="00893250" w:rsidRDefault="00893250" w:rsidP="00893250">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893250">
        <w:rPr>
          <w:rFonts w:ascii="Times New Roman" w:hAnsi="Times New Roman" w:cs="Times New Roman"/>
          <w:sz w:val="24"/>
          <w:szCs w:val="24"/>
          <w:lang w:val="en-US"/>
        </w:rPr>
        <w:t xml:space="preserve">258. </w:t>
      </w:r>
      <w:r w:rsidR="00217B1F">
        <w:rPr>
          <w:rFonts w:ascii="Times New Roman" w:hAnsi="Times New Roman" w:cs="Times New Roman"/>
          <w:sz w:val="24"/>
          <w:szCs w:val="24"/>
          <w:lang w:val="en-US"/>
        </w:rPr>
        <w:t>The r</w:t>
      </w:r>
      <w:r w:rsidRPr="00893250">
        <w:rPr>
          <w:rFonts w:ascii="Times New Roman" w:hAnsi="Times New Roman" w:cs="Times New Roman"/>
          <w:sz w:val="24"/>
          <w:szCs w:val="24"/>
          <w:lang w:val="en-US"/>
        </w:rPr>
        <w:t>eceiving, storage and transfer of radioactive waste at storage shall be performed according to the provisions of the register in Annex no. 14 to th</w:t>
      </w:r>
      <w:r w:rsidR="00217B1F">
        <w:rPr>
          <w:rFonts w:ascii="Times New Roman" w:hAnsi="Times New Roman" w:cs="Times New Roman"/>
          <w:sz w:val="24"/>
          <w:szCs w:val="24"/>
          <w:lang w:val="en-US"/>
        </w:rPr>
        <w:t>ese</w:t>
      </w:r>
      <w:r w:rsidRPr="00893250">
        <w:rPr>
          <w:rFonts w:ascii="Times New Roman" w:hAnsi="Times New Roman" w:cs="Times New Roman"/>
          <w:sz w:val="24"/>
          <w:szCs w:val="24"/>
          <w:lang w:val="en-US"/>
        </w:rPr>
        <w:t xml:space="preserve"> Regulation</w:t>
      </w:r>
      <w:r w:rsidR="00217B1F">
        <w:rPr>
          <w:rFonts w:ascii="Times New Roman" w:hAnsi="Times New Roman" w:cs="Times New Roman"/>
          <w:sz w:val="24"/>
          <w:szCs w:val="24"/>
          <w:lang w:val="en-US"/>
        </w:rPr>
        <w:t>s</w:t>
      </w:r>
      <w:r w:rsidRPr="00893250">
        <w:rPr>
          <w:rFonts w:ascii="Times New Roman" w:hAnsi="Times New Roman" w:cs="Times New Roman"/>
          <w:sz w:val="24"/>
          <w:szCs w:val="24"/>
          <w:lang w:val="en-US"/>
        </w:rPr>
        <w:t xml:space="preserve">. For solid radioactive waste, columns 3 and 4 of the register are not filled in. In the case of the transmission of radioactive waste for centralized storage, column no. 11 of the register shall not be filled in. In the case of waste </w:t>
      </w:r>
      <w:r w:rsidR="00217B1F">
        <w:rPr>
          <w:rFonts w:ascii="Times New Roman" w:hAnsi="Times New Roman" w:cs="Times New Roman"/>
          <w:sz w:val="24"/>
          <w:szCs w:val="24"/>
          <w:lang w:val="en-US"/>
        </w:rPr>
        <w:t>elimination</w:t>
      </w:r>
      <w:r w:rsidRPr="00893250">
        <w:rPr>
          <w:rFonts w:ascii="Times New Roman" w:hAnsi="Times New Roman" w:cs="Times New Roman"/>
          <w:sz w:val="24"/>
          <w:szCs w:val="24"/>
          <w:lang w:val="en-US"/>
        </w:rPr>
        <w:t xml:space="preserve"> after storage for disintegration as non-radioactive waste, columns 12 and 13 of the register are not filled in. In order to settle </w:t>
      </w:r>
      <w:r w:rsidR="00217B1F" w:rsidRPr="00893250">
        <w:rPr>
          <w:rFonts w:ascii="Times New Roman" w:hAnsi="Times New Roman" w:cs="Times New Roman"/>
          <w:sz w:val="24"/>
          <w:szCs w:val="24"/>
          <w:lang w:val="en-US"/>
        </w:rPr>
        <w:t xml:space="preserve">qualified </w:t>
      </w:r>
      <w:r w:rsidRPr="00893250">
        <w:rPr>
          <w:rFonts w:ascii="Times New Roman" w:hAnsi="Times New Roman" w:cs="Times New Roman"/>
          <w:sz w:val="24"/>
          <w:szCs w:val="24"/>
          <w:lang w:val="en-US"/>
        </w:rPr>
        <w:t>waste as non-active after radioactive disintegration below the established limits, a report on the settlement of open radioactive sources shall be drawn up.</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259. The holder of the radiological authorization shall establish and maintain a procedure for the collection, treatment and disposal of radioactive waste</w:t>
      </w:r>
      <w:r w:rsidR="00217B1F">
        <w:rPr>
          <w:rFonts w:ascii="Times New Roman" w:hAnsi="Times New Roman" w:cs="Times New Roman"/>
          <w:sz w:val="24"/>
          <w:szCs w:val="24"/>
          <w:lang w:val="en-US"/>
        </w:rPr>
        <w:t>,</w:t>
      </w:r>
      <w:r w:rsidRPr="00893250">
        <w:rPr>
          <w:rFonts w:ascii="Times New Roman" w:hAnsi="Times New Roman" w:cs="Times New Roman"/>
          <w:sz w:val="24"/>
          <w:szCs w:val="24"/>
          <w:lang w:val="en-US"/>
        </w:rPr>
        <w:t xml:space="preserve"> arising from the practice of nuclear medicine, through which:</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1)</w:t>
      </w:r>
      <w:r w:rsidR="00217B1F">
        <w:rPr>
          <w:rFonts w:ascii="Times New Roman" w:hAnsi="Times New Roman" w:cs="Times New Roman"/>
          <w:sz w:val="24"/>
          <w:szCs w:val="24"/>
          <w:lang w:val="en-US"/>
        </w:rPr>
        <w:t>to</w:t>
      </w:r>
      <w:r w:rsidRPr="00893250">
        <w:rPr>
          <w:rFonts w:ascii="Times New Roman" w:hAnsi="Times New Roman" w:cs="Times New Roman"/>
          <w:sz w:val="24"/>
          <w:szCs w:val="24"/>
          <w:lang w:val="en-US"/>
        </w:rPr>
        <w:t xml:space="preserve"> ensure</w:t>
      </w:r>
      <w:r w:rsidR="00217B1F">
        <w:rPr>
          <w:rFonts w:ascii="Times New Roman" w:hAnsi="Times New Roman" w:cs="Times New Roman"/>
          <w:sz w:val="24"/>
          <w:szCs w:val="24"/>
          <w:lang w:val="en-US"/>
        </w:rPr>
        <w:t>,</w:t>
      </w:r>
      <w:r w:rsidRPr="00893250">
        <w:rPr>
          <w:rFonts w:ascii="Times New Roman" w:hAnsi="Times New Roman" w:cs="Times New Roman"/>
          <w:sz w:val="24"/>
          <w:szCs w:val="24"/>
          <w:lang w:val="en-US"/>
        </w:rPr>
        <w:t xml:space="preserve"> that the activity and volume of any radioactive waste</w:t>
      </w:r>
      <w:r w:rsidR="00217B1F">
        <w:rPr>
          <w:rFonts w:ascii="Times New Roman" w:hAnsi="Times New Roman" w:cs="Times New Roman"/>
          <w:sz w:val="24"/>
          <w:szCs w:val="24"/>
          <w:lang w:val="en-US"/>
        </w:rPr>
        <w:t>,</w:t>
      </w:r>
      <w:r w:rsidRPr="00893250">
        <w:rPr>
          <w:rFonts w:ascii="Times New Roman" w:hAnsi="Times New Roman" w:cs="Times New Roman"/>
          <w:sz w:val="24"/>
          <w:szCs w:val="24"/>
          <w:lang w:val="en-US"/>
        </w:rPr>
        <w:t xml:space="preserve"> arising from the radioactive sources for which it is responsible is kept as small as possible and that the waste is managed and managed;</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2)</w:t>
      </w:r>
      <w:r w:rsidR="00217B1F">
        <w:rPr>
          <w:rFonts w:ascii="Times New Roman" w:hAnsi="Times New Roman" w:cs="Times New Roman"/>
          <w:sz w:val="24"/>
          <w:szCs w:val="24"/>
          <w:lang w:val="en-US"/>
        </w:rPr>
        <w:t>to</w:t>
      </w:r>
      <w:r w:rsidRPr="00893250">
        <w:rPr>
          <w:rFonts w:ascii="Times New Roman" w:hAnsi="Times New Roman" w:cs="Times New Roman"/>
          <w:sz w:val="24"/>
          <w:szCs w:val="24"/>
          <w:lang w:val="en-US"/>
        </w:rPr>
        <w:t xml:space="preserve"> ensure</w:t>
      </w:r>
      <w:r w:rsidR="00217B1F">
        <w:rPr>
          <w:rFonts w:ascii="Times New Roman" w:hAnsi="Times New Roman" w:cs="Times New Roman"/>
          <w:sz w:val="24"/>
          <w:szCs w:val="24"/>
          <w:lang w:val="en-US"/>
        </w:rPr>
        <w:t>,</w:t>
      </w:r>
      <w:r w:rsidRPr="00893250">
        <w:rPr>
          <w:rFonts w:ascii="Times New Roman" w:hAnsi="Times New Roman" w:cs="Times New Roman"/>
          <w:sz w:val="24"/>
          <w:szCs w:val="24"/>
          <w:lang w:val="en-US"/>
        </w:rPr>
        <w:t xml:space="preserve"> that the disposal of radioactive waste in public waste or sew</w:t>
      </w:r>
      <w:r w:rsidR="00217B1F">
        <w:rPr>
          <w:rFonts w:ascii="Times New Roman" w:hAnsi="Times New Roman" w:cs="Times New Roman"/>
          <w:sz w:val="24"/>
          <w:szCs w:val="24"/>
          <w:lang w:val="en-US"/>
        </w:rPr>
        <w:t>er</w:t>
      </w:r>
      <w:r w:rsidRPr="00893250">
        <w:rPr>
          <w:rFonts w:ascii="Times New Roman" w:hAnsi="Times New Roman" w:cs="Times New Roman"/>
          <w:sz w:val="24"/>
          <w:szCs w:val="24"/>
          <w:lang w:val="en-US"/>
        </w:rPr>
        <w:t>age systems is within the limits of the legislation in force;</w:t>
      </w:r>
    </w:p>
    <w:p w:rsid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3) to maintain their responsibilities over radioactive sources and waste until the forms for their transfer have been completed to a new authorized holder or have been handed over to a radioactive waste treatment, conditioning and storage facility.</w:t>
      </w:r>
    </w:p>
    <w:p w:rsidR="00893250" w:rsidRPr="00893250" w:rsidRDefault="00217B1F" w:rsidP="00893250">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893250" w:rsidRPr="00893250">
        <w:rPr>
          <w:rFonts w:ascii="Times New Roman" w:hAnsi="Times New Roman" w:cs="Times New Roman"/>
          <w:sz w:val="24"/>
          <w:szCs w:val="24"/>
          <w:lang w:val="en-US"/>
        </w:rPr>
        <w:t xml:space="preserve">260. </w:t>
      </w:r>
      <w:r>
        <w:rPr>
          <w:rFonts w:ascii="Times New Roman" w:hAnsi="Times New Roman" w:cs="Times New Roman"/>
          <w:sz w:val="24"/>
          <w:szCs w:val="24"/>
          <w:lang w:val="en-US"/>
        </w:rPr>
        <w:t>The s</w:t>
      </w:r>
      <w:r w:rsidR="00893250" w:rsidRPr="00893250">
        <w:rPr>
          <w:rFonts w:ascii="Times New Roman" w:hAnsi="Times New Roman" w:cs="Times New Roman"/>
          <w:sz w:val="24"/>
          <w:szCs w:val="24"/>
          <w:lang w:val="en-US"/>
        </w:rPr>
        <w:t xml:space="preserve">olid radioactive waste (cotton wool, gauze, used syringes, etc.) is collected in special </w:t>
      </w:r>
      <w:r w:rsidRPr="00893250">
        <w:rPr>
          <w:rFonts w:ascii="Times New Roman" w:hAnsi="Times New Roman" w:cs="Times New Roman"/>
          <w:sz w:val="24"/>
          <w:szCs w:val="24"/>
          <w:lang w:val="en-US"/>
        </w:rPr>
        <w:t xml:space="preserve">equipped </w:t>
      </w:r>
      <w:r w:rsidR="00893250" w:rsidRPr="00893250">
        <w:rPr>
          <w:rFonts w:ascii="Times New Roman" w:hAnsi="Times New Roman" w:cs="Times New Roman"/>
          <w:sz w:val="24"/>
          <w:szCs w:val="24"/>
          <w:lang w:val="en-US"/>
        </w:rPr>
        <w:t xml:space="preserve">containers with replacement polyethylene bags, which at the end of the working day shall be handed over to the radioactive waste storage room. In case of simultaneous work with different </w:t>
      </w:r>
      <w:r w:rsidR="00893250" w:rsidRPr="00893250">
        <w:rPr>
          <w:rFonts w:ascii="Times New Roman" w:hAnsi="Times New Roman" w:cs="Times New Roman"/>
          <w:sz w:val="24"/>
          <w:szCs w:val="24"/>
          <w:lang w:val="en-US"/>
        </w:rPr>
        <w:lastRenderedPageBreak/>
        <w:t xml:space="preserve">radiopharmaceuticals, the waste will be collected in a separate container for each preparation. </w:t>
      </w:r>
      <w:r>
        <w:rPr>
          <w:rFonts w:ascii="Times New Roman" w:hAnsi="Times New Roman" w:cs="Times New Roman"/>
          <w:sz w:val="24"/>
          <w:szCs w:val="24"/>
          <w:lang w:val="en-US"/>
        </w:rPr>
        <w:t>The r</w:t>
      </w:r>
      <w:r w:rsidR="00893250" w:rsidRPr="00893250">
        <w:rPr>
          <w:rFonts w:ascii="Times New Roman" w:hAnsi="Times New Roman" w:cs="Times New Roman"/>
          <w:sz w:val="24"/>
          <w:szCs w:val="24"/>
          <w:lang w:val="en-US"/>
        </w:rPr>
        <w:t>adioactive waste with a mixed radionuclide content and with a half-life of less than 15 days is collected in a common container.</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xml:space="preserve">    261. In the radioactive waste deposit, all solid wastes are sorted according to the radionuclide type and, after activity, placed in plastic bags and placed behind the radioprotection screen. Each bag shall be labeled with a badge containing the information on the radionuclide type, the date of placing on storage and the date of establishment as plain waste. </w:t>
      </w:r>
      <w:r w:rsidR="00FA5439">
        <w:rPr>
          <w:rFonts w:ascii="Times New Roman" w:hAnsi="Times New Roman" w:cs="Times New Roman"/>
          <w:sz w:val="24"/>
          <w:szCs w:val="24"/>
          <w:lang w:val="en-US"/>
        </w:rPr>
        <w:t>Hereinafter the d</w:t>
      </w:r>
      <w:r w:rsidRPr="00893250">
        <w:rPr>
          <w:rFonts w:ascii="Times New Roman" w:hAnsi="Times New Roman" w:cs="Times New Roman"/>
          <w:sz w:val="24"/>
          <w:szCs w:val="24"/>
          <w:lang w:val="en-US"/>
        </w:rPr>
        <w:t xml:space="preserve">isintegrated waste is then managed along with regular waste and medical waste after mandatory </w:t>
      </w:r>
      <w:proofErr w:type="spellStart"/>
      <w:r w:rsidRPr="00893250">
        <w:rPr>
          <w:rFonts w:ascii="Times New Roman" w:hAnsi="Times New Roman" w:cs="Times New Roman"/>
          <w:sz w:val="24"/>
          <w:szCs w:val="24"/>
          <w:lang w:val="en-US"/>
        </w:rPr>
        <w:t>dosimetric</w:t>
      </w:r>
      <w:proofErr w:type="spellEnd"/>
      <w:r w:rsidRPr="00893250">
        <w:rPr>
          <w:rFonts w:ascii="Times New Roman" w:hAnsi="Times New Roman" w:cs="Times New Roman"/>
          <w:sz w:val="24"/>
          <w:szCs w:val="24"/>
          <w:lang w:val="en-US"/>
        </w:rPr>
        <w:t xml:space="preserve"> control and removal of the radioactive sign.</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262. The used generators are stored in the radioactive waste repository and after disintegration they are transferred to the producing company or transferred as waste of used metallic stains.</w:t>
      </w:r>
    </w:p>
    <w:p w:rsid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xml:space="preserve">    263. </w:t>
      </w:r>
      <w:r w:rsidR="00FA5439">
        <w:rPr>
          <w:rFonts w:ascii="Times New Roman" w:hAnsi="Times New Roman" w:cs="Times New Roman"/>
          <w:sz w:val="24"/>
          <w:szCs w:val="24"/>
          <w:lang w:val="en-US"/>
        </w:rPr>
        <w:t>The s</w:t>
      </w:r>
      <w:r w:rsidRPr="00893250">
        <w:rPr>
          <w:rFonts w:ascii="Times New Roman" w:hAnsi="Times New Roman" w:cs="Times New Roman"/>
          <w:sz w:val="24"/>
          <w:szCs w:val="24"/>
          <w:lang w:val="en-US"/>
        </w:rPr>
        <w:t>olid radioactive waste with half-life of radionuclides longer than 15 days will be transferred to specialized organizations for further processing and centralized storage.</w:t>
      </w:r>
    </w:p>
    <w:p w:rsidR="00893250" w:rsidRPr="00893250" w:rsidRDefault="00893250" w:rsidP="00893250">
      <w:pPr>
        <w:spacing w:after="0"/>
        <w:jc w:val="center"/>
        <w:rPr>
          <w:rFonts w:ascii="Times New Roman" w:hAnsi="Times New Roman" w:cs="Times New Roman"/>
          <w:b/>
          <w:sz w:val="24"/>
          <w:szCs w:val="24"/>
          <w:lang w:val="en-US"/>
        </w:rPr>
      </w:pPr>
      <w:r w:rsidRPr="00893250">
        <w:rPr>
          <w:rFonts w:ascii="Times New Roman" w:hAnsi="Times New Roman" w:cs="Times New Roman"/>
          <w:b/>
          <w:sz w:val="24"/>
          <w:szCs w:val="24"/>
          <w:lang w:val="en-US"/>
        </w:rPr>
        <w:t>CHAPTER XXV</w:t>
      </w:r>
    </w:p>
    <w:p w:rsidR="00893250" w:rsidRDefault="00893250" w:rsidP="00FA5439">
      <w:pPr>
        <w:spacing w:after="0"/>
        <w:jc w:val="center"/>
        <w:rPr>
          <w:rFonts w:ascii="Times New Roman" w:hAnsi="Times New Roman" w:cs="Times New Roman"/>
          <w:b/>
          <w:sz w:val="24"/>
          <w:szCs w:val="24"/>
          <w:lang w:val="en-US"/>
        </w:rPr>
      </w:pPr>
      <w:r w:rsidRPr="00893250">
        <w:rPr>
          <w:rFonts w:ascii="Times New Roman" w:hAnsi="Times New Roman" w:cs="Times New Roman"/>
          <w:b/>
          <w:sz w:val="24"/>
          <w:szCs w:val="24"/>
          <w:lang w:val="en-US"/>
        </w:rPr>
        <w:t>RADIOLOGICAL EMERGENCIES, PLANNING AND PREPAR</w:t>
      </w:r>
      <w:r w:rsidR="00FA5439">
        <w:rPr>
          <w:rFonts w:ascii="Times New Roman" w:hAnsi="Times New Roman" w:cs="Times New Roman"/>
          <w:b/>
          <w:sz w:val="24"/>
          <w:szCs w:val="24"/>
          <w:lang w:val="en-US"/>
        </w:rPr>
        <w:t xml:space="preserve">ING THE INTERVENTION. REPORTING </w:t>
      </w:r>
      <w:r w:rsidRPr="00893250">
        <w:rPr>
          <w:rFonts w:ascii="Times New Roman" w:hAnsi="Times New Roman" w:cs="Times New Roman"/>
          <w:b/>
          <w:sz w:val="24"/>
          <w:szCs w:val="24"/>
          <w:lang w:val="en-US"/>
        </w:rPr>
        <w:t>ACCIDENTS</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xml:space="preserve">264. The radioprotection system for patients, </w:t>
      </w:r>
      <w:r w:rsidR="00FA5439">
        <w:rPr>
          <w:rFonts w:ascii="Times New Roman" w:hAnsi="Times New Roman" w:cs="Times New Roman"/>
          <w:sz w:val="24"/>
          <w:szCs w:val="24"/>
          <w:lang w:val="en-US"/>
        </w:rPr>
        <w:t>personnel</w:t>
      </w:r>
      <w:r w:rsidRPr="00893250">
        <w:rPr>
          <w:rFonts w:ascii="Times New Roman" w:hAnsi="Times New Roman" w:cs="Times New Roman"/>
          <w:sz w:val="24"/>
          <w:szCs w:val="24"/>
          <w:lang w:val="en-US"/>
        </w:rPr>
        <w:t xml:space="preserve"> and persons in the population includes measures for the prevention and prevention of accidents and incidents with radiation, to ensure the appropriate actions of the personnel in case of accident / incident occurrence and the measures of exclusion and minimization the influence of radiation on the population during the liquidation of their consequences.</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265. The radiological authorization holder is required to identify incidents / accidents that could affect occupational exposure and / or people in the population and to prepare an emergency procedure. The Emergency Procedure shall contain contingency plans for the radiological emergencies</w:t>
      </w:r>
      <w:r w:rsidR="00FA5439">
        <w:rPr>
          <w:rFonts w:ascii="Times New Roman" w:hAnsi="Times New Roman" w:cs="Times New Roman"/>
          <w:sz w:val="24"/>
          <w:szCs w:val="24"/>
          <w:lang w:val="en-US"/>
        </w:rPr>
        <w:t>, that are</w:t>
      </w:r>
      <w:r w:rsidRPr="00893250">
        <w:rPr>
          <w:rFonts w:ascii="Times New Roman" w:hAnsi="Times New Roman" w:cs="Times New Roman"/>
          <w:sz w:val="24"/>
          <w:szCs w:val="24"/>
          <w:lang w:val="en-US"/>
        </w:rPr>
        <w:t xml:space="preserve"> identified and approved by the radiological authorization holder and coordinated with the State Health Service Agency and State </w:t>
      </w:r>
      <w:r w:rsidR="00FA5439">
        <w:rPr>
          <w:rFonts w:ascii="Times New Roman" w:hAnsi="Times New Roman" w:cs="Times New Roman"/>
          <w:sz w:val="24"/>
          <w:szCs w:val="24"/>
          <w:lang w:val="en-US"/>
        </w:rPr>
        <w:t xml:space="preserve">Supervision </w:t>
      </w:r>
      <w:r w:rsidRPr="00893250">
        <w:rPr>
          <w:rFonts w:ascii="Times New Roman" w:hAnsi="Times New Roman" w:cs="Times New Roman"/>
          <w:sz w:val="24"/>
          <w:szCs w:val="24"/>
          <w:lang w:val="en-US"/>
        </w:rPr>
        <w:t>Service.</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266. The radiological authorization holder may contract the execution of the intervention in case of radiological emergency with an authorized intervention facility. The contract must clearly stipulate the responsibilities of both parties.</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267. The events for which emergency plans are</w:t>
      </w:r>
      <w:r w:rsidR="00E95C5C">
        <w:rPr>
          <w:rFonts w:ascii="Times New Roman" w:hAnsi="Times New Roman" w:cs="Times New Roman"/>
          <w:sz w:val="24"/>
          <w:szCs w:val="24"/>
          <w:lang w:val="en-US"/>
        </w:rPr>
        <w:t xml:space="preserve"> goi</w:t>
      </w:r>
      <w:r w:rsidR="00FA5439">
        <w:rPr>
          <w:rFonts w:ascii="Times New Roman" w:hAnsi="Times New Roman" w:cs="Times New Roman"/>
          <w:sz w:val="24"/>
          <w:szCs w:val="24"/>
          <w:lang w:val="en-US"/>
        </w:rPr>
        <w:t>ng</w:t>
      </w:r>
      <w:r w:rsidRPr="00893250">
        <w:rPr>
          <w:rFonts w:ascii="Times New Roman" w:hAnsi="Times New Roman" w:cs="Times New Roman"/>
          <w:sz w:val="24"/>
          <w:szCs w:val="24"/>
          <w:lang w:val="en-US"/>
        </w:rPr>
        <w:t xml:space="preserve"> to be drawn </w:t>
      </w:r>
      <w:proofErr w:type="gramStart"/>
      <w:r w:rsidRPr="00893250">
        <w:rPr>
          <w:rFonts w:ascii="Times New Roman" w:hAnsi="Times New Roman" w:cs="Times New Roman"/>
          <w:sz w:val="24"/>
          <w:szCs w:val="24"/>
          <w:lang w:val="en-US"/>
        </w:rPr>
        <w:t xml:space="preserve">are </w:t>
      </w:r>
      <w:r w:rsidR="00006EB9">
        <w:rPr>
          <w:rFonts w:ascii="Times New Roman" w:hAnsi="Times New Roman" w:cs="Times New Roman"/>
          <w:sz w:val="24"/>
          <w:szCs w:val="24"/>
          <w:lang w:val="en-US"/>
        </w:rPr>
        <w:t xml:space="preserve"> the</w:t>
      </w:r>
      <w:proofErr w:type="gramEnd"/>
      <w:r w:rsidR="00006EB9">
        <w:rPr>
          <w:rFonts w:ascii="Times New Roman" w:hAnsi="Times New Roman" w:cs="Times New Roman"/>
          <w:sz w:val="24"/>
          <w:szCs w:val="24"/>
          <w:lang w:val="en-US"/>
        </w:rPr>
        <w:t xml:space="preserve"> </w:t>
      </w:r>
      <w:r w:rsidRPr="00893250">
        <w:rPr>
          <w:rFonts w:ascii="Times New Roman" w:hAnsi="Times New Roman" w:cs="Times New Roman"/>
          <w:sz w:val="24"/>
          <w:szCs w:val="24"/>
          <w:lang w:val="en-US"/>
        </w:rPr>
        <w:t>fire, natural disasters (floods, earthquakes) and the following:</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1) breaking the ampoule</w:t>
      </w:r>
      <w:r w:rsidR="00006EB9">
        <w:rPr>
          <w:rFonts w:ascii="Times New Roman" w:hAnsi="Times New Roman" w:cs="Times New Roman"/>
          <w:sz w:val="24"/>
          <w:szCs w:val="24"/>
          <w:lang w:val="en-US"/>
        </w:rPr>
        <w:t>,</w:t>
      </w:r>
      <w:r w:rsidRPr="00893250">
        <w:rPr>
          <w:rFonts w:ascii="Times New Roman" w:hAnsi="Times New Roman" w:cs="Times New Roman"/>
          <w:sz w:val="24"/>
          <w:szCs w:val="24"/>
          <w:lang w:val="en-US"/>
        </w:rPr>
        <w:t xml:space="preserve"> containing the radioactive material or the 99Mo-99Tc generator;</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2) loss of control over radioactive sources in the laboratory;</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3) accidental contamination of areas;</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4) breakage of radioactive or radioactive waste tanks;</w:t>
      </w:r>
    </w:p>
    <w:p w:rsid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5) administering to the patient an activity higher than that established by reference levels.</w:t>
      </w:r>
    </w:p>
    <w:p w:rsidR="00893250" w:rsidRPr="00893250" w:rsidRDefault="00893250" w:rsidP="00893250">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893250">
        <w:rPr>
          <w:rFonts w:ascii="Times New Roman" w:hAnsi="Times New Roman" w:cs="Times New Roman"/>
          <w:sz w:val="24"/>
          <w:szCs w:val="24"/>
          <w:lang w:val="en-US"/>
        </w:rPr>
        <w:t xml:space="preserve">268. The Radiological Protection Intervention Plan for the Practice of Nuclear Medicine is </w:t>
      </w:r>
      <w:r w:rsidR="00006EB9">
        <w:rPr>
          <w:rFonts w:ascii="Times New Roman" w:hAnsi="Times New Roman" w:cs="Times New Roman"/>
          <w:sz w:val="24"/>
          <w:szCs w:val="24"/>
          <w:lang w:val="en-US"/>
        </w:rPr>
        <w:t xml:space="preserve">going </w:t>
      </w:r>
      <w:r w:rsidRPr="00893250">
        <w:rPr>
          <w:rFonts w:ascii="Times New Roman" w:hAnsi="Times New Roman" w:cs="Times New Roman"/>
          <w:sz w:val="24"/>
          <w:szCs w:val="24"/>
          <w:lang w:val="en-US"/>
        </w:rPr>
        <w:t>to be approved by the Administration of the Medical Institution and coordinated with the State Agency of Public Health Su</w:t>
      </w:r>
      <w:r w:rsidR="00006EB9">
        <w:rPr>
          <w:rFonts w:ascii="Times New Roman" w:hAnsi="Times New Roman" w:cs="Times New Roman"/>
          <w:sz w:val="24"/>
          <w:szCs w:val="24"/>
          <w:lang w:val="en-US"/>
        </w:rPr>
        <w:t>pervision</w:t>
      </w:r>
      <w:r w:rsidRPr="00893250">
        <w:rPr>
          <w:rFonts w:ascii="Times New Roman" w:hAnsi="Times New Roman" w:cs="Times New Roman"/>
          <w:sz w:val="24"/>
          <w:szCs w:val="24"/>
          <w:lang w:val="en-US"/>
        </w:rPr>
        <w:t xml:space="preserve"> and Service. The intervention plan must contain the following:</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1) identifying potential accidents and other events that might occur during nuclear medicine practice and assessing the potential risks</w:t>
      </w:r>
      <w:r w:rsidR="00006EB9">
        <w:rPr>
          <w:rFonts w:ascii="Times New Roman" w:hAnsi="Times New Roman" w:cs="Times New Roman"/>
          <w:sz w:val="24"/>
          <w:szCs w:val="24"/>
          <w:lang w:val="en-US"/>
        </w:rPr>
        <w:t>,</w:t>
      </w:r>
      <w:r w:rsidRPr="00893250">
        <w:rPr>
          <w:rFonts w:ascii="Times New Roman" w:hAnsi="Times New Roman" w:cs="Times New Roman"/>
          <w:sz w:val="24"/>
          <w:szCs w:val="24"/>
          <w:lang w:val="en-US"/>
        </w:rPr>
        <w:t xml:space="preserve"> associated with them;</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xml:space="preserve">    2) identification of all </w:t>
      </w:r>
      <w:r w:rsidR="00006EB9" w:rsidRPr="00893250">
        <w:rPr>
          <w:rFonts w:ascii="Times New Roman" w:hAnsi="Times New Roman" w:cs="Times New Roman"/>
          <w:sz w:val="24"/>
          <w:szCs w:val="24"/>
          <w:lang w:val="en-US"/>
        </w:rPr>
        <w:t xml:space="preserve">authorized </w:t>
      </w:r>
      <w:r w:rsidRPr="00893250">
        <w:rPr>
          <w:rFonts w:ascii="Times New Roman" w:hAnsi="Times New Roman" w:cs="Times New Roman"/>
          <w:sz w:val="24"/>
          <w:szCs w:val="24"/>
          <w:lang w:val="en-US"/>
        </w:rPr>
        <w:t>persons to participate in different phases of the intervention;</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3) identification of all persons or organizations to be notified in the event of an incident, including the possibility of contacting them (telephone, fax, e-mail, addresses);</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4) indications on how to recognize when a specific intervention plan is needed;</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5) specific instructions for each identified emergency situation;</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lastRenderedPageBreak/>
        <w:t>    6) special instructions to be followed</w:t>
      </w:r>
      <w:r w:rsidR="00006EB9">
        <w:rPr>
          <w:rFonts w:ascii="Times New Roman" w:hAnsi="Times New Roman" w:cs="Times New Roman"/>
          <w:sz w:val="24"/>
          <w:szCs w:val="24"/>
          <w:lang w:val="en-US"/>
        </w:rPr>
        <w:t>,</w:t>
      </w:r>
      <w:r w:rsidRPr="00893250">
        <w:rPr>
          <w:rFonts w:ascii="Times New Roman" w:hAnsi="Times New Roman" w:cs="Times New Roman"/>
          <w:sz w:val="24"/>
          <w:szCs w:val="24"/>
          <w:lang w:val="en-US"/>
        </w:rPr>
        <w:t xml:space="preserve"> when there is a risk of loss of life;</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7) identification and acquisition of the means and equipment necessary for the intervention;</w:t>
      </w:r>
    </w:p>
    <w:p w:rsid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8) instructions for removing panic, forbidding to reach the radioactive sources by hand, remote manipulation, planning the next steps and their implementation, limiting to intervention measures that are consistent with the degree of experience and the competence available, the request for s</w:t>
      </w:r>
      <w:r>
        <w:rPr>
          <w:rFonts w:ascii="Times New Roman" w:hAnsi="Times New Roman" w:cs="Times New Roman"/>
          <w:sz w:val="24"/>
          <w:szCs w:val="24"/>
          <w:lang w:val="en-US"/>
        </w:rPr>
        <w:t>upport or technical assistance.</w:t>
      </w:r>
    </w:p>
    <w:p w:rsidR="00893250" w:rsidRPr="00893250" w:rsidRDefault="00893250" w:rsidP="00893250">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893250">
        <w:rPr>
          <w:rFonts w:ascii="Times New Roman" w:hAnsi="Times New Roman" w:cs="Times New Roman"/>
          <w:sz w:val="24"/>
          <w:szCs w:val="24"/>
          <w:lang w:val="en-US"/>
        </w:rPr>
        <w:t>269. The radioprotect</w:t>
      </w:r>
      <w:r w:rsidR="00006EB9">
        <w:rPr>
          <w:rFonts w:ascii="Times New Roman" w:hAnsi="Times New Roman" w:cs="Times New Roman"/>
          <w:sz w:val="24"/>
          <w:szCs w:val="24"/>
          <w:lang w:val="en-US"/>
        </w:rPr>
        <w:t>ion</w:t>
      </w:r>
      <w:r w:rsidRPr="00893250">
        <w:rPr>
          <w:rFonts w:ascii="Times New Roman" w:hAnsi="Times New Roman" w:cs="Times New Roman"/>
          <w:sz w:val="24"/>
          <w:szCs w:val="24"/>
          <w:lang w:val="en-US"/>
        </w:rPr>
        <w:t xml:space="preserve"> and radiological safety officer is appointed by order of the radiological authorization holder and is responsible for the concrete implementation of the approved contingency plan.</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xml:space="preserve">    270. </w:t>
      </w:r>
      <w:r w:rsidR="00006EB9">
        <w:rPr>
          <w:rFonts w:ascii="Times New Roman" w:hAnsi="Times New Roman" w:cs="Times New Roman"/>
          <w:sz w:val="24"/>
          <w:szCs w:val="24"/>
          <w:lang w:val="en-US"/>
        </w:rPr>
        <w:t>The i</w:t>
      </w:r>
      <w:r w:rsidRPr="00893250">
        <w:rPr>
          <w:rFonts w:ascii="Times New Roman" w:hAnsi="Times New Roman" w:cs="Times New Roman"/>
          <w:sz w:val="24"/>
          <w:szCs w:val="24"/>
          <w:lang w:val="en-US"/>
        </w:rPr>
        <w:t>ntervention exercises will be performed periodically for the implementation and application of the approved intervention plan. Records of exercises and earnings will be kept.</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xml:space="preserve">    271. Prior to the intervention, the participants in the intervention are </w:t>
      </w:r>
      <w:r w:rsidR="00006EB9">
        <w:rPr>
          <w:rFonts w:ascii="Times New Roman" w:hAnsi="Times New Roman" w:cs="Times New Roman"/>
          <w:sz w:val="24"/>
          <w:szCs w:val="24"/>
          <w:lang w:val="en-US"/>
        </w:rPr>
        <w:t xml:space="preserve">going </w:t>
      </w:r>
      <w:r w:rsidRPr="00893250">
        <w:rPr>
          <w:rFonts w:ascii="Times New Roman" w:hAnsi="Times New Roman" w:cs="Times New Roman"/>
          <w:sz w:val="24"/>
          <w:szCs w:val="24"/>
          <w:lang w:val="en-US"/>
        </w:rPr>
        <w:t>to be warned about the health risks and to accept in writing the participation in the intervention.</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xml:space="preserve">    272. The minimum </w:t>
      </w:r>
      <w:r w:rsidR="00006EB9" w:rsidRPr="00893250">
        <w:rPr>
          <w:rFonts w:ascii="Times New Roman" w:hAnsi="Times New Roman" w:cs="Times New Roman"/>
          <w:sz w:val="24"/>
          <w:szCs w:val="24"/>
          <w:lang w:val="en-US"/>
        </w:rPr>
        <w:t xml:space="preserve">required </w:t>
      </w:r>
      <w:r w:rsidRPr="00893250">
        <w:rPr>
          <w:rFonts w:ascii="Times New Roman" w:hAnsi="Times New Roman" w:cs="Times New Roman"/>
          <w:sz w:val="24"/>
          <w:szCs w:val="24"/>
          <w:lang w:val="en-US"/>
        </w:rPr>
        <w:t xml:space="preserve">equipment for intervention in the case of radiological installations with radioactive sources is </w:t>
      </w:r>
      <w:r w:rsidR="00006EB9">
        <w:rPr>
          <w:rFonts w:ascii="Times New Roman" w:hAnsi="Times New Roman" w:cs="Times New Roman"/>
          <w:sz w:val="24"/>
          <w:szCs w:val="24"/>
          <w:lang w:val="en-US"/>
        </w:rPr>
        <w:t xml:space="preserve">going </w:t>
      </w:r>
      <w:r w:rsidRPr="00893250">
        <w:rPr>
          <w:rFonts w:ascii="Times New Roman" w:hAnsi="Times New Roman" w:cs="Times New Roman"/>
          <w:sz w:val="24"/>
          <w:szCs w:val="24"/>
          <w:lang w:val="en-US"/>
        </w:rPr>
        <w:t xml:space="preserve">to </w:t>
      </w:r>
      <w:proofErr w:type="gramStart"/>
      <w:r w:rsidRPr="00893250">
        <w:rPr>
          <w:rFonts w:ascii="Times New Roman" w:hAnsi="Times New Roman" w:cs="Times New Roman"/>
          <w:sz w:val="24"/>
          <w:szCs w:val="24"/>
          <w:lang w:val="en-US"/>
        </w:rPr>
        <w:t>pro</w:t>
      </w:r>
      <w:r w:rsidR="00006EB9">
        <w:rPr>
          <w:rFonts w:ascii="Times New Roman" w:hAnsi="Times New Roman" w:cs="Times New Roman"/>
          <w:sz w:val="24"/>
          <w:szCs w:val="24"/>
          <w:lang w:val="en-US"/>
        </w:rPr>
        <w:t xml:space="preserve">vide </w:t>
      </w:r>
      <w:r w:rsidRPr="00893250">
        <w:rPr>
          <w:rFonts w:ascii="Times New Roman" w:hAnsi="Times New Roman" w:cs="Times New Roman"/>
          <w:sz w:val="24"/>
          <w:szCs w:val="24"/>
          <w:lang w:val="en-US"/>
        </w:rPr>
        <w:t>:</w:t>
      </w:r>
      <w:proofErr w:type="gramEnd"/>
    </w:p>
    <w:p w:rsidR="00893250" w:rsidRPr="00006EB9" w:rsidRDefault="00006EB9" w:rsidP="00006EB9">
      <w:pPr>
        <w:pStyle w:val="a5"/>
        <w:numPr>
          <w:ilvl w:val="0"/>
          <w:numId w:val="1"/>
        </w:num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the</w:t>
      </w:r>
      <w:r w:rsidR="00893250" w:rsidRPr="00006EB9">
        <w:rPr>
          <w:rFonts w:ascii="Times New Roman" w:hAnsi="Times New Roman" w:cs="Times New Roman"/>
          <w:sz w:val="24"/>
          <w:szCs w:val="24"/>
          <w:lang w:val="en-US"/>
        </w:rPr>
        <w:t xml:space="preserve"> appropriate devices for handling the radiation sources;</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xml:space="preserve">    2) </w:t>
      </w:r>
      <w:r w:rsidR="00006EB9">
        <w:rPr>
          <w:rFonts w:ascii="Times New Roman" w:hAnsi="Times New Roman" w:cs="Times New Roman"/>
          <w:sz w:val="24"/>
          <w:szCs w:val="24"/>
          <w:lang w:val="en-US"/>
        </w:rPr>
        <w:t xml:space="preserve">the </w:t>
      </w:r>
      <w:r w:rsidRPr="00893250">
        <w:rPr>
          <w:rFonts w:ascii="Times New Roman" w:hAnsi="Times New Roman" w:cs="Times New Roman"/>
          <w:sz w:val="24"/>
          <w:szCs w:val="24"/>
          <w:lang w:val="en-US"/>
        </w:rPr>
        <w:t xml:space="preserve">appropriate </w:t>
      </w:r>
      <w:proofErr w:type="spellStart"/>
      <w:r w:rsidRPr="00893250">
        <w:rPr>
          <w:rFonts w:ascii="Times New Roman" w:hAnsi="Times New Roman" w:cs="Times New Roman"/>
          <w:sz w:val="24"/>
          <w:szCs w:val="24"/>
          <w:lang w:val="en-US"/>
        </w:rPr>
        <w:t>dosimetric</w:t>
      </w:r>
      <w:proofErr w:type="spellEnd"/>
      <w:r w:rsidRPr="00893250">
        <w:rPr>
          <w:rFonts w:ascii="Times New Roman" w:hAnsi="Times New Roman" w:cs="Times New Roman"/>
          <w:sz w:val="24"/>
          <w:szCs w:val="24"/>
          <w:lang w:val="en-US"/>
        </w:rPr>
        <w:t xml:space="preserve"> control equipment;</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xml:space="preserve">    3) </w:t>
      </w:r>
      <w:r w:rsidR="00006EB9">
        <w:rPr>
          <w:rFonts w:ascii="Times New Roman" w:hAnsi="Times New Roman" w:cs="Times New Roman"/>
          <w:sz w:val="24"/>
          <w:szCs w:val="24"/>
          <w:lang w:val="en-US"/>
        </w:rPr>
        <w:t xml:space="preserve">the </w:t>
      </w:r>
      <w:r w:rsidRPr="00893250">
        <w:rPr>
          <w:rFonts w:ascii="Times New Roman" w:hAnsi="Times New Roman" w:cs="Times New Roman"/>
          <w:sz w:val="24"/>
          <w:szCs w:val="24"/>
          <w:lang w:val="en-US"/>
        </w:rPr>
        <w:t>physical barriers and corresponding warning signs;</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xml:space="preserve">    4) </w:t>
      </w:r>
      <w:r w:rsidR="00006EB9">
        <w:rPr>
          <w:rFonts w:ascii="Times New Roman" w:hAnsi="Times New Roman" w:cs="Times New Roman"/>
          <w:sz w:val="24"/>
          <w:szCs w:val="24"/>
          <w:lang w:val="en-US"/>
        </w:rPr>
        <w:t xml:space="preserve">the </w:t>
      </w:r>
      <w:r w:rsidRPr="00893250">
        <w:rPr>
          <w:rFonts w:ascii="Times New Roman" w:hAnsi="Times New Roman" w:cs="Times New Roman"/>
          <w:sz w:val="24"/>
          <w:szCs w:val="24"/>
          <w:lang w:val="en-US"/>
        </w:rPr>
        <w:t xml:space="preserve">lead screens for radioactive </w:t>
      </w:r>
      <w:r w:rsidR="00006EB9" w:rsidRPr="00893250">
        <w:rPr>
          <w:rFonts w:ascii="Times New Roman" w:hAnsi="Times New Roman" w:cs="Times New Roman"/>
          <w:sz w:val="24"/>
          <w:szCs w:val="24"/>
          <w:lang w:val="en-US"/>
        </w:rPr>
        <w:t xml:space="preserve">used </w:t>
      </w:r>
      <w:r w:rsidRPr="00893250">
        <w:rPr>
          <w:rFonts w:ascii="Times New Roman" w:hAnsi="Times New Roman" w:cs="Times New Roman"/>
          <w:sz w:val="24"/>
          <w:szCs w:val="24"/>
          <w:lang w:val="en-US"/>
        </w:rPr>
        <w:t>sources;</w:t>
      </w:r>
    </w:p>
    <w:p w:rsidR="00893250" w:rsidRPr="00893250" w:rsidRDefault="00006EB9" w:rsidP="00893250">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w:t>
      </w:r>
      <w:r w:rsidR="00893250" w:rsidRPr="00893250">
        <w:rPr>
          <w:rFonts w:ascii="Times New Roman" w:hAnsi="Times New Roman" w:cs="Times New Roman"/>
          <w:sz w:val="24"/>
          <w:szCs w:val="24"/>
          <w:lang w:val="en-US"/>
        </w:rPr>
        <w:t xml:space="preserve">5) </w:t>
      </w:r>
      <w:proofErr w:type="gramStart"/>
      <w:r>
        <w:rPr>
          <w:rFonts w:ascii="Times New Roman" w:hAnsi="Times New Roman" w:cs="Times New Roman"/>
          <w:sz w:val="24"/>
          <w:szCs w:val="24"/>
          <w:lang w:val="en-US"/>
        </w:rPr>
        <w:t>the</w:t>
      </w:r>
      <w:proofErr w:type="gramEnd"/>
      <w:r>
        <w:rPr>
          <w:rFonts w:ascii="Times New Roman" w:hAnsi="Times New Roman" w:cs="Times New Roman"/>
          <w:sz w:val="24"/>
          <w:szCs w:val="24"/>
          <w:lang w:val="en-US"/>
        </w:rPr>
        <w:t xml:space="preserve"> </w:t>
      </w:r>
      <w:r w:rsidR="00893250" w:rsidRPr="00893250">
        <w:rPr>
          <w:rFonts w:ascii="Times New Roman" w:hAnsi="Times New Roman" w:cs="Times New Roman"/>
          <w:sz w:val="24"/>
          <w:szCs w:val="24"/>
          <w:lang w:val="en-US"/>
        </w:rPr>
        <w:t xml:space="preserve">appropriate means </w:t>
      </w:r>
      <w:r>
        <w:rPr>
          <w:rFonts w:ascii="Times New Roman" w:hAnsi="Times New Roman" w:cs="Times New Roman"/>
          <w:sz w:val="24"/>
          <w:szCs w:val="24"/>
          <w:lang w:val="en-US"/>
        </w:rPr>
        <w:t>for decontamination;</w:t>
      </w:r>
      <w:r w:rsidR="00893250" w:rsidRPr="00893250">
        <w:rPr>
          <w:rFonts w:ascii="Times New Roman" w:hAnsi="Times New Roman" w:cs="Times New Roman"/>
          <w:sz w:val="24"/>
          <w:szCs w:val="24"/>
          <w:lang w:val="en-US"/>
        </w:rPr>
        <w:t>    (6) suitable containers for storing radioactive sources or produced waste.</w:t>
      </w:r>
    </w:p>
    <w:p w:rsid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xml:space="preserve">    273. All </w:t>
      </w:r>
      <w:r w:rsidR="00006EB9" w:rsidRPr="00893250">
        <w:rPr>
          <w:rFonts w:ascii="Times New Roman" w:hAnsi="Times New Roman" w:cs="Times New Roman"/>
          <w:sz w:val="24"/>
          <w:szCs w:val="24"/>
          <w:lang w:val="en-US"/>
        </w:rPr>
        <w:t xml:space="preserve">designated </w:t>
      </w:r>
      <w:r w:rsidRPr="00893250">
        <w:rPr>
          <w:rFonts w:ascii="Times New Roman" w:hAnsi="Times New Roman" w:cs="Times New Roman"/>
          <w:sz w:val="24"/>
          <w:szCs w:val="24"/>
          <w:lang w:val="en-US"/>
        </w:rPr>
        <w:t xml:space="preserve">persons to participate in the interventions are </w:t>
      </w:r>
      <w:r w:rsidR="00006EB9">
        <w:rPr>
          <w:rFonts w:ascii="Times New Roman" w:hAnsi="Times New Roman" w:cs="Times New Roman"/>
          <w:sz w:val="24"/>
          <w:szCs w:val="24"/>
          <w:lang w:val="en-US"/>
        </w:rPr>
        <w:t xml:space="preserve">going </w:t>
      </w:r>
      <w:r w:rsidRPr="00893250">
        <w:rPr>
          <w:rFonts w:ascii="Times New Roman" w:hAnsi="Times New Roman" w:cs="Times New Roman"/>
          <w:sz w:val="24"/>
          <w:szCs w:val="24"/>
          <w:lang w:val="en-US"/>
        </w:rPr>
        <w:t>to be nominated in writing, properly trained to understand the contents of the intervention plan and to use the means, equipment necessary for the intervention properly.</w:t>
      </w:r>
    </w:p>
    <w:p w:rsidR="00893250" w:rsidRPr="00893250" w:rsidRDefault="00893250" w:rsidP="00893250">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893250">
        <w:rPr>
          <w:rFonts w:ascii="Times New Roman" w:hAnsi="Times New Roman" w:cs="Times New Roman"/>
          <w:sz w:val="24"/>
          <w:szCs w:val="24"/>
          <w:lang w:val="en-US"/>
        </w:rPr>
        <w:t xml:space="preserve">274. The knowledge of the assigned </w:t>
      </w:r>
      <w:r w:rsidR="00006EB9">
        <w:rPr>
          <w:rFonts w:ascii="Times New Roman" w:hAnsi="Times New Roman" w:cs="Times New Roman"/>
          <w:sz w:val="24"/>
          <w:szCs w:val="24"/>
          <w:lang w:val="en-US"/>
        </w:rPr>
        <w:t xml:space="preserve">personnel </w:t>
      </w:r>
      <w:r w:rsidRPr="00893250">
        <w:rPr>
          <w:rFonts w:ascii="Times New Roman" w:hAnsi="Times New Roman" w:cs="Times New Roman"/>
          <w:sz w:val="24"/>
          <w:szCs w:val="24"/>
          <w:lang w:val="en-US"/>
        </w:rPr>
        <w:t>to participate in the interventions is</w:t>
      </w:r>
      <w:r w:rsidR="00006EB9">
        <w:rPr>
          <w:rFonts w:ascii="Times New Roman" w:hAnsi="Times New Roman" w:cs="Times New Roman"/>
          <w:sz w:val="24"/>
          <w:szCs w:val="24"/>
          <w:lang w:val="en-US"/>
        </w:rPr>
        <w:t xml:space="preserve"> going</w:t>
      </w:r>
      <w:r w:rsidRPr="00893250">
        <w:rPr>
          <w:rFonts w:ascii="Times New Roman" w:hAnsi="Times New Roman" w:cs="Times New Roman"/>
          <w:sz w:val="24"/>
          <w:szCs w:val="24"/>
          <w:lang w:val="en-US"/>
        </w:rPr>
        <w:t xml:space="preserve"> to be periodically checked for a period of time set by the radiation protection rules.</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275. The report on the occurrence of the radiological incident or incident shall be prepared by the radioprotect</w:t>
      </w:r>
      <w:r w:rsidR="00006EB9">
        <w:rPr>
          <w:rFonts w:ascii="Times New Roman" w:hAnsi="Times New Roman" w:cs="Times New Roman"/>
          <w:sz w:val="24"/>
          <w:szCs w:val="24"/>
          <w:lang w:val="en-US"/>
        </w:rPr>
        <w:t>ion</w:t>
      </w:r>
      <w:r w:rsidRPr="00893250">
        <w:rPr>
          <w:rFonts w:ascii="Times New Roman" w:hAnsi="Times New Roman" w:cs="Times New Roman"/>
          <w:sz w:val="24"/>
          <w:szCs w:val="24"/>
          <w:lang w:val="en-US"/>
        </w:rPr>
        <w:t xml:space="preserve"> and radiological safety officer, with the participation of an accredited radiology expert and / or a physicist, as appropriate. The report should include:</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1) the most detailed description of the incident or accident;</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xml:space="preserve">     2) </w:t>
      </w:r>
      <w:r w:rsidR="00006EB9">
        <w:rPr>
          <w:rFonts w:ascii="Times New Roman" w:hAnsi="Times New Roman" w:cs="Times New Roman"/>
          <w:sz w:val="24"/>
          <w:szCs w:val="24"/>
          <w:lang w:val="en-US"/>
        </w:rPr>
        <w:t xml:space="preserve">the </w:t>
      </w:r>
      <w:r w:rsidRPr="00893250">
        <w:rPr>
          <w:rFonts w:ascii="Times New Roman" w:hAnsi="Times New Roman" w:cs="Times New Roman"/>
          <w:sz w:val="24"/>
          <w:szCs w:val="24"/>
          <w:lang w:val="en-US"/>
        </w:rPr>
        <w:t xml:space="preserve">identification of equipment and </w:t>
      </w:r>
      <w:r w:rsidR="00006EB9" w:rsidRPr="00893250">
        <w:rPr>
          <w:rFonts w:ascii="Times New Roman" w:hAnsi="Times New Roman" w:cs="Times New Roman"/>
          <w:sz w:val="24"/>
          <w:szCs w:val="24"/>
          <w:lang w:val="en-US"/>
        </w:rPr>
        <w:t xml:space="preserve">involved </w:t>
      </w:r>
      <w:r w:rsidRPr="00893250">
        <w:rPr>
          <w:rFonts w:ascii="Times New Roman" w:hAnsi="Times New Roman" w:cs="Times New Roman"/>
          <w:sz w:val="24"/>
          <w:szCs w:val="24"/>
          <w:lang w:val="en-US"/>
        </w:rPr>
        <w:t>persons;</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3) the causes of the accident, where they are known;</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4)</w:t>
      </w:r>
      <w:r w:rsidR="00006EB9">
        <w:rPr>
          <w:rFonts w:ascii="Times New Roman" w:hAnsi="Times New Roman" w:cs="Times New Roman"/>
          <w:sz w:val="24"/>
          <w:szCs w:val="24"/>
          <w:lang w:val="en-US"/>
        </w:rPr>
        <w:t xml:space="preserve"> the</w:t>
      </w:r>
      <w:r w:rsidRPr="00893250">
        <w:rPr>
          <w:rFonts w:ascii="Times New Roman" w:hAnsi="Times New Roman" w:cs="Times New Roman"/>
          <w:sz w:val="24"/>
          <w:szCs w:val="24"/>
          <w:lang w:val="en-US"/>
        </w:rPr>
        <w:t xml:space="preserve"> </w:t>
      </w:r>
      <w:r w:rsidR="00006EB9" w:rsidRPr="00893250">
        <w:rPr>
          <w:rFonts w:ascii="Times New Roman" w:hAnsi="Times New Roman" w:cs="Times New Roman"/>
          <w:sz w:val="24"/>
          <w:szCs w:val="24"/>
          <w:lang w:val="en-US"/>
        </w:rPr>
        <w:t xml:space="preserve">taken </w:t>
      </w:r>
      <w:r w:rsidRPr="00893250">
        <w:rPr>
          <w:rFonts w:ascii="Times New Roman" w:hAnsi="Times New Roman" w:cs="Times New Roman"/>
          <w:sz w:val="24"/>
          <w:szCs w:val="24"/>
          <w:lang w:val="en-US"/>
        </w:rPr>
        <w:t>measures to restore the situation;</w:t>
      </w:r>
    </w:p>
    <w:p w:rsid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5) the estimated or determined doses</w:t>
      </w:r>
      <w:r w:rsidR="00006EB9">
        <w:rPr>
          <w:rFonts w:ascii="Times New Roman" w:hAnsi="Times New Roman" w:cs="Times New Roman"/>
          <w:sz w:val="24"/>
          <w:szCs w:val="24"/>
          <w:lang w:val="en-US"/>
        </w:rPr>
        <w:t>,</w:t>
      </w:r>
      <w:r w:rsidRPr="00893250">
        <w:rPr>
          <w:rFonts w:ascii="Times New Roman" w:hAnsi="Times New Roman" w:cs="Times New Roman"/>
          <w:sz w:val="24"/>
          <w:szCs w:val="24"/>
          <w:lang w:val="en-US"/>
        </w:rPr>
        <w:t xml:space="preserve"> received by the affected personnel;</w:t>
      </w:r>
    </w:p>
    <w:p w:rsidR="00893250" w:rsidRPr="00893250" w:rsidRDefault="00893250" w:rsidP="00893250">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893250">
        <w:rPr>
          <w:rFonts w:ascii="Times New Roman" w:hAnsi="Times New Roman" w:cs="Times New Roman"/>
          <w:sz w:val="24"/>
          <w:szCs w:val="24"/>
          <w:lang w:val="en-US"/>
        </w:rPr>
        <w:t xml:space="preserve">6) </w:t>
      </w:r>
      <w:r w:rsidR="00006EB9">
        <w:rPr>
          <w:rFonts w:ascii="Times New Roman" w:hAnsi="Times New Roman" w:cs="Times New Roman"/>
          <w:sz w:val="24"/>
          <w:szCs w:val="24"/>
          <w:lang w:val="en-US"/>
        </w:rPr>
        <w:t xml:space="preserve">the </w:t>
      </w:r>
      <w:r w:rsidRPr="00893250">
        <w:rPr>
          <w:rFonts w:ascii="Times New Roman" w:hAnsi="Times New Roman" w:cs="Times New Roman"/>
          <w:sz w:val="24"/>
          <w:szCs w:val="24"/>
          <w:lang w:val="en-US"/>
        </w:rPr>
        <w:t>recommendations on the measures to be taken to prevent similar situations.</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276. The holder of the radiological authorization has the obligation to announce within 10 days from the date of acquisition:</w:t>
      </w:r>
    </w:p>
    <w:p w:rsidR="00893250" w:rsidRP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1) the Agency and the Ministry of Health about any incident or radiological accident through a report drawn up;</w:t>
      </w:r>
    </w:p>
    <w:p w:rsidR="00893250" w:rsidRPr="00893250" w:rsidRDefault="007A0D28" w:rsidP="00893250">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2) the Public Health Supervision </w:t>
      </w:r>
      <w:r w:rsidR="00893250" w:rsidRPr="00893250">
        <w:rPr>
          <w:rFonts w:ascii="Times New Roman" w:hAnsi="Times New Roman" w:cs="Times New Roman"/>
          <w:sz w:val="24"/>
          <w:szCs w:val="24"/>
          <w:lang w:val="en-US"/>
        </w:rPr>
        <w:t>Service and the Agency about any exposure of the patient at a higher dose than the prescribed one;</w:t>
      </w:r>
    </w:p>
    <w:p w:rsidR="00893250" w:rsidRDefault="00893250" w:rsidP="00893250">
      <w:pPr>
        <w:spacing w:after="0"/>
        <w:jc w:val="both"/>
        <w:rPr>
          <w:rFonts w:ascii="Times New Roman" w:hAnsi="Times New Roman" w:cs="Times New Roman"/>
          <w:sz w:val="24"/>
          <w:szCs w:val="24"/>
          <w:lang w:val="en-US"/>
        </w:rPr>
      </w:pPr>
      <w:r w:rsidRPr="00893250">
        <w:rPr>
          <w:rFonts w:ascii="Times New Roman" w:hAnsi="Times New Roman" w:cs="Times New Roman"/>
          <w:sz w:val="24"/>
          <w:szCs w:val="24"/>
          <w:lang w:val="en-US"/>
        </w:rPr>
        <w:t xml:space="preserve">     3) the local police body, the Ministry of Health, and the Agency about any loss or circumvention of radioactive sources through a report describing the circumstances in which they were lost or stolen, the quantities, </w:t>
      </w:r>
      <w:r w:rsidR="007A0D28">
        <w:rPr>
          <w:rFonts w:ascii="Times New Roman" w:hAnsi="Times New Roman" w:cs="Times New Roman"/>
          <w:sz w:val="24"/>
          <w:szCs w:val="24"/>
          <w:lang w:val="en-US"/>
        </w:rPr>
        <w:t xml:space="preserve">extracted </w:t>
      </w:r>
      <w:r w:rsidRPr="00893250">
        <w:rPr>
          <w:rFonts w:ascii="Times New Roman" w:hAnsi="Times New Roman" w:cs="Times New Roman"/>
          <w:sz w:val="24"/>
          <w:szCs w:val="24"/>
          <w:lang w:val="en-US"/>
        </w:rPr>
        <w:t xml:space="preserve">form and content </w:t>
      </w:r>
      <w:r w:rsidR="00F21987">
        <w:rPr>
          <w:rFonts w:ascii="Times New Roman" w:hAnsi="Times New Roman" w:cs="Times New Roman"/>
          <w:sz w:val="24"/>
          <w:szCs w:val="24"/>
          <w:lang w:val="en-US"/>
        </w:rPr>
        <w:t>and the risks that may arise.</w:t>
      </w:r>
    </w:p>
    <w:p w:rsidR="00F21987" w:rsidRDefault="00F21987" w:rsidP="00F21987">
      <w:pPr>
        <w:spacing w:after="0"/>
        <w:jc w:val="center"/>
        <w:rPr>
          <w:rFonts w:ascii="Times New Roman" w:hAnsi="Times New Roman" w:cs="Times New Roman"/>
          <w:sz w:val="24"/>
          <w:szCs w:val="24"/>
          <w:lang w:val="en-US"/>
        </w:rPr>
      </w:pPr>
    </w:p>
    <w:p w:rsidR="00F21987" w:rsidRDefault="00F21987" w:rsidP="00F21987">
      <w:pPr>
        <w:spacing w:after="0"/>
        <w:jc w:val="center"/>
        <w:rPr>
          <w:rFonts w:ascii="Times New Roman" w:hAnsi="Times New Roman" w:cs="Times New Roman"/>
          <w:sz w:val="24"/>
          <w:szCs w:val="24"/>
          <w:lang w:val="en-US"/>
        </w:rPr>
      </w:pPr>
      <w:r w:rsidRPr="00C6478A">
        <w:rPr>
          <w:rFonts w:ascii="Times New Roman" w:hAnsi="Times New Roman" w:cs="Times New Roman"/>
          <w:sz w:val="24"/>
          <w:szCs w:val="24"/>
          <w:lang w:val="en-US"/>
        </w:rPr>
        <w:t>Annex No.1</w:t>
      </w:r>
    </w:p>
    <w:p w:rsidR="00F543D8" w:rsidRPr="00C6478A" w:rsidRDefault="00F543D8" w:rsidP="00F21987">
      <w:pPr>
        <w:spacing w:after="0"/>
        <w:jc w:val="center"/>
        <w:rPr>
          <w:rFonts w:ascii="Times New Roman" w:hAnsi="Times New Roman" w:cs="Times New Roman"/>
          <w:sz w:val="24"/>
          <w:szCs w:val="24"/>
          <w:lang w:val="en-US"/>
        </w:rPr>
      </w:pPr>
    </w:p>
    <w:p w:rsidR="00F21987" w:rsidRPr="00C6478A" w:rsidRDefault="00F21987" w:rsidP="00F21987">
      <w:pPr>
        <w:ind w:left="4956"/>
        <w:jc w:val="right"/>
        <w:rPr>
          <w:rFonts w:ascii="Times New Roman" w:hAnsi="Times New Roman" w:cs="Times New Roman"/>
          <w:sz w:val="24"/>
          <w:szCs w:val="24"/>
          <w:lang w:val="ro-RO"/>
        </w:rPr>
      </w:pPr>
      <w:r w:rsidRPr="00C6478A">
        <w:rPr>
          <w:rFonts w:ascii="Times New Roman" w:hAnsi="Times New Roman" w:cs="Times New Roman"/>
          <w:sz w:val="24"/>
          <w:szCs w:val="24"/>
          <w:lang w:val="ro-RO"/>
        </w:rPr>
        <w:t>An</w:t>
      </w:r>
      <w:r w:rsidR="007A0D28">
        <w:rPr>
          <w:rFonts w:ascii="Times New Roman" w:hAnsi="Times New Roman" w:cs="Times New Roman"/>
          <w:sz w:val="24"/>
          <w:szCs w:val="24"/>
          <w:lang w:val="ro-RO"/>
        </w:rPr>
        <w:t xml:space="preserve">nex </w:t>
      </w:r>
      <w:r w:rsidR="002C79DE">
        <w:rPr>
          <w:rFonts w:ascii="Times New Roman" w:hAnsi="Times New Roman" w:cs="Times New Roman"/>
          <w:sz w:val="24"/>
          <w:szCs w:val="24"/>
          <w:lang w:val="ro-RO"/>
        </w:rPr>
        <w:t>N</w:t>
      </w:r>
      <w:r w:rsidR="007A0D28">
        <w:rPr>
          <w:rFonts w:ascii="Times New Roman" w:hAnsi="Times New Roman" w:cs="Times New Roman"/>
          <w:sz w:val="24"/>
          <w:szCs w:val="24"/>
          <w:lang w:val="ro-RO"/>
        </w:rPr>
        <w:t>o</w:t>
      </w:r>
      <w:r w:rsidRPr="00C6478A">
        <w:rPr>
          <w:rFonts w:ascii="Times New Roman" w:hAnsi="Times New Roman" w:cs="Times New Roman"/>
          <w:sz w:val="24"/>
          <w:szCs w:val="24"/>
          <w:lang w:val="ro-RO"/>
        </w:rPr>
        <w:t xml:space="preserve">.1 </w:t>
      </w:r>
    </w:p>
    <w:p w:rsidR="002C79DE" w:rsidRDefault="007A0D28" w:rsidP="002C79DE">
      <w:pPr>
        <w:pStyle w:val="ConsPlusNormal"/>
        <w:widowControl/>
        <w:ind w:firstLine="0"/>
        <w:jc w:val="right"/>
        <w:rPr>
          <w:rFonts w:ascii="Times New Roman" w:eastAsiaTheme="minorHAnsi" w:hAnsi="Times New Roman" w:cs="Times New Roman"/>
          <w:sz w:val="24"/>
          <w:szCs w:val="24"/>
          <w:lang w:val="ro-RO" w:eastAsia="en-US"/>
        </w:rPr>
      </w:pPr>
      <w:r w:rsidRPr="007A0D28">
        <w:rPr>
          <w:rFonts w:ascii="Times New Roman" w:eastAsiaTheme="minorHAnsi" w:hAnsi="Times New Roman" w:cs="Times New Roman"/>
          <w:sz w:val="24"/>
          <w:szCs w:val="24"/>
          <w:lang w:val="ro-RO" w:eastAsia="en-US"/>
        </w:rPr>
        <w:t xml:space="preserve">to the </w:t>
      </w:r>
      <w:r>
        <w:rPr>
          <w:rFonts w:ascii="Times New Roman" w:eastAsiaTheme="minorHAnsi" w:hAnsi="Times New Roman" w:cs="Times New Roman"/>
          <w:sz w:val="24"/>
          <w:szCs w:val="24"/>
          <w:lang w:val="ro-RO" w:eastAsia="en-US"/>
        </w:rPr>
        <w:t>Sanitary Regulations on Radio</w:t>
      </w:r>
      <w:r w:rsidRPr="007A0D28">
        <w:rPr>
          <w:rFonts w:ascii="Times New Roman" w:eastAsiaTheme="minorHAnsi" w:hAnsi="Times New Roman" w:cs="Times New Roman"/>
          <w:sz w:val="24"/>
          <w:szCs w:val="24"/>
          <w:lang w:val="ro-RO" w:eastAsia="en-US"/>
        </w:rPr>
        <w:t>rotection</w:t>
      </w:r>
    </w:p>
    <w:p w:rsidR="002C79DE" w:rsidRDefault="007A0D28" w:rsidP="002C79DE">
      <w:pPr>
        <w:pStyle w:val="ConsPlusNormal"/>
        <w:widowControl/>
        <w:ind w:firstLine="0"/>
        <w:jc w:val="right"/>
        <w:rPr>
          <w:rFonts w:ascii="Times New Roman" w:eastAsiaTheme="minorHAnsi" w:hAnsi="Times New Roman" w:cs="Times New Roman"/>
          <w:sz w:val="24"/>
          <w:szCs w:val="24"/>
          <w:lang w:val="ro-RO" w:eastAsia="en-US"/>
        </w:rPr>
      </w:pPr>
      <w:r w:rsidRPr="007A0D28">
        <w:rPr>
          <w:rFonts w:ascii="Times New Roman" w:eastAsiaTheme="minorHAnsi" w:hAnsi="Times New Roman" w:cs="Times New Roman"/>
          <w:sz w:val="24"/>
          <w:szCs w:val="24"/>
          <w:lang w:val="ro-RO" w:eastAsia="en-US"/>
        </w:rPr>
        <w:t xml:space="preserve"> and Radiological Safety</w:t>
      </w:r>
    </w:p>
    <w:p w:rsidR="007A0D28" w:rsidRDefault="007A0D28" w:rsidP="002C79DE">
      <w:pPr>
        <w:pStyle w:val="ConsPlusNormal"/>
        <w:widowControl/>
        <w:ind w:firstLine="0"/>
        <w:jc w:val="right"/>
        <w:rPr>
          <w:rFonts w:ascii="Times New Roman" w:eastAsiaTheme="minorHAnsi" w:hAnsi="Times New Roman" w:cs="Times New Roman"/>
          <w:sz w:val="24"/>
          <w:szCs w:val="24"/>
          <w:lang w:val="ro-RO" w:eastAsia="en-US"/>
        </w:rPr>
      </w:pPr>
      <w:r w:rsidRPr="007A0D28">
        <w:rPr>
          <w:rFonts w:ascii="Times New Roman" w:eastAsiaTheme="minorHAnsi" w:hAnsi="Times New Roman" w:cs="Times New Roman"/>
          <w:sz w:val="24"/>
          <w:szCs w:val="24"/>
          <w:lang w:val="ro-RO" w:eastAsia="en-US"/>
        </w:rPr>
        <w:t xml:space="preserve"> in Nuclear Medicine Practices</w:t>
      </w:r>
    </w:p>
    <w:p w:rsidR="002C79DE" w:rsidRDefault="002C79DE" w:rsidP="00F21987">
      <w:pPr>
        <w:pStyle w:val="ConsPlusNormal"/>
        <w:widowControl/>
        <w:ind w:firstLine="0"/>
        <w:jc w:val="center"/>
        <w:rPr>
          <w:rFonts w:ascii="Times New Roman" w:eastAsiaTheme="minorHAnsi" w:hAnsi="Times New Roman" w:cs="Times New Roman"/>
          <w:sz w:val="24"/>
          <w:szCs w:val="24"/>
          <w:lang w:val="ro-RO" w:eastAsia="en-US"/>
        </w:rPr>
      </w:pPr>
    </w:p>
    <w:p w:rsidR="00F543D8" w:rsidRDefault="00F543D8" w:rsidP="00F21987">
      <w:pPr>
        <w:pStyle w:val="ConsPlusNormal"/>
        <w:widowControl/>
        <w:ind w:firstLine="0"/>
        <w:jc w:val="center"/>
        <w:rPr>
          <w:rFonts w:ascii="Times New Roman" w:eastAsiaTheme="minorHAnsi" w:hAnsi="Times New Roman" w:cs="Times New Roman"/>
          <w:sz w:val="24"/>
          <w:szCs w:val="24"/>
          <w:lang w:val="ro-RO" w:eastAsia="en-US"/>
        </w:rPr>
      </w:pPr>
    </w:p>
    <w:p w:rsidR="00DD7A4B" w:rsidRDefault="00DD7A4B" w:rsidP="00F21987">
      <w:pPr>
        <w:pStyle w:val="ConsPlusNormal"/>
        <w:widowControl/>
        <w:ind w:firstLine="709"/>
        <w:jc w:val="center"/>
        <w:rPr>
          <w:rFonts w:ascii="Times New Roman" w:hAnsi="Times New Roman" w:cs="Times New Roman"/>
          <w:b/>
          <w:sz w:val="24"/>
          <w:szCs w:val="24"/>
          <w:lang w:val="ro-RO"/>
        </w:rPr>
      </w:pPr>
      <w:r w:rsidRPr="00DD7A4B">
        <w:rPr>
          <w:rFonts w:ascii="Times New Roman" w:hAnsi="Times New Roman" w:cs="Times New Roman"/>
          <w:b/>
          <w:sz w:val="24"/>
          <w:szCs w:val="24"/>
          <w:lang w:val="ro-RO"/>
        </w:rPr>
        <w:t xml:space="preserve">Composition and surface area </w:t>
      </w:r>
    </w:p>
    <w:p w:rsidR="00F21987" w:rsidRPr="00C6478A" w:rsidRDefault="00DD7A4B" w:rsidP="00F21987">
      <w:pPr>
        <w:pStyle w:val="ConsPlusNormal"/>
        <w:widowControl/>
        <w:ind w:firstLine="709"/>
        <w:jc w:val="center"/>
        <w:rPr>
          <w:rFonts w:ascii="Times New Roman" w:hAnsi="Times New Roman" w:cs="Times New Roman"/>
          <w:b/>
          <w:i/>
          <w:sz w:val="24"/>
          <w:szCs w:val="24"/>
          <w:lang w:val="ro-RO"/>
        </w:rPr>
      </w:pPr>
      <w:r w:rsidRPr="00DD7A4B">
        <w:rPr>
          <w:rFonts w:ascii="Times New Roman" w:hAnsi="Times New Roman" w:cs="Times New Roman"/>
          <w:b/>
          <w:sz w:val="24"/>
          <w:szCs w:val="24"/>
          <w:lang w:val="ro-RO"/>
        </w:rPr>
        <w:t xml:space="preserve">of </w:t>
      </w:r>
      <w:r w:rsidRPr="00DD7A4B">
        <w:rPr>
          <w:rFonts w:ascii="Times New Roman" w:hAnsi="Times New Roman" w:cs="Times New Roman"/>
          <w:b/>
          <w:i/>
          <w:sz w:val="24"/>
          <w:szCs w:val="24"/>
          <w:lang w:val="ro-RO"/>
        </w:rPr>
        <w:t xml:space="preserve">in vivo </w:t>
      </w:r>
      <w:r w:rsidRPr="00DD7A4B">
        <w:rPr>
          <w:rFonts w:ascii="Times New Roman" w:hAnsi="Times New Roman" w:cs="Times New Roman"/>
          <w:b/>
          <w:sz w:val="24"/>
          <w:szCs w:val="24"/>
          <w:lang w:val="ro-RO"/>
        </w:rPr>
        <w:t xml:space="preserve">nuclear medicine subdivisions </w:t>
      </w:r>
    </w:p>
    <w:tbl>
      <w:tblPr>
        <w:tblW w:w="5000" w:type="pct"/>
        <w:tblCellMar>
          <w:left w:w="70" w:type="dxa"/>
          <w:right w:w="70" w:type="dxa"/>
        </w:tblCellMar>
        <w:tblLook w:val="04A0" w:firstRow="1" w:lastRow="0" w:firstColumn="1" w:lastColumn="0" w:noHBand="0" w:noVBand="1"/>
      </w:tblPr>
      <w:tblGrid>
        <w:gridCol w:w="588"/>
        <w:gridCol w:w="4146"/>
        <w:gridCol w:w="2564"/>
        <w:gridCol w:w="2588"/>
      </w:tblGrid>
      <w:tr w:rsidR="00F21987" w:rsidRPr="00C6478A" w:rsidTr="00F21987">
        <w:trPr>
          <w:trHeight w:val="360"/>
        </w:trPr>
        <w:tc>
          <w:tcPr>
            <w:tcW w:w="2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rPr>
                <w:rFonts w:ascii="Times New Roman" w:hAnsi="Times New Roman" w:cs="Times New Roman"/>
                <w:b/>
                <w:sz w:val="24"/>
                <w:szCs w:val="24"/>
                <w:lang w:val="ro-RO"/>
              </w:rPr>
            </w:pPr>
            <w:r w:rsidRPr="00C6478A">
              <w:rPr>
                <w:rFonts w:ascii="Times New Roman" w:hAnsi="Times New Roman" w:cs="Times New Roman"/>
                <w:b/>
                <w:sz w:val="24"/>
                <w:szCs w:val="24"/>
                <w:lang w:val="ro-RO"/>
              </w:rPr>
              <w:t>N</w:t>
            </w:r>
            <w:r w:rsidR="00DD7A4B">
              <w:rPr>
                <w:rFonts w:ascii="Times New Roman" w:hAnsi="Times New Roman" w:cs="Times New Roman"/>
                <w:b/>
                <w:sz w:val="24"/>
                <w:szCs w:val="24"/>
                <w:lang w:val="ro-RO"/>
              </w:rPr>
              <w:t>o</w:t>
            </w:r>
            <w:r w:rsidRPr="00C6478A">
              <w:rPr>
                <w:rFonts w:ascii="Times New Roman" w:hAnsi="Times New Roman" w:cs="Times New Roman"/>
                <w:b/>
                <w:sz w:val="24"/>
                <w:szCs w:val="24"/>
                <w:lang w:val="ro-RO"/>
              </w:rPr>
              <w:t>.</w:t>
            </w:r>
          </w:p>
          <w:p w:rsidR="00F21987" w:rsidRPr="00C6478A" w:rsidRDefault="00DD7A4B">
            <w:pPr>
              <w:pStyle w:val="ConsPlusNormal"/>
              <w:widowControl/>
              <w:ind w:firstLine="0"/>
              <w:rPr>
                <w:rFonts w:ascii="Times New Roman" w:hAnsi="Times New Roman" w:cs="Times New Roman"/>
                <w:b/>
                <w:sz w:val="24"/>
                <w:szCs w:val="24"/>
                <w:lang w:val="ro-RO"/>
              </w:rPr>
            </w:pPr>
            <w:r>
              <w:rPr>
                <w:rFonts w:ascii="Times New Roman" w:hAnsi="Times New Roman" w:cs="Times New Roman"/>
                <w:b/>
                <w:sz w:val="24"/>
                <w:szCs w:val="24"/>
                <w:lang w:val="ro-RO"/>
              </w:rPr>
              <w:t>n</w:t>
            </w:r>
            <w:r w:rsidR="00F21987" w:rsidRPr="00C6478A">
              <w:rPr>
                <w:rFonts w:ascii="Times New Roman" w:hAnsi="Times New Roman" w:cs="Times New Roman"/>
                <w:b/>
                <w:sz w:val="24"/>
                <w:szCs w:val="24"/>
                <w:lang w:val="ro-RO"/>
              </w:rPr>
              <w:t>/o</w:t>
            </w:r>
          </w:p>
        </w:tc>
        <w:tc>
          <w:tcPr>
            <w:tcW w:w="2097" w:type="pct"/>
            <w:tcBorders>
              <w:top w:val="single" w:sz="6" w:space="0" w:color="auto"/>
              <w:left w:val="single" w:sz="6" w:space="0" w:color="auto"/>
              <w:bottom w:val="single" w:sz="6" w:space="0" w:color="auto"/>
              <w:right w:val="single" w:sz="6" w:space="0" w:color="auto"/>
            </w:tcBorders>
            <w:hideMark/>
          </w:tcPr>
          <w:p w:rsidR="00F21987" w:rsidRPr="00C6478A" w:rsidRDefault="00DD7A4B">
            <w:pPr>
              <w:pStyle w:val="ConsPlusNormal"/>
              <w:widowControl/>
              <w:ind w:firstLine="16"/>
              <w:jc w:val="center"/>
              <w:rPr>
                <w:rFonts w:ascii="Times New Roman" w:hAnsi="Times New Roman" w:cs="Times New Roman"/>
                <w:b/>
                <w:sz w:val="24"/>
                <w:szCs w:val="24"/>
                <w:lang w:val="ro-RO"/>
              </w:rPr>
            </w:pPr>
            <w:r w:rsidRPr="00DD7A4B">
              <w:rPr>
                <w:rFonts w:ascii="Times New Roman" w:hAnsi="Times New Roman" w:cs="Times New Roman"/>
                <w:b/>
                <w:sz w:val="24"/>
                <w:szCs w:val="24"/>
                <w:lang w:val="ro-RO"/>
              </w:rPr>
              <w:t>Destination of the room</w:t>
            </w:r>
          </w:p>
        </w:tc>
        <w:tc>
          <w:tcPr>
            <w:tcW w:w="1297" w:type="pct"/>
            <w:tcBorders>
              <w:top w:val="single" w:sz="6" w:space="0" w:color="auto"/>
              <w:left w:val="single" w:sz="6" w:space="0" w:color="auto"/>
              <w:bottom w:val="single" w:sz="6" w:space="0" w:color="auto"/>
              <w:right w:val="single" w:sz="6" w:space="0" w:color="auto"/>
            </w:tcBorders>
            <w:hideMark/>
          </w:tcPr>
          <w:p w:rsidR="00F21987" w:rsidRPr="00C6478A" w:rsidRDefault="00F21987">
            <w:pPr>
              <w:ind w:firstLine="16"/>
              <w:jc w:val="center"/>
              <w:rPr>
                <w:rFonts w:ascii="Times New Roman" w:hAnsi="Times New Roman" w:cs="Times New Roman"/>
                <w:b/>
                <w:bCs/>
                <w:sz w:val="24"/>
                <w:szCs w:val="24"/>
                <w:lang w:val="ro-RO"/>
              </w:rPr>
            </w:pPr>
            <w:r w:rsidRPr="00C6478A">
              <w:rPr>
                <w:rFonts w:ascii="Times New Roman" w:hAnsi="Times New Roman" w:cs="Times New Roman"/>
                <w:b/>
                <w:bCs/>
                <w:sz w:val="24"/>
                <w:szCs w:val="24"/>
                <w:lang w:val="ro-RO"/>
              </w:rPr>
              <w:t>S</w:t>
            </w:r>
            <w:r w:rsidR="00DD7A4B">
              <w:rPr>
                <w:rFonts w:ascii="Times New Roman" w:hAnsi="Times New Roman" w:cs="Times New Roman"/>
                <w:b/>
                <w:bCs/>
                <w:sz w:val="24"/>
                <w:szCs w:val="24"/>
                <w:lang w:val="ro-RO"/>
              </w:rPr>
              <w:t>urface</w:t>
            </w:r>
            <w:r w:rsidRPr="00C6478A">
              <w:rPr>
                <w:rFonts w:ascii="Times New Roman" w:hAnsi="Times New Roman" w:cs="Times New Roman"/>
                <w:b/>
                <w:bCs/>
                <w:sz w:val="24"/>
                <w:szCs w:val="24"/>
                <w:lang w:val="ro-RO"/>
              </w:rPr>
              <w:t xml:space="preserve">, </w:t>
            </w:r>
            <w:r w:rsidRPr="00C6478A">
              <w:rPr>
                <w:rFonts w:ascii="Times New Roman" w:hAnsi="Times New Roman" w:cs="Times New Roman"/>
                <w:sz w:val="24"/>
                <w:szCs w:val="24"/>
                <w:lang w:val="ro-RO"/>
              </w:rPr>
              <w:t>m</w:t>
            </w:r>
            <w:r w:rsidRPr="00C6478A">
              <w:rPr>
                <w:rFonts w:ascii="Times New Roman" w:hAnsi="Times New Roman" w:cs="Times New Roman"/>
                <w:sz w:val="24"/>
                <w:szCs w:val="24"/>
                <w:vertAlign w:val="superscript"/>
                <w:lang w:val="ro-RO"/>
              </w:rPr>
              <w:t>2</w:t>
            </w:r>
          </w:p>
          <w:p w:rsidR="00F21987" w:rsidRPr="00C6478A" w:rsidRDefault="00F21987" w:rsidP="00DD7A4B">
            <w:pPr>
              <w:pStyle w:val="ConsPlusNormal"/>
              <w:widowControl/>
              <w:ind w:firstLine="16"/>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(minim</w:t>
            </w:r>
            <w:r w:rsidR="00DD7A4B">
              <w:rPr>
                <w:rFonts w:ascii="Times New Roman" w:hAnsi="Times New Roman" w:cs="Times New Roman"/>
                <w:sz w:val="24"/>
                <w:szCs w:val="24"/>
                <w:lang w:val="ro-RO"/>
              </w:rPr>
              <w:t>um</w:t>
            </w:r>
            <w:r w:rsidRPr="00C6478A">
              <w:rPr>
                <w:rFonts w:ascii="Times New Roman" w:hAnsi="Times New Roman" w:cs="Times New Roman"/>
                <w:sz w:val="24"/>
                <w:szCs w:val="24"/>
                <w:lang w:val="ro-RO"/>
              </w:rPr>
              <w:t>)</w:t>
            </w:r>
          </w:p>
        </w:tc>
        <w:tc>
          <w:tcPr>
            <w:tcW w:w="1309" w:type="pct"/>
            <w:tcBorders>
              <w:top w:val="single" w:sz="6" w:space="0" w:color="auto"/>
              <w:left w:val="single" w:sz="6" w:space="0" w:color="auto"/>
              <w:bottom w:val="single" w:sz="6" w:space="0" w:color="auto"/>
              <w:right w:val="single" w:sz="6" w:space="0" w:color="auto"/>
            </w:tcBorders>
            <w:hideMark/>
          </w:tcPr>
          <w:p w:rsidR="00F21987" w:rsidRPr="00C6478A" w:rsidRDefault="00F21987" w:rsidP="00DD7A4B">
            <w:pPr>
              <w:pStyle w:val="ConsPlusNormal"/>
              <w:widowControl/>
              <w:ind w:firstLine="16"/>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A</w:t>
            </w:r>
            <w:r w:rsidR="00DD7A4B">
              <w:rPr>
                <w:rFonts w:ascii="Times New Roman" w:hAnsi="Times New Roman" w:cs="Times New Roman"/>
                <w:sz w:val="24"/>
                <w:szCs w:val="24"/>
                <w:lang w:val="ro-RO"/>
              </w:rPr>
              <w:t>n</w:t>
            </w:r>
            <w:r w:rsidRPr="00C6478A">
              <w:rPr>
                <w:rFonts w:ascii="Times New Roman" w:hAnsi="Times New Roman" w:cs="Times New Roman"/>
                <w:sz w:val="24"/>
                <w:szCs w:val="24"/>
                <w:lang w:val="ro-RO"/>
              </w:rPr>
              <w:t>not</w:t>
            </w:r>
            <w:r w:rsidR="00DD7A4B">
              <w:rPr>
                <w:rFonts w:ascii="Times New Roman" w:hAnsi="Times New Roman" w:cs="Times New Roman"/>
                <w:sz w:val="24"/>
                <w:szCs w:val="24"/>
                <w:lang w:val="ro-RO"/>
              </w:rPr>
              <w:t>ation</w:t>
            </w:r>
          </w:p>
        </w:tc>
      </w:tr>
      <w:tr w:rsidR="00F21987" w:rsidRPr="00C6478A" w:rsidTr="00F21987">
        <w:trPr>
          <w:trHeight w:val="240"/>
        </w:trPr>
        <w:tc>
          <w:tcPr>
            <w:tcW w:w="2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b/>
                <w:sz w:val="24"/>
                <w:szCs w:val="24"/>
                <w:lang w:val="ro-RO"/>
              </w:rPr>
            </w:pPr>
            <w:r w:rsidRPr="00C6478A">
              <w:rPr>
                <w:rFonts w:ascii="Times New Roman" w:hAnsi="Times New Roman" w:cs="Times New Roman"/>
                <w:b/>
                <w:sz w:val="24"/>
                <w:szCs w:val="24"/>
                <w:lang w:val="ro-RO"/>
              </w:rPr>
              <w:t>1</w:t>
            </w:r>
          </w:p>
        </w:tc>
        <w:tc>
          <w:tcPr>
            <w:tcW w:w="20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16"/>
              <w:jc w:val="center"/>
              <w:rPr>
                <w:rFonts w:ascii="Times New Roman" w:hAnsi="Times New Roman" w:cs="Times New Roman"/>
                <w:b/>
                <w:sz w:val="24"/>
                <w:szCs w:val="24"/>
                <w:lang w:val="ro-RO"/>
              </w:rPr>
            </w:pPr>
            <w:r w:rsidRPr="00C6478A">
              <w:rPr>
                <w:rFonts w:ascii="Times New Roman" w:hAnsi="Times New Roman" w:cs="Times New Roman"/>
                <w:b/>
                <w:sz w:val="24"/>
                <w:szCs w:val="24"/>
                <w:lang w:val="ro-RO"/>
              </w:rPr>
              <w:t>2</w:t>
            </w:r>
          </w:p>
        </w:tc>
        <w:tc>
          <w:tcPr>
            <w:tcW w:w="12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16"/>
              <w:jc w:val="center"/>
              <w:rPr>
                <w:rFonts w:ascii="Times New Roman" w:hAnsi="Times New Roman" w:cs="Times New Roman"/>
                <w:b/>
                <w:sz w:val="24"/>
                <w:szCs w:val="24"/>
                <w:lang w:val="ro-RO"/>
              </w:rPr>
            </w:pPr>
            <w:r w:rsidRPr="00C6478A">
              <w:rPr>
                <w:rFonts w:ascii="Times New Roman" w:hAnsi="Times New Roman" w:cs="Times New Roman"/>
                <w:b/>
                <w:sz w:val="24"/>
                <w:szCs w:val="24"/>
                <w:lang w:val="ro-RO"/>
              </w:rPr>
              <w:t>3</w:t>
            </w:r>
          </w:p>
        </w:tc>
        <w:tc>
          <w:tcPr>
            <w:tcW w:w="1309"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16"/>
              <w:jc w:val="center"/>
              <w:rPr>
                <w:rFonts w:ascii="Times New Roman" w:hAnsi="Times New Roman" w:cs="Times New Roman"/>
                <w:b/>
                <w:sz w:val="24"/>
                <w:szCs w:val="24"/>
                <w:lang w:val="ro-RO"/>
              </w:rPr>
            </w:pPr>
            <w:r w:rsidRPr="00C6478A">
              <w:rPr>
                <w:rFonts w:ascii="Times New Roman" w:hAnsi="Times New Roman" w:cs="Times New Roman"/>
                <w:b/>
                <w:sz w:val="24"/>
                <w:szCs w:val="24"/>
                <w:lang w:val="ro-RO"/>
              </w:rPr>
              <w:t>4</w:t>
            </w:r>
          </w:p>
        </w:tc>
      </w:tr>
      <w:tr w:rsidR="00F21987" w:rsidRPr="00305D74" w:rsidTr="00F21987">
        <w:trPr>
          <w:trHeight w:val="240"/>
        </w:trPr>
        <w:tc>
          <w:tcPr>
            <w:tcW w:w="5000" w:type="pct"/>
            <w:gridSpan w:val="4"/>
            <w:tcBorders>
              <w:top w:val="single" w:sz="6" w:space="0" w:color="auto"/>
              <w:left w:val="single" w:sz="6" w:space="0" w:color="auto"/>
              <w:bottom w:val="single" w:sz="6" w:space="0" w:color="auto"/>
              <w:right w:val="single" w:sz="6" w:space="0" w:color="auto"/>
            </w:tcBorders>
            <w:hideMark/>
          </w:tcPr>
          <w:p w:rsidR="00F21987" w:rsidRPr="00C6478A" w:rsidRDefault="00DD7A4B" w:rsidP="00F62321">
            <w:pPr>
              <w:pStyle w:val="ConsPlusNormal"/>
              <w:widowControl/>
              <w:ind w:firstLine="16"/>
              <w:jc w:val="center"/>
              <w:rPr>
                <w:rFonts w:ascii="Times New Roman" w:hAnsi="Times New Roman" w:cs="Times New Roman"/>
                <w:b/>
                <w:sz w:val="24"/>
                <w:szCs w:val="24"/>
                <w:lang w:val="ro-RO"/>
              </w:rPr>
            </w:pPr>
            <w:r w:rsidRPr="00DD7A4B">
              <w:rPr>
                <w:rFonts w:ascii="Times New Roman" w:hAnsi="Times New Roman" w:cs="Times New Roman"/>
                <w:b/>
                <w:sz w:val="24"/>
                <w:szCs w:val="24"/>
                <w:lang w:val="ro-RO"/>
              </w:rPr>
              <w:t xml:space="preserve">Assurance </w:t>
            </w:r>
            <w:r w:rsidR="00F62321">
              <w:rPr>
                <w:rFonts w:ascii="Times New Roman" w:hAnsi="Times New Roman" w:cs="Times New Roman"/>
                <w:b/>
                <w:sz w:val="24"/>
                <w:szCs w:val="24"/>
                <w:lang w:val="ro-RO"/>
              </w:rPr>
              <w:t xml:space="preserve">block </w:t>
            </w:r>
            <w:r>
              <w:rPr>
                <w:rFonts w:ascii="Times New Roman" w:hAnsi="Times New Roman" w:cs="Times New Roman"/>
                <w:b/>
                <w:sz w:val="24"/>
                <w:szCs w:val="24"/>
                <w:lang w:val="ro-RO"/>
              </w:rPr>
              <w:t>with r</w:t>
            </w:r>
            <w:r w:rsidRPr="00DD7A4B">
              <w:rPr>
                <w:rFonts w:ascii="Times New Roman" w:hAnsi="Times New Roman" w:cs="Times New Roman"/>
                <w:b/>
                <w:sz w:val="24"/>
                <w:szCs w:val="24"/>
                <w:lang w:val="ro-RO"/>
              </w:rPr>
              <w:t>adiopharmaceutical</w:t>
            </w:r>
            <w:r>
              <w:rPr>
                <w:rFonts w:ascii="Times New Roman" w:hAnsi="Times New Roman" w:cs="Times New Roman"/>
                <w:b/>
                <w:sz w:val="24"/>
                <w:szCs w:val="24"/>
                <w:lang w:val="ro-RO"/>
              </w:rPr>
              <w:t>s</w:t>
            </w:r>
          </w:p>
        </w:tc>
      </w:tr>
      <w:tr w:rsidR="00F21987" w:rsidRPr="00C6478A" w:rsidTr="00F21987">
        <w:trPr>
          <w:trHeight w:val="480"/>
        </w:trPr>
        <w:tc>
          <w:tcPr>
            <w:tcW w:w="2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rPr>
                <w:rFonts w:ascii="Times New Roman" w:hAnsi="Times New Roman" w:cs="Times New Roman"/>
                <w:sz w:val="24"/>
                <w:szCs w:val="24"/>
                <w:lang w:val="ro-RO"/>
              </w:rPr>
            </w:pPr>
            <w:r w:rsidRPr="00C6478A">
              <w:rPr>
                <w:rFonts w:ascii="Times New Roman" w:hAnsi="Times New Roman" w:cs="Times New Roman"/>
                <w:sz w:val="24"/>
                <w:szCs w:val="24"/>
                <w:lang w:val="ro-RO"/>
              </w:rPr>
              <w:t>1.</w:t>
            </w:r>
          </w:p>
        </w:tc>
        <w:tc>
          <w:tcPr>
            <w:tcW w:w="2097" w:type="pct"/>
            <w:tcBorders>
              <w:top w:val="single" w:sz="6" w:space="0" w:color="auto"/>
              <w:left w:val="single" w:sz="6" w:space="0" w:color="auto"/>
              <w:bottom w:val="single" w:sz="6" w:space="0" w:color="auto"/>
              <w:right w:val="single" w:sz="6" w:space="0" w:color="auto"/>
            </w:tcBorders>
            <w:hideMark/>
          </w:tcPr>
          <w:p w:rsidR="00F21987" w:rsidRPr="00C6478A" w:rsidRDefault="00DD7A4B">
            <w:pPr>
              <w:pStyle w:val="ConsPlusNormal"/>
              <w:widowControl/>
              <w:ind w:firstLine="16"/>
              <w:rPr>
                <w:rFonts w:ascii="Times New Roman" w:hAnsi="Times New Roman" w:cs="Times New Roman"/>
                <w:sz w:val="24"/>
                <w:szCs w:val="24"/>
                <w:lang w:val="ro-RO"/>
              </w:rPr>
            </w:pPr>
            <w:r w:rsidRPr="00DD7A4B">
              <w:rPr>
                <w:rFonts w:ascii="Times New Roman" w:hAnsi="Times New Roman" w:cs="Times New Roman"/>
                <w:sz w:val="24"/>
                <w:szCs w:val="24"/>
                <w:lang w:val="ro-RO"/>
              </w:rPr>
              <w:t>Room for receiving and disposing of radiopharmaceuticals</w:t>
            </w:r>
          </w:p>
        </w:tc>
        <w:tc>
          <w:tcPr>
            <w:tcW w:w="12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16"/>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10</w:t>
            </w:r>
          </w:p>
        </w:tc>
        <w:tc>
          <w:tcPr>
            <w:tcW w:w="1309"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16"/>
              <w:rPr>
                <w:rFonts w:ascii="Times New Roman" w:hAnsi="Times New Roman" w:cs="Times New Roman"/>
                <w:sz w:val="24"/>
                <w:szCs w:val="24"/>
                <w:lang w:val="ro-RO"/>
              </w:rPr>
            </w:pPr>
          </w:p>
        </w:tc>
      </w:tr>
      <w:tr w:rsidR="00F21987" w:rsidRPr="00C6478A" w:rsidTr="00F21987">
        <w:trPr>
          <w:trHeight w:val="360"/>
        </w:trPr>
        <w:tc>
          <w:tcPr>
            <w:tcW w:w="2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rPr>
                <w:rFonts w:ascii="Times New Roman" w:hAnsi="Times New Roman" w:cs="Times New Roman"/>
                <w:sz w:val="24"/>
                <w:szCs w:val="24"/>
                <w:lang w:val="ro-RO"/>
              </w:rPr>
            </w:pPr>
            <w:r w:rsidRPr="00C6478A">
              <w:rPr>
                <w:rFonts w:ascii="Times New Roman" w:hAnsi="Times New Roman" w:cs="Times New Roman"/>
                <w:sz w:val="24"/>
                <w:szCs w:val="24"/>
                <w:lang w:val="ro-RO"/>
              </w:rPr>
              <w:t xml:space="preserve">2. </w:t>
            </w:r>
          </w:p>
        </w:tc>
        <w:tc>
          <w:tcPr>
            <w:tcW w:w="2097" w:type="pct"/>
            <w:tcBorders>
              <w:top w:val="single" w:sz="6" w:space="0" w:color="auto"/>
              <w:left w:val="single" w:sz="6" w:space="0" w:color="auto"/>
              <w:bottom w:val="single" w:sz="6" w:space="0" w:color="auto"/>
              <w:right w:val="single" w:sz="6" w:space="0" w:color="auto"/>
            </w:tcBorders>
            <w:hideMark/>
          </w:tcPr>
          <w:p w:rsidR="00F21987" w:rsidRPr="00C6478A" w:rsidRDefault="00DD7A4B">
            <w:pPr>
              <w:pStyle w:val="ConsPlusNormal"/>
              <w:widowControl/>
              <w:ind w:firstLine="16"/>
              <w:rPr>
                <w:rFonts w:ascii="Times New Roman" w:hAnsi="Times New Roman" w:cs="Times New Roman"/>
                <w:sz w:val="24"/>
                <w:szCs w:val="24"/>
                <w:lang w:val="ro-RO"/>
              </w:rPr>
            </w:pPr>
            <w:r w:rsidRPr="00DD7A4B">
              <w:rPr>
                <w:rFonts w:ascii="Times New Roman" w:hAnsi="Times New Roman" w:cs="Times New Roman"/>
                <w:sz w:val="24"/>
                <w:szCs w:val="24"/>
                <w:lang w:val="ro-RO"/>
              </w:rPr>
              <w:t xml:space="preserve">Deposit </w:t>
            </w:r>
            <w:r>
              <w:rPr>
                <w:rFonts w:ascii="Times New Roman" w:hAnsi="Times New Roman" w:cs="Times New Roman"/>
                <w:sz w:val="24"/>
                <w:szCs w:val="24"/>
                <w:lang w:val="ro-RO"/>
              </w:rPr>
              <w:t xml:space="preserve">of </w:t>
            </w:r>
            <w:r w:rsidRPr="00DD7A4B">
              <w:rPr>
                <w:rFonts w:ascii="Times New Roman" w:hAnsi="Times New Roman" w:cs="Times New Roman"/>
                <w:sz w:val="24"/>
                <w:szCs w:val="24"/>
                <w:lang w:val="ro-RO"/>
              </w:rPr>
              <w:t>radiopharmaceutical preparation</w:t>
            </w:r>
          </w:p>
        </w:tc>
        <w:tc>
          <w:tcPr>
            <w:tcW w:w="12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16"/>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10</w:t>
            </w:r>
          </w:p>
        </w:tc>
        <w:tc>
          <w:tcPr>
            <w:tcW w:w="1309"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16"/>
              <w:rPr>
                <w:rFonts w:ascii="Times New Roman" w:hAnsi="Times New Roman" w:cs="Times New Roman"/>
                <w:sz w:val="24"/>
                <w:szCs w:val="24"/>
                <w:lang w:val="ro-RO"/>
              </w:rPr>
            </w:pPr>
          </w:p>
        </w:tc>
      </w:tr>
      <w:tr w:rsidR="00F21987" w:rsidRPr="00C6478A" w:rsidTr="00F21987">
        <w:trPr>
          <w:trHeight w:val="360"/>
        </w:trPr>
        <w:tc>
          <w:tcPr>
            <w:tcW w:w="2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rPr>
                <w:rFonts w:ascii="Times New Roman" w:hAnsi="Times New Roman" w:cs="Times New Roman"/>
                <w:sz w:val="24"/>
                <w:szCs w:val="24"/>
                <w:lang w:val="ro-RO"/>
              </w:rPr>
            </w:pPr>
            <w:r w:rsidRPr="00C6478A">
              <w:rPr>
                <w:rFonts w:ascii="Times New Roman" w:hAnsi="Times New Roman" w:cs="Times New Roman"/>
                <w:sz w:val="24"/>
                <w:szCs w:val="24"/>
                <w:lang w:val="ro-RO"/>
              </w:rPr>
              <w:t>3.</w:t>
            </w:r>
          </w:p>
        </w:tc>
        <w:tc>
          <w:tcPr>
            <w:tcW w:w="2097" w:type="pct"/>
            <w:tcBorders>
              <w:top w:val="single" w:sz="6" w:space="0" w:color="auto"/>
              <w:left w:val="single" w:sz="6" w:space="0" w:color="auto"/>
              <w:bottom w:val="single" w:sz="6" w:space="0" w:color="auto"/>
              <w:right w:val="single" w:sz="6" w:space="0" w:color="auto"/>
            </w:tcBorders>
            <w:hideMark/>
          </w:tcPr>
          <w:p w:rsidR="00F21987" w:rsidRPr="00C6478A" w:rsidRDefault="00DD7A4B">
            <w:pPr>
              <w:pStyle w:val="ConsPlusNormal"/>
              <w:widowControl/>
              <w:ind w:firstLine="16"/>
              <w:rPr>
                <w:rFonts w:ascii="Times New Roman" w:hAnsi="Times New Roman" w:cs="Times New Roman"/>
                <w:sz w:val="24"/>
                <w:szCs w:val="24"/>
                <w:lang w:val="ro-RO"/>
              </w:rPr>
            </w:pPr>
            <w:r>
              <w:rPr>
                <w:rFonts w:ascii="Times New Roman" w:hAnsi="Times New Roman" w:cs="Times New Roman"/>
                <w:sz w:val="24"/>
                <w:szCs w:val="24"/>
                <w:lang w:val="ro-RO"/>
              </w:rPr>
              <w:t>Deposit</w:t>
            </w:r>
            <w:r w:rsidRPr="00DD7A4B">
              <w:rPr>
                <w:rFonts w:ascii="Times New Roman" w:hAnsi="Times New Roman" w:cs="Times New Roman"/>
                <w:sz w:val="24"/>
                <w:szCs w:val="24"/>
                <w:lang w:val="ro-RO"/>
              </w:rPr>
              <w:t xml:space="preserve"> of radioactive waste</w:t>
            </w:r>
          </w:p>
        </w:tc>
        <w:tc>
          <w:tcPr>
            <w:tcW w:w="12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16"/>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10</w:t>
            </w:r>
          </w:p>
        </w:tc>
        <w:tc>
          <w:tcPr>
            <w:tcW w:w="1309"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16"/>
              <w:rPr>
                <w:rFonts w:ascii="Times New Roman" w:hAnsi="Times New Roman" w:cs="Times New Roman"/>
                <w:sz w:val="24"/>
                <w:szCs w:val="24"/>
                <w:lang w:val="ro-RO"/>
              </w:rPr>
            </w:pPr>
          </w:p>
        </w:tc>
      </w:tr>
      <w:tr w:rsidR="00F21987" w:rsidRPr="00C6478A" w:rsidTr="00F21987">
        <w:trPr>
          <w:trHeight w:val="240"/>
        </w:trPr>
        <w:tc>
          <w:tcPr>
            <w:tcW w:w="2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rPr>
                <w:rFonts w:ascii="Times New Roman" w:hAnsi="Times New Roman" w:cs="Times New Roman"/>
                <w:sz w:val="24"/>
                <w:szCs w:val="24"/>
                <w:lang w:val="ro-RO"/>
              </w:rPr>
            </w:pPr>
            <w:r w:rsidRPr="00C6478A">
              <w:rPr>
                <w:rFonts w:ascii="Times New Roman" w:hAnsi="Times New Roman" w:cs="Times New Roman"/>
                <w:sz w:val="24"/>
                <w:szCs w:val="24"/>
                <w:lang w:val="ro-RO"/>
              </w:rPr>
              <w:t>4.</w:t>
            </w:r>
          </w:p>
        </w:tc>
        <w:tc>
          <w:tcPr>
            <w:tcW w:w="2097" w:type="pct"/>
            <w:tcBorders>
              <w:top w:val="single" w:sz="6" w:space="0" w:color="auto"/>
              <w:left w:val="single" w:sz="6" w:space="0" w:color="auto"/>
              <w:bottom w:val="single" w:sz="6" w:space="0" w:color="auto"/>
              <w:right w:val="single" w:sz="6" w:space="0" w:color="auto"/>
            </w:tcBorders>
            <w:hideMark/>
          </w:tcPr>
          <w:p w:rsidR="00F21987" w:rsidRPr="00C6478A" w:rsidRDefault="00DD7A4B">
            <w:pPr>
              <w:pStyle w:val="ConsPlusNormal"/>
              <w:widowControl/>
              <w:ind w:firstLine="16"/>
              <w:rPr>
                <w:rFonts w:ascii="Times New Roman" w:hAnsi="Times New Roman" w:cs="Times New Roman"/>
                <w:sz w:val="24"/>
                <w:szCs w:val="24"/>
                <w:lang w:val="ro-RO"/>
              </w:rPr>
            </w:pPr>
            <w:r w:rsidRPr="00DD7A4B">
              <w:rPr>
                <w:rFonts w:ascii="Times New Roman" w:hAnsi="Times New Roman" w:cs="Times New Roman"/>
                <w:sz w:val="24"/>
                <w:szCs w:val="24"/>
                <w:lang w:val="ro-RO"/>
              </w:rPr>
              <w:t xml:space="preserve">Room </w:t>
            </w:r>
            <w:r>
              <w:rPr>
                <w:rFonts w:ascii="Times New Roman" w:hAnsi="Times New Roman" w:cs="Times New Roman"/>
                <w:sz w:val="24"/>
                <w:szCs w:val="24"/>
                <w:lang w:val="ro-RO"/>
              </w:rPr>
              <w:t xml:space="preserve">of </w:t>
            </w:r>
            <w:r w:rsidRPr="00DD7A4B">
              <w:rPr>
                <w:rFonts w:ascii="Times New Roman" w:hAnsi="Times New Roman" w:cs="Times New Roman"/>
                <w:sz w:val="24"/>
                <w:szCs w:val="24"/>
                <w:lang w:val="ro-RO"/>
              </w:rPr>
              <w:t>generators</w:t>
            </w:r>
          </w:p>
        </w:tc>
        <w:tc>
          <w:tcPr>
            <w:tcW w:w="12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16"/>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20</w:t>
            </w:r>
          </w:p>
        </w:tc>
        <w:tc>
          <w:tcPr>
            <w:tcW w:w="1309"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16"/>
              <w:rPr>
                <w:rFonts w:ascii="Times New Roman" w:hAnsi="Times New Roman" w:cs="Times New Roman"/>
                <w:sz w:val="24"/>
                <w:szCs w:val="24"/>
                <w:lang w:val="ro-RO"/>
              </w:rPr>
            </w:pPr>
          </w:p>
        </w:tc>
      </w:tr>
      <w:tr w:rsidR="00F21987" w:rsidRPr="00C6478A" w:rsidTr="00F21987">
        <w:trPr>
          <w:trHeight w:val="360"/>
        </w:trPr>
        <w:tc>
          <w:tcPr>
            <w:tcW w:w="2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rPr>
                <w:rFonts w:ascii="Times New Roman" w:hAnsi="Times New Roman" w:cs="Times New Roman"/>
                <w:sz w:val="24"/>
                <w:szCs w:val="24"/>
                <w:lang w:val="ro-RO"/>
              </w:rPr>
            </w:pPr>
            <w:r w:rsidRPr="00C6478A">
              <w:rPr>
                <w:rFonts w:ascii="Times New Roman" w:hAnsi="Times New Roman" w:cs="Times New Roman"/>
                <w:sz w:val="24"/>
                <w:szCs w:val="24"/>
                <w:lang w:val="ro-RO"/>
              </w:rPr>
              <w:t>5.</w:t>
            </w:r>
          </w:p>
        </w:tc>
        <w:tc>
          <w:tcPr>
            <w:tcW w:w="2097" w:type="pct"/>
            <w:tcBorders>
              <w:top w:val="single" w:sz="6" w:space="0" w:color="auto"/>
              <w:left w:val="single" w:sz="6" w:space="0" w:color="auto"/>
              <w:bottom w:val="single" w:sz="6" w:space="0" w:color="auto"/>
              <w:right w:val="single" w:sz="6" w:space="0" w:color="auto"/>
            </w:tcBorders>
            <w:hideMark/>
          </w:tcPr>
          <w:p w:rsidR="00DD7A4B" w:rsidRPr="00DD7A4B" w:rsidRDefault="00DD7A4B" w:rsidP="00DD7A4B">
            <w:pPr>
              <w:pStyle w:val="ConsPlusNormal"/>
              <w:ind w:firstLine="16"/>
              <w:rPr>
                <w:rFonts w:ascii="Times New Roman" w:hAnsi="Times New Roman" w:cs="Times New Roman"/>
                <w:sz w:val="24"/>
                <w:szCs w:val="24"/>
                <w:lang w:val="ro-RO"/>
              </w:rPr>
            </w:pPr>
            <w:r w:rsidRPr="00DD7A4B">
              <w:rPr>
                <w:rFonts w:ascii="Times New Roman" w:hAnsi="Times New Roman" w:cs="Times New Roman"/>
                <w:sz w:val="24"/>
                <w:szCs w:val="24"/>
                <w:lang w:val="ro-RO"/>
              </w:rPr>
              <w:t xml:space="preserve">Packaging </w:t>
            </w:r>
            <w:r>
              <w:rPr>
                <w:rFonts w:ascii="Times New Roman" w:hAnsi="Times New Roman" w:cs="Times New Roman"/>
                <w:sz w:val="24"/>
                <w:szCs w:val="24"/>
                <w:lang w:val="ro-RO"/>
              </w:rPr>
              <w:t>room</w:t>
            </w:r>
            <w:r w:rsidRPr="00DD7A4B">
              <w:rPr>
                <w:rFonts w:ascii="Times New Roman" w:hAnsi="Times New Roman" w:cs="Times New Roman"/>
                <w:sz w:val="24"/>
                <w:szCs w:val="24"/>
                <w:lang w:val="ro-RO"/>
              </w:rPr>
              <w:t xml:space="preserve"> </w:t>
            </w:r>
            <w:r>
              <w:rPr>
                <w:rFonts w:ascii="Times New Roman" w:hAnsi="Times New Roman" w:cs="Times New Roman"/>
                <w:sz w:val="24"/>
                <w:szCs w:val="24"/>
                <w:lang w:val="ro-RO"/>
              </w:rPr>
              <w:t>of</w:t>
            </w:r>
          </w:p>
          <w:p w:rsidR="00F21987" w:rsidRPr="00C6478A" w:rsidRDefault="00DD7A4B" w:rsidP="00DD7A4B">
            <w:pPr>
              <w:pStyle w:val="ConsPlusNormal"/>
              <w:widowControl/>
              <w:ind w:firstLine="16"/>
              <w:rPr>
                <w:rFonts w:ascii="Times New Roman" w:hAnsi="Times New Roman" w:cs="Times New Roman"/>
                <w:sz w:val="24"/>
                <w:szCs w:val="24"/>
                <w:lang w:val="ro-RO"/>
              </w:rPr>
            </w:pPr>
            <w:r w:rsidRPr="00DD7A4B">
              <w:rPr>
                <w:rFonts w:ascii="Times New Roman" w:hAnsi="Times New Roman" w:cs="Times New Roman"/>
                <w:sz w:val="24"/>
                <w:szCs w:val="24"/>
                <w:lang w:val="ro-RO"/>
              </w:rPr>
              <w:t>radiopharmaceutical</w:t>
            </w:r>
          </w:p>
        </w:tc>
        <w:tc>
          <w:tcPr>
            <w:tcW w:w="12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16"/>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20</w:t>
            </w:r>
          </w:p>
        </w:tc>
        <w:tc>
          <w:tcPr>
            <w:tcW w:w="1309"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16"/>
              <w:rPr>
                <w:rFonts w:ascii="Times New Roman" w:hAnsi="Times New Roman" w:cs="Times New Roman"/>
                <w:sz w:val="24"/>
                <w:szCs w:val="24"/>
                <w:lang w:val="ro-RO"/>
              </w:rPr>
            </w:pPr>
          </w:p>
        </w:tc>
      </w:tr>
      <w:tr w:rsidR="00F21987" w:rsidRPr="00EC03F1" w:rsidTr="00F21987">
        <w:trPr>
          <w:trHeight w:val="600"/>
        </w:trPr>
        <w:tc>
          <w:tcPr>
            <w:tcW w:w="2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rPr>
                <w:rFonts w:ascii="Times New Roman" w:hAnsi="Times New Roman" w:cs="Times New Roman"/>
                <w:sz w:val="24"/>
                <w:szCs w:val="24"/>
                <w:lang w:val="ro-RO"/>
              </w:rPr>
            </w:pPr>
            <w:r w:rsidRPr="00C6478A">
              <w:rPr>
                <w:rFonts w:ascii="Times New Roman" w:hAnsi="Times New Roman" w:cs="Times New Roman"/>
                <w:sz w:val="24"/>
                <w:szCs w:val="24"/>
                <w:lang w:val="ro-RO"/>
              </w:rPr>
              <w:t>6.</w:t>
            </w:r>
          </w:p>
        </w:tc>
        <w:tc>
          <w:tcPr>
            <w:tcW w:w="2097" w:type="pct"/>
            <w:tcBorders>
              <w:top w:val="single" w:sz="6" w:space="0" w:color="auto"/>
              <w:left w:val="single" w:sz="6" w:space="0" w:color="auto"/>
              <w:bottom w:val="single" w:sz="6" w:space="0" w:color="auto"/>
              <w:right w:val="single" w:sz="6" w:space="0" w:color="auto"/>
            </w:tcBorders>
            <w:hideMark/>
          </w:tcPr>
          <w:p w:rsidR="00F21987" w:rsidRPr="00C6478A" w:rsidRDefault="00DD7A4B">
            <w:pPr>
              <w:pStyle w:val="ConsPlusNormal"/>
              <w:widowControl/>
              <w:ind w:firstLine="16"/>
              <w:rPr>
                <w:rFonts w:ascii="Times New Roman" w:hAnsi="Times New Roman" w:cs="Times New Roman"/>
                <w:sz w:val="24"/>
                <w:szCs w:val="24"/>
                <w:lang w:val="ro-RO"/>
              </w:rPr>
            </w:pPr>
            <w:r w:rsidRPr="00DD7A4B">
              <w:rPr>
                <w:rFonts w:ascii="Times New Roman" w:hAnsi="Times New Roman" w:cs="Times New Roman"/>
                <w:sz w:val="24"/>
                <w:szCs w:val="24"/>
                <w:lang w:val="ro-RO"/>
              </w:rPr>
              <w:t>Washing room</w:t>
            </w:r>
          </w:p>
        </w:tc>
        <w:tc>
          <w:tcPr>
            <w:tcW w:w="12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16"/>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10</w:t>
            </w:r>
          </w:p>
        </w:tc>
        <w:tc>
          <w:tcPr>
            <w:tcW w:w="1309" w:type="pct"/>
            <w:tcBorders>
              <w:top w:val="single" w:sz="6" w:space="0" w:color="auto"/>
              <w:left w:val="single" w:sz="6" w:space="0" w:color="auto"/>
              <w:bottom w:val="single" w:sz="6" w:space="0" w:color="auto"/>
              <w:right w:val="single" w:sz="6" w:space="0" w:color="auto"/>
            </w:tcBorders>
            <w:hideMark/>
          </w:tcPr>
          <w:p w:rsidR="00F21987" w:rsidRPr="00C6478A" w:rsidRDefault="00DD7A4B" w:rsidP="00DD7A4B">
            <w:pPr>
              <w:pStyle w:val="ConsPlusNormal"/>
              <w:widowControl/>
              <w:ind w:firstLine="16"/>
              <w:rPr>
                <w:rFonts w:ascii="Times New Roman" w:hAnsi="Times New Roman" w:cs="Times New Roman"/>
                <w:sz w:val="24"/>
                <w:szCs w:val="24"/>
                <w:lang w:val="ro-RO"/>
              </w:rPr>
            </w:pPr>
            <w:r w:rsidRPr="00DD7A4B">
              <w:rPr>
                <w:rFonts w:ascii="Times New Roman" w:hAnsi="Times New Roman" w:cs="Times New Roman"/>
                <w:sz w:val="24"/>
                <w:szCs w:val="24"/>
                <w:lang w:val="ro-RO"/>
              </w:rPr>
              <w:t xml:space="preserve">It can be combined with the </w:t>
            </w:r>
            <w:r>
              <w:rPr>
                <w:rFonts w:ascii="Times New Roman" w:hAnsi="Times New Roman" w:cs="Times New Roman"/>
                <w:sz w:val="24"/>
                <w:szCs w:val="24"/>
                <w:lang w:val="ro-RO"/>
              </w:rPr>
              <w:t>packaging room</w:t>
            </w:r>
            <w:r w:rsidRPr="00DD7A4B">
              <w:rPr>
                <w:rFonts w:ascii="Times New Roman" w:hAnsi="Times New Roman" w:cs="Times New Roman"/>
                <w:sz w:val="24"/>
                <w:szCs w:val="24"/>
                <w:lang w:val="ro-RO"/>
              </w:rPr>
              <w:t xml:space="preserve"> or the procedure room</w:t>
            </w:r>
          </w:p>
        </w:tc>
      </w:tr>
      <w:tr w:rsidR="00F21987" w:rsidRPr="00C6478A" w:rsidTr="00F21987">
        <w:trPr>
          <w:trHeight w:val="240"/>
        </w:trPr>
        <w:tc>
          <w:tcPr>
            <w:tcW w:w="2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rPr>
                <w:rFonts w:ascii="Times New Roman" w:hAnsi="Times New Roman" w:cs="Times New Roman"/>
                <w:sz w:val="24"/>
                <w:szCs w:val="24"/>
                <w:lang w:val="ro-RO"/>
              </w:rPr>
            </w:pPr>
            <w:r w:rsidRPr="00C6478A">
              <w:rPr>
                <w:rFonts w:ascii="Times New Roman" w:hAnsi="Times New Roman" w:cs="Times New Roman"/>
                <w:sz w:val="24"/>
                <w:szCs w:val="24"/>
                <w:lang w:val="ro-RO"/>
              </w:rPr>
              <w:t>7.</w:t>
            </w:r>
          </w:p>
        </w:tc>
        <w:tc>
          <w:tcPr>
            <w:tcW w:w="2097" w:type="pct"/>
            <w:tcBorders>
              <w:top w:val="single" w:sz="6" w:space="0" w:color="auto"/>
              <w:left w:val="single" w:sz="6" w:space="0" w:color="auto"/>
              <w:bottom w:val="single" w:sz="6" w:space="0" w:color="auto"/>
              <w:right w:val="single" w:sz="6" w:space="0" w:color="auto"/>
            </w:tcBorders>
            <w:hideMark/>
          </w:tcPr>
          <w:p w:rsidR="00F21987" w:rsidRPr="00C6478A" w:rsidRDefault="00DD7A4B">
            <w:pPr>
              <w:pStyle w:val="ConsPlusNormal"/>
              <w:widowControl/>
              <w:ind w:firstLine="16"/>
              <w:rPr>
                <w:rFonts w:ascii="Times New Roman" w:hAnsi="Times New Roman" w:cs="Times New Roman"/>
                <w:sz w:val="24"/>
                <w:szCs w:val="24"/>
                <w:lang w:val="ro-RO"/>
              </w:rPr>
            </w:pPr>
            <w:r w:rsidRPr="00DD7A4B">
              <w:rPr>
                <w:rFonts w:ascii="Times New Roman" w:hAnsi="Times New Roman" w:cs="Times New Roman"/>
                <w:sz w:val="24"/>
                <w:szCs w:val="24"/>
                <w:lang w:val="ro-RO"/>
              </w:rPr>
              <w:t>Main room of procedures</w:t>
            </w:r>
          </w:p>
        </w:tc>
        <w:tc>
          <w:tcPr>
            <w:tcW w:w="12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16"/>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20</w:t>
            </w:r>
          </w:p>
        </w:tc>
        <w:tc>
          <w:tcPr>
            <w:tcW w:w="1309"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16"/>
              <w:rPr>
                <w:rFonts w:ascii="Times New Roman" w:hAnsi="Times New Roman" w:cs="Times New Roman"/>
                <w:sz w:val="24"/>
                <w:szCs w:val="24"/>
                <w:lang w:val="ro-RO"/>
              </w:rPr>
            </w:pPr>
          </w:p>
        </w:tc>
      </w:tr>
      <w:tr w:rsidR="00F21987" w:rsidRPr="00EC03F1" w:rsidTr="00F21987">
        <w:trPr>
          <w:trHeight w:val="960"/>
        </w:trPr>
        <w:tc>
          <w:tcPr>
            <w:tcW w:w="2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rPr>
                <w:rFonts w:ascii="Times New Roman" w:hAnsi="Times New Roman" w:cs="Times New Roman"/>
                <w:sz w:val="24"/>
                <w:szCs w:val="24"/>
                <w:lang w:val="ro-RO"/>
              </w:rPr>
            </w:pPr>
            <w:r w:rsidRPr="00C6478A">
              <w:rPr>
                <w:rFonts w:ascii="Times New Roman" w:hAnsi="Times New Roman" w:cs="Times New Roman"/>
                <w:sz w:val="24"/>
                <w:szCs w:val="24"/>
                <w:lang w:val="ro-RO"/>
              </w:rPr>
              <w:t>8.</w:t>
            </w:r>
          </w:p>
        </w:tc>
        <w:tc>
          <w:tcPr>
            <w:tcW w:w="2097" w:type="pct"/>
            <w:tcBorders>
              <w:top w:val="single" w:sz="6" w:space="0" w:color="auto"/>
              <w:left w:val="single" w:sz="6" w:space="0" w:color="auto"/>
              <w:bottom w:val="single" w:sz="6" w:space="0" w:color="auto"/>
              <w:right w:val="single" w:sz="6" w:space="0" w:color="auto"/>
            </w:tcBorders>
            <w:hideMark/>
          </w:tcPr>
          <w:p w:rsidR="00F21987" w:rsidRPr="00C6478A" w:rsidRDefault="00DD7A4B">
            <w:pPr>
              <w:pStyle w:val="ConsPlusNormal"/>
              <w:widowControl/>
              <w:ind w:firstLine="16"/>
              <w:rPr>
                <w:rFonts w:ascii="Times New Roman" w:hAnsi="Times New Roman" w:cs="Times New Roman"/>
                <w:sz w:val="24"/>
                <w:szCs w:val="24"/>
                <w:lang w:val="ro-RO"/>
              </w:rPr>
            </w:pPr>
            <w:r>
              <w:rPr>
                <w:rFonts w:ascii="Times New Roman" w:hAnsi="Times New Roman" w:cs="Times New Roman"/>
                <w:sz w:val="24"/>
                <w:szCs w:val="24"/>
                <w:lang w:val="ro-RO"/>
              </w:rPr>
              <w:t>Secundary</w:t>
            </w:r>
            <w:r w:rsidRPr="00DD7A4B">
              <w:rPr>
                <w:rFonts w:ascii="Times New Roman" w:hAnsi="Times New Roman" w:cs="Times New Roman"/>
                <w:sz w:val="24"/>
                <w:szCs w:val="24"/>
                <w:lang w:val="ro-RO"/>
              </w:rPr>
              <w:t xml:space="preserve"> room of procedures</w:t>
            </w:r>
          </w:p>
        </w:tc>
        <w:tc>
          <w:tcPr>
            <w:tcW w:w="12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16"/>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10</w:t>
            </w:r>
          </w:p>
        </w:tc>
        <w:tc>
          <w:tcPr>
            <w:tcW w:w="1309"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16"/>
              <w:rPr>
                <w:rFonts w:ascii="Times New Roman" w:hAnsi="Times New Roman" w:cs="Times New Roman"/>
                <w:sz w:val="24"/>
                <w:szCs w:val="24"/>
                <w:lang w:val="ro-RO"/>
              </w:rPr>
            </w:pPr>
            <w:r w:rsidRPr="00C6478A">
              <w:rPr>
                <w:rFonts w:ascii="Times New Roman" w:hAnsi="Times New Roman" w:cs="Times New Roman"/>
                <w:sz w:val="24"/>
                <w:szCs w:val="24"/>
                <w:lang w:val="ro-RO"/>
              </w:rPr>
              <w:t xml:space="preserve"> </w:t>
            </w:r>
            <w:r w:rsidR="00DD7A4B" w:rsidRPr="00DD7A4B">
              <w:rPr>
                <w:rFonts w:ascii="Times New Roman" w:hAnsi="Times New Roman" w:cs="Times New Roman"/>
                <w:sz w:val="24"/>
                <w:szCs w:val="24"/>
                <w:lang w:val="ro-RO"/>
              </w:rPr>
              <w:t>It can be used for the introduction of radiopharmaceuticals for ambulatory patients</w:t>
            </w:r>
          </w:p>
        </w:tc>
      </w:tr>
      <w:tr w:rsidR="00F21987" w:rsidRPr="00C6478A" w:rsidTr="00F21987">
        <w:trPr>
          <w:trHeight w:val="240"/>
        </w:trPr>
        <w:tc>
          <w:tcPr>
            <w:tcW w:w="2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rPr>
                <w:rFonts w:ascii="Times New Roman" w:hAnsi="Times New Roman" w:cs="Times New Roman"/>
                <w:sz w:val="24"/>
                <w:szCs w:val="24"/>
                <w:lang w:val="ro-RO"/>
              </w:rPr>
            </w:pPr>
            <w:r w:rsidRPr="00C6478A">
              <w:rPr>
                <w:rFonts w:ascii="Times New Roman" w:hAnsi="Times New Roman" w:cs="Times New Roman"/>
                <w:sz w:val="24"/>
                <w:szCs w:val="24"/>
                <w:lang w:val="ro-RO"/>
              </w:rPr>
              <w:t xml:space="preserve">9. </w:t>
            </w:r>
          </w:p>
        </w:tc>
        <w:tc>
          <w:tcPr>
            <w:tcW w:w="2097" w:type="pct"/>
            <w:tcBorders>
              <w:top w:val="single" w:sz="6" w:space="0" w:color="auto"/>
              <w:left w:val="single" w:sz="6" w:space="0" w:color="auto"/>
              <w:bottom w:val="single" w:sz="6" w:space="0" w:color="auto"/>
              <w:right w:val="single" w:sz="6" w:space="0" w:color="auto"/>
            </w:tcBorders>
            <w:hideMark/>
          </w:tcPr>
          <w:p w:rsidR="00F21987" w:rsidRPr="00C6478A" w:rsidRDefault="00DD7A4B">
            <w:pPr>
              <w:pStyle w:val="ConsPlusNormal"/>
              <w:widowControl/>
              <w:ind w:firstLine="16"/>
              <w:rPr>
                <w:rFonts w:ascii="Times New Roman" w:hAnsi="Times New Roman" w:cs="Times New Roman"/>
                <w:sz w:val="24"/>
                <w:szCs w:val="24"/>
                <w:lang w:val="ro-RO"/>
              </w:rPr>
            </w:pPr>
            <w:r w:rsidRPr="00DD7A4B">
              <w:rPr>
                <w:rFonts w:ascii="Times New Roman" w:hAnsi="Times New Roman" w:cs="Times New Roman"/>
                <w:sz w:val="24"/>
                <w:szCs w:val="24"/>
                <w:lang w:val="ro-RO"/>
              </w:rPr>
              <w:t>WC for patients</w:t>
            </w:r>
          </w:p>
        </w:tc>
        <w:tc>
          <w:tcPr>
            <w:tcW w:w="12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16"/>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5</w:t>
            </w:r>
          </w:p>
        </w:tc>
        <w:tc>
          <w:tcPr>
            <w:tcW w:w="1309"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16"/>
              <w:rPr>
                <w:rFonts w:ascii="Times New Roman" w:hAnsi="Times New Roman" w:cs="Times New Roman"/>
                <w:sz w:val="24"/>
                <w:szCs w:val="24"/>
                <w:lang w:val="ro-RO"/>
              </w:rPr>
            </w:pPr>
          </w:p>
        </w:tc>
      </w:tr>
      <w:tr w:rsidR="00F21987" w:rsidRPr="00C6478A" w:rsidTr="00F21987">
        <w:trPr>
          <w:trHeight w:val="240"/>
        </w:trPr>
        <w:tc>
          <w:tcPr>
            <w:tcW w:w="2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rPr>
                <w:rFonts w:ascii="Times New Roman" w:hAnsi="Times New Roman" w:cs="Times New Roman"/>
                <w:sz w:val="24"/>
                <w:szCs w:val="24"/>
                <w:lang w:val="ro-RO"/>
              </w:rPr>
            </w:pPr>
            <w:r w:rsidRPr="00C6478A">
              <w:rPr>
                <w:rFonts w:ascii="Times New Roman" w:hAnsi="Times New Roman" w:cs="Times New Roman"/>
                <w:sz w:val="24"/>
                <w:szCs w:val="24"/>
                <w:lang w:val="ro-RO"/>
              </w:rPr>
              <w:t xml:space="preserve">10. </w:t>
            </w:r>
          </w:p>
        </w:tc>
        <w:tc>
          <w:tcPr>
            <w:tcW w:w="2097" w:type="pct"/>
            <w:tcBorders>
              <w:top w:val="single" w:sz="6" w:space="0" w:color="auto"/>
              <w:left w:val="single" w:sz="6" w:space="0" w:color="auto"/>
              <w:bottom w:val="single" w:sz="6" w:space="0" w:color="auto"/>
              <w:right w:val="single" w:sz="6" w:space="0" w:color="auto"/>
            </w:tcBorders>
            <w:hideMark/>
          </w:tcPr>
          <w:p w:rsidR="00F21987" w:rsidRPr="00C6478A" w:rsidRDefault="00DD7A4B">
            <w:pPr>
              <w:pStyle w:val="ConsPlusNormal"/>
              <w:widowControl/>
              <w:ind w:firstLine="16"/>
              <w:rPr>
                <w:rFonts w:ascii="Times New Roman" w:hAnsi="Times New Roman" w:cs="Times New Roman"/>
                <w:sz w:val="24"/>
                <w:szCs w:val="24"/>
                <w:lang w:val="ro-RO"/>
              </w:rPr>
            </w:pPr>
            <w:r w:rsidRPr="00DD7A4B">
              <w:rPr>
                <w:rFonts w:ascii="Times New Roman" w:hAnsi="Times New Roman" w:cs="Times New Roman"/>
                <w:sz w:val="24"/>
                <w:szCs w:val="24"/>
                <w:lang w:val="ro-RO"/>
              </w:rPr>
              <w:t>Personal hygiene room</w:t>
            </w:r>
          </w:p>
        </w:tc>
        <w:tc>
          <w:tcPr>
            <w:tcW w:w="12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16"/>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5</w:t>
            </w:r>
          </w:p>
        </w:tc>
        <w:tc>
          <w:tcPr>
            <w:tcW w:w="1309"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16"/>
              <w:rPr>
                <w:rFonts w:ascii="Times New Roman" w:hAnsi="Times New Roman" w:cs="Times New Roman"/>
                <w:sz w:val="24"/>
                <w:szCs w:val="24"/>
                <w:lang w:val="ro-RO"/>
              </w:rPr>
            </w:pPr>
          </w:p>
        </w:tc>
      </w:tr>
      <w:tr w:rsidR="00F21987" w:rsidRPr="00EC03F1" w:rsidTr="00F21987">
        <w:trPr>
          <w:trHeight w:val="360"/>
        </w:trPr>
        <w:tc>
          <w:tcPr>
            <w:tcW w:w="2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rPr>
                <w:rFonts w:ascii="Times New Roman" w:hAnsi="Times New Roman" w:cs="Times New Roman"/>
                <w:sz w:val="24"/>
                <w:szCs w:val="24"/>
                <w:lang w:val="ro-RO"/>
              </w:rPr>
            </w:pPr>
            <w:r w:rsidRPr="00C6478A">
              <w:rPr>
                <w:rFonts w:ascii="Times New Roman" w:hAnsi="Times New Roman" w:cs="Times New Roman"/>
                <w:sz w:val="24"/>
                <w:szCs w:val="24"/>
                <w:lang w:val="ro-RO"/>
              </w:rPr>
              <w:t>11.</w:t>
            </w:r>
          </w:p>
        </w:tc>
        <w:tc>
          <w:tcPr>
            <w:tcW w:w="2097" w:type="pct"/>
            <w:tcBorders>
              <w:top w:val="single" w:sz="6" w:space="0" w:color="auto"/>
              <w:left w:val="single" w:sz="6" w:space="0" w:color="auto"/>
              <w:bottom w:val="single" w:sz="6" w:space="0" w:color="auto"/>
              <w:right w:val="single" w:sz="6" w:space="0" w:color="auto"/>
            </w:tcBorders>
            <w:hideMark/>
          </w:tcPr>
          <w:p w:rsidR="006F5F6C" w:rsidRPr="006F5F6C" w:rsidRDefault="006F5F6C" w:rsidP="006F5F6C">
            <w:pPr>
              <w:pStyle w:val="ConsPlusNormal"/>
              <w:ind w:firstLine="16"/>
              <w:rPr>
                <w:rFonts w:ascii="Times New Roman" w:hAnsi="Times New Roman" w:cs="Times New Roman"/>
                <w:sz w:val="24"/>
                <w:szCs w:val="24"/>
                <w:lang w:val="ro-RO"/>
              </w:rPr>
            </w:pPr>
            <w:r w:rsidRPr="006F5F6C">
              <w:rPr>
                <w:rFonts w:ascii="Times New Roman" w:hAnsi="Times New Roman" w:cs="Times New Roman"/>
                <w:sz w:val="24"/>
                <w:szCs w:val="24"/>
                <w:lang w:val="ro-RO"/>
              </w:rPr>
              <w:t>Storage room</w:t>
            </w:r>
            <w:r>
              <w:rPr>
                <w:rFonts w:ascii="Times New Roman" w:hAnsi="Times New Roman" w:cs="Times New Roman"/>
                <w:sz w:val="24"/>
                <w:szCs w:val="24"/>
                <w:lang w:val="ro-RO"/>
              </w:rPr>
              <w:t xml:space="preserve"> of </w:t>
            </w:r>
          </w:p>
          <w:p w:rsidR="00F21987" w:rsidRPr="00C6478A" w:rsidRDefault="006F5F6C" w:rsidP="006F5F6C">
            <w:pPr>
              <w:pStyle w:val="ConsPlusNormal"/>
              <w:widowControl/>
              <w:ind w:firstLine="16"/>
              <w:rPr>
                <w:rFonts w:ascii="Times New Roman" w:hAnsi="Times New Roman" w:cs="Times New Roman"/>
                <w:sz w:val="24"/>
                <w:szCs w:val="24"/>
                <w:lang w:val="ro-RO"/>
              </w:rPr>
            </w:pPr>
            <w:r w:rsidRPr="006F5F6C">
              <w:rPr>
                <w:rFonts w:ascii="Times New Roman" w:hAnsi="Times New Roman" w:cs="Times New Roman"/>
                <w:sz w:val="24"/>
                <w:szCs w:val="24"/>
                <w:lang w:val="ro-RO"/>
              </w:rPr>
              <w:t>auxiliary inventory</w:t>
            </w:r>
          </w:p>
        </w:tc>
        <w:tc>
          <w:tcPr>
            <w:tcW w:w="12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16"/>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3</w:t>
            </w:r>
          </w:p>
        </w:tc>
        <w:tc>
          <w:tcPr>
            <w:tcW w:w="1309" w:type="pct"/>
            <w:tcBorders>
              <w:top w:val="single" w:sz="6" w:space="0" w:color="auto"/>
              <w:left w:val="single" w:sz="6" w:space="0" w:color="auto"/>
              <w:bottom w:val="single" w:sz="6" w:space="0" w:color="auto"/>
              <w:right w:val="single" w:sz="6" w:space="0" w:color="auto"/>
            </w:tcBorders>
            <w:hideMark/>
          </w:tcPr>
          <w:p w:rsidR="00F21987" w:rsidRPr="00C6478A" w:rsidRDefault="00DD7A4B">
            <w:pPr>
              <w:pStyle w:val="ConsPlusNormal"/>
              <w:widowControl/>
              <w:ind w:firstLine="16"/>
              <w:rPr>
                <w:rFonts w:ascii="Times New Roman" w:hAnsi="Times New Roman" w:cs="Times New Roman"/>
                <w:sz w:val="24"/>
                <w:szCs w:val="24"/>
                <w:lang w:val="ro-RO"/>
              </w:rPr>
            </w:pPr>
            <w:r w:rsidRPr="00DD7A4B">
              <w:rPr>
                <w:rFonts w:ascii="Times New Roman" w:hAnsi="Times New Roman" w:cs="Times New Roman"/>
                <w:sz w:val="24"/>
                <w:szCs w:val="24"/>
                <w:lang w:val="ro-RO"/>
              </w:rPr>
              <w:t>For cleaning only in the premises of the block</w:t>
            </w:r>
          </w:p>
        </w:tc>
      </w:tr>
      <w:tr w:rsidR="00F21987" w:rsidRPr="00C6478A" w:rsidTr="00F21987">
        <w:trPr>
          <w:trHeight w:val="360"/>
        </w:trPr>
        <w:tc>
          <w:tcPr>
            <w:tcW w:w="2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rPr>
                <w:rFonts w:ascii="Times New Roman" w:hAnsi="Times New Roman" w:cs="Times New Roman"/>
                <w:sz w:val="24"/>
                <w:szCs w:val="24"/>
                <w:lang w:val="ro-RO"/>
              </w:rPr>
            </w:pPr>
            <w:r w:rsidRPr="00C6478A">
              <w:rPr>
                <w:rFonts w:ascii="Times New Roman" w:hAnsi="Times New Roman" w:cs="Times New Roman"/>
                <w:sz w:val="24"/>
                <w:szCs w:val="24"/>
                <w:lang w:val="ro-RO"/>
              </w:rPr>
              <w:t>12.</w:t>
            </w:r>
          </w:p>
        </w:tc>
        <w:tc>
          <w:tcPr>
            <w:tcW w:w="2097" w:type="pct"/>
            <w:tcBorders>
              <w:top w:val="single" w:sz="6" w:space="0" w:color="auto"/>
              <w:left w:val="single" w:sz="6" w:space="0" w:color="auto"/>
              <w:bottom w:val="single" w:sz="6" w:space="0" w:color="auto"/>
              <w:right w:val="single" w:sz="6" w:space="0" w:color="auto"/>
            </w:tcBorders>
            <w:hideMark/>
          </w:tcPr>
          <w:p w:rsidR="00F21987" w:rsidRPr="00C6478A" w:rsidRDefault="006F5F6C">
            <w:pPr>
              <w:pStyle w:val="ConsPlusNormal"/>
              <w:widowControl/>
              <w:ind w:firstLine="16"/>
              <w:rPr>
                <w:rFonts w:ascii="Times New Roman" w:hAnsi="Times New Roman" w:cs="Times New Roman"/>
                <w:sz w:val="24"/>
                <w:szCs w:val="24"/>
                <w:lang w:val="ro-RO"/>
              </w:rPr>
            </w:pPr>
            <w:r w:rsidRPr="006F5F6C">
              <w:rPr>
                <w:rFonts w:ascii="Times New Roman" w:hAnsi="Times New Roman" w:cs="Times New Roman"/>
                <w:sz w:val="24"/>
                <w:szCs w:val="24"/>
                <w:lang w:val="ro-RO"/>
              </w:rPr>
              <w:t>Room for storing contaminated clothing</w:t>
            </w:r>
          </w:p>
        </w:tc>
        <w:tc>
          <w:tcPr>
            <w:tcW w:w="12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16"/>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5</w:t>
            </w:r>
          </w:p>
        </w:tc>
        <w:tc>
          <w:tcPr>
            <w:tcW w:w="1309"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16"/>
              <w:rPr>
                <w:rFonts w:ascii="Times New Roman" w:hAnsi="Times New Roman" w:cs="Times New Roman"/>
                <w:sz w:val="24"/>
                <w:szCs w:val="24"/>
                <w:lang w:val="ro-RO"/>
              </w:rPr>
            </w:pPr>
          </w:p>
        </w:tc>
      </w:tr>
      <w:tr w:rsidR="00F21987" w:rsidRPr="00EC03F1" w:rsidTr="00F21987">
        <w:trPr>
          <w:trHeight w:val="240"/>
        </w:trPr>
        <w:tc>
          <w:tcPr>
            <w:tcW w:w="5000" w:type="pct"/>
            <w:gridSpan w:val="4"/>
            <w:tcBorders>
              <w:top w:val="single" w:sz="6" w:space="0" w:color="auto"/>
              <w:left w:val="single" w:sz="6" w:space="0" w:color="auto"/>
              <w:bottom w:val="single" w:sz="6" w:space="0" w:color="auto"/>
              <w:right w:val="single" w:sz="6" w:space="0" w:color="auto"/>
            </w:tcBorders>
            <w:hideMark/>
          </w:tcPr>
          <w:p w:rsidR="00F21987" w:rsidRPr="00C6478A" w:rsidRDefault="00F21987" w:rsidP="006F5F6C">
            <w:pPr>
              <w:pStyle w:val="ConsPlusNormal"/>
              <w:widowControl/>
              <w:ind w:firstLine="16"/>
              <w:jc w:val="center"/>
              <w:rPr>
                <w:rFonts w:ascii="Times New Roman" w:hAnsi="Times New Roman" w:cs="Times New Roman"/>
                <w:b/>
                <w:sz w:val="24"/>
                <w:szCs w:val="24"/>
                <w:lang w:val="ro-RO"/>
              </w:rPr>
            </w:pPr>
            <w:r w:rsidRPr="00C6478A">
              <w:rPr>
                <w:rFonts w:ascii="Times New Roman" w:hAnsi="Times New Roman" w:cs="Times New Roman"/>
                <w:sz w:val="24"/>
                <w:szCs w:val="24"/>
                <w:lang w:val="ro-RO"/>
              </w:rPr>
              <w:t xml:space="preserve"> </w:t>
            </w:r>
            <w:r w:rsidR="006F5F6C" w:rsidRPr="006F5F6C">
              <w:rPr>
                <w:rFonts w:ascii="Times New Roman" w:hAnsi="Times New Roman" w:cs="Times New Roman"/>
                <w:b/>
                <w:i/>
                <w:sz w:val="24"/>
                <w:szCs w:val="24"/>
                <w:lang w:val="ro-RO"/>
              </w:rPr>
              <w:t xml:space="preserve">in vivo </w:t>
            </w:r>
            <w:r w:rsidR="006F5F6C">
              <w:rPr>
                <w:rFonts w:ascii="Times New Roman" w:hAnsi="Times New Roman" w:cs="Times New Roman"/>
                <w:b/>
                <w:sz w:val="24"/>
                <w:szCs w:val="24"/>
                <w:lang w:val="ro-RO"/>
              </w:rPr>
              <w:t>radiopharmaceutical investigation b</w:t>
            </w:r>
            <w:r w:rsidR="006F5F6C" w:rsidRPr="006F5F6C">
              <w:rPr>
                <w:rFonts w:ascii="Times New Roman" w:hAnsi="Times New Roman" w:cs="Times New Roman"/>
                <w:b/>
                <w:sz w:val="24"/>
                <w:szCs w:val="24"/>
                <w:lang w:val="ro-RO"/>
              </w:rPr>
              <w:t xml:space="preserve">lock </w:t>
            </w:r>
          </w:p>
        </w:tc>
      </w:tr>
      <w:tr w:rsidR="00F21987" w:rsidRPr="00C6478A" w:rsidTr="00F21987">
        <w:trPr>
          <w:trHeight w:val="240"/>
        </w:trPr>
        <w:tc>
          <w:tcPr>
            <w:tcW w:w="2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rPr>
                <w:rFonts w:ascii="Times New Roman" w:hAnsi="Times New Roman" w:cs="Times New Roman"/>
                <w:sz w:val="24"/>
                <w:szCs w:val="24"/>
                <w:lang w:val="ro-RO"/>
              </w:rPr>
            </w:pPr>
            <w:r w:rsidRPr="00C6478A">
              <w:rPr>
                <w:rFonts w:ascii="Times New Roman" w:hAnsi="Times New Roman" w:cs="Times New Roman"/>
                <w:sz w:val="24"/>
                <w:szCs w:val="24"/>
                <w:lang w:val="ro-RO"/>
              </w:rPr>
              <w:t>13</w:t>
            </w:r>
          </w:p>
        </w:tc>
        <w:tc>
          <w:tcPr>
            <w:tcW w:w="2097" w:type="pct"/>
            <w:tcBorders>
              <w:top w:val="single" w:sz="6" w:space="0" w:color="auto"/>
              <w:left w:val="single" w:sz="6" w:space="0" w:color="auto"/>
              <w:bottom w:val="single" w:sz="6" w:space="0" w:color="auto"/>
              <w:right w:val="single" w:sz="6" w:space="0" w:color="auto"/>
            </w:tcBorders>
            <w:hideMark/>
          </w:tcPr>
          <w:p w:rsidR="00F21987" w:rsidRPr="00C6478A" w:rsidRDefault="006F5F6C">
            <w:pPr>
              <w:pStyle w:val="ConsPlusNormal"/>
              <w:widowControl/>
              <w:ind w:firstLine="16"/>
              <w:rPr>
                <w:rFonts w:ascii="Times New Roman" w:hAnsi="Times New Roman" w:cs="Times New Roman"/>
                <w:sz w:val="24"/>
                <w:szCs w:val="24"/>
                <w:lang w:val="ro-RO"/>
              </w:rPr>
            </w:pPr>
            <w:r>
              <w:rPr>
                <w:rFonts w:ascii="Times New Roman" w:hAnsi="Times New Roman" w:cs="Times New Roman"/>
                <w:sz w:val="24"/>
                <w:szCs w:val="24"/>
                <w:lang w:val="ro-RO"/>
              </w:rPr>
              <w:t>Gamma</w:t>
            </w:r>
            <w:r w:rsidRPr="006F5F6C">
              <w:rPr>
                <w:rFonts w:ascii="Times New Roman" w:hAnsi="Times New Roman" w:cs="Times New Roman"/>
                <w:sz w:val="24"/>
                <w:szCs w:val="24"/>
                <w:lang w:val="ro-RO"/>
              </w:rPr>
              <w:t>-room cabinet</w:t>
            </w:r>
          </w:p>
        </w:tc>
        <w:tc>
          <w:tcPr>
            <w:tcW w:w="12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16"/>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20</w:t>
            </w:r>
          </w:p>
        </w:tc>
        <w:tc>
          <w:tcPr>
            <w:tcW w:w="1309"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16"/>
              <w:rPr>
                <w:rFonts w:ascii="Times New Roman" w:hAnsi="Times New Roman" w:cs="Times New Roman"/>
                <w:sz w:val="24"/>
                <w:szCs w:val="24"/>
                <w:lang w:val="ro-RO"/>
              </w:rPr>
            </w:pPr>
          </w:p>
        </w:tc>
      </w:tr>
      <w:tr w:rsidR="00F21987" w:rsidRPr="00C6478A" w:rsidTr="00F21987">
        <w:trPr>
          <w:trHeight w:val="240"/>
        </w:trPr>
        <w:tc>
          <w:tcPr>
            <w:tcW w:w="2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rPr>
                <w:rFonts w:ascii="Times New Roman" w:hAnsi="Times New Roman" w:cs="Times New Roman"/>
                <w:sz w:val="24"/>
                <w:szCs w:val="24"/>
                <w:lang w:val="ro-RO"/>
              </w:rPr>
            </w:pPr>
            <w:r w:rsidRPr="00C6478A">
              <w:rPr>
                <w:rFonts w:ascii="Times New Roman" w:hAnsi="Times New Roman" w:cs="Times New Roman"/>
                <w:sz w:val="24"/>
                <w:szCs w:val="24"/>
                <w:lang w:val="ro-RO"/>
              </w:rPr>
              <w:t>14.</w:t>
            </w:r>
          </w:p>
        </w:tc>
        <w:tc>
          <w:tcPr>
            <w:tcW w:w="2097" w:type="pct"/>
            <w:tcBorders>
              <w:top w:val="single" w:sz="6" w:space="0" w:color="auto"/>
              <w:left w:val="single" w:sz="6" w:space="0" w:color="auto"/>
              <w:bottom w:val="single" w:sz="6" w:space="0" w:color="auto"/>
              <w:right w:val="single" w:sz="6" w:space="0" w:color="auto"/>
            </w:tcBorders>
            <w:hideMark/>
          </w:tcPr>
          <w:p w:rsidR="00F21987" w:rsidRPr="00C6478A" w:rsidRDefault="006F5F6C">
            <w:pPr>
              <w:pStyle w:val="ConsPlusNormal"/>
              <w:widowControl/>
              <w:ind w:firstLine="16"/>
              <w:rPr>
                <w:rFonts w:ascii="Times New Roman" w:hAnsi="Times New Roman" w:cs="Times New Roman"/>
                <w:sz w:val="24"/>
                <w:szCs w:val="24"/>
                <w:lang w:val="ro-RO"/>
              </w:rPr>
            </w:pPr>
            <w:r>
              <w:rPr>
                <w:rFonts w:ascii="Times New Roman" w:hAnsi="Times New Roman" w:cs="Times New Roman"/>
                <w:sz w:val="24"/>
                <w:szCs w:val="24"/>
                <w:lang w:val="ro-RO"/>
              </w:rPr>
              <w:t>C</w:t>
            </w:r>
            <w:r w:rsidRPr="006F5F6C">
              <w:rPr>
                <w:rFonts w:ascii="Times New Roman" w:hAnsi="Times New Roman" w:cs="Times New Roman"/>
                <w:sz w:val="24"/>
                <w:szCs w:val="24"/>
                <w:lang w:val="ro-RO"/>
              </w:rPr>
              <w:t xml:space="preserve">ontrol room </w:t>
            </w:r>
            <w:r>
              <w:rPr>
                <w:rFonts w:ascii="Times New Roman" w:hAnsi="Times New Roman" w:cs="Times New Roman"/>
                <w:sz w:val="24"/>
                <w:szCs w:val="24"/>
                <w:lang w:val="ro-RO"/>
              </w:rPr>
              <w:t>of g</w:t>
            </w:r>
            <w:r w:rsidRPr="006F5F6C">
              <w:rPr>
                <w:rFonts w:ascii="Times New Roman" w:hAnsi="Times New Roman" w:cs="Times New Roman"/>
                <w:sz w:val="24"/>
                <w:szCs w:val="24"/>
                <w:lang w:val="ro-RO"/>
              </w:rPr>
              <w:t>amma-room</w:t>
            </w:r>
          </w:p>
        </w:tc>
        <w:tc>
          <w:tcPr>
            <w:tcW w:w="12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16"/>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10</w:t>
            </w:r>
          </w:p>
        </w:tc>
        <w:tc>
          <w:tcPr>
            <w:tcW w:w="1309"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16"/>
              <w:rPr>
                <w:rFonts w:ascii="Times New Roman" w:hAnsi="Times New Roman" w:cs="Times New Roman"/>
                <w:sz w:val="24"/>
                <w:szCs w:val="24"/>
                <w:lang w:val="ro-RO"/>
              </w:rPr>
            </w:pPr>
          </w:p>
        </w:tc>
      </w:tr>
      <w:tr w:rsidR="00F21987" w:rsidRPr="00C6478A" w:rsidTr="00F21987">
        <w:trPr>
          <w:trHeight w:val="240"/>
        </w:trPr>
        <w:tc>
          <w:tcPr>
            <w:tcW w:w="2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rPr>
                <w:rFonts w:ascii="Times New Roman" w:hAnsi="Times New Roman" w:cs="Times New Roman"/>
                <w:sz w:val="24"/>
                <w:szCs w:val="24"/>
                <w:lang w:val="ro-RO"/>
              </w:rPr>
            </w:pPr>
            <w:r w:rsidRPr="00C6478A">
              <w:rPr>
                <w:rFonts w:ascii="Times New Roman" w:hAnsi="Times New Roman" w:cs="Times New Roman"/>
                <w:sz w:val="24"/>
                <w:szCs w:val="24"/>
                <w:lang w:val="ro-RO"/>
              </w:rPr>
              <w:t>15.</w:t>
            </w:r>
          </w:p>
        </w:tc>
        <w:tc>
          <w:tcPr>
            <w:tcW w:w="2097" w:type="pct"/>
            <w:tcBorders>
              <w:top w:val="single" w:sz="6" w:space="0" w:color="auto"/>
              <w:left w:val="single" w:sz="6" w:space="0" w:color="auto"/>
              <w:bottom w:val="single" w:sz="6" w:space="0" w:color="auto"/>
              <w:right w:val="single" w:sz="6" w:space="0" w:color="auto"/>
            </w:tcBorders>
            <w:hideMark/>
          </w:tcPr>
          <w:p w:rsidR="00F21987" w:rsidRPr="00C6478A" w:rsidRDefault="006F5F6C">
            <w:pPr>
              <w:pStyle w:val="ConsPlusNormal"/>
              <w:widowControl/>
              <w:ind w:firstLine="16"/>
              <w:rPr>
                <w:rFonts w:ascii="Times New Roman" w:hAnsi="Times New Roman" w:cs="Times New Roman"/>
                <w:sz w:val="24"/>
                <w:szCs w:val="24"/>
                <w:lang w:val="ro-RO"/>
              </w:rPr>
            </w:pPr>
            <w:r w:rsidRPr="006F5F6C">
              <w:rPr>
                <w:rFonts w:ascii="Times New Roman" w:hAnsi="Times New Roman" w:cs="Times New Roman"/>
                <w:sz w:val="24"/>
                <w:szCs w:val="24"/>
                <w:lang w:val="ro-RO"/>
              </w:rPr>
              <w:t>Cabinet with gamma-tomograph</w:t>
            </w:r>
          </w:p>
        </w:tc>
        <w:tc>
          <w:tcPr>
            <w:tcW w:w="12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16"/>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40</w:t>
            </w:r>
          </w:p>
        </w:tc>
        <w:tc>
          <w:tcPr>
            <w:tcW w:w="1309"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16"/>
              <w:rPr>
                <w:rFonts w:ascii="Times New Roman" w:hAnsi="Times New Roman" w:cs="Times New Roman"/>
                <w:sz w:val="24"/>
                <w:szCs w:val="24"/>
                <w:lang w:val="ro-RO"/>
              </w:rPr>
            </w:pPr>
          </w:p>
        </w:tc>
      </w:tr>
      <w:tr w:rsidR="00F21987" w:rsidRPr="00C6478A" w:rsidTr="00F21987">
        <w:trPr>
          <w:trHeight w:val="240"/>
        </w:trPr>
        <w:tc>
          <w:tcPr>
            <w:tcW w:w="2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rPr>
                <w:rFonts w:ascii="Times New Roman" w:hAnsi="Times New Roman" w:cs="Times New Roman"/>
                <w:sz w:val="24"/>
                <w:szCs w:val="24"/>
                <w:lang w:val="ro-RO"/>
              </w:rPr>
            </w:pPr>
            <w:r w:rsidRPr="00C6478A">
              <w:rPr>
                <w:rFonts w:ascii="Times New Roman" w:hAnsi="Times New Roman" w:cs="Times New Roman"/>
                <w:sz w:val="24"/>
                <w:szCs w:val="24"/>
                <w:lang w:val="ro-RO"/>
              </w:rPr>
              <w:t>16.</w:t>
            </w:r>
          </w:p>
        </w:tc>
        <w:tc>
          <w:tcPr>
            <w:tcW w:w="2097" w:type="pct"/>
            <w:tcBorders>
              <w:top w:val="single" w:sz="6" w:space="0" w:color="auto"/>
              <w:left w:val="single" w:sz="6" w:space="0" w:color="auto"/>
              <w:bottom w:val="single" w:sz="6" w:space="0" w:color="auto"/>
              <w:right w:val="single" w:sz="6" w:space="0" w:color="auto"/>
            </w:tcBorders>
            <w:hideMark/>
          </w:tcPr>
          <w:p w:rsidR="00F21987" w:rsidRPr="00C6478A" w:rsidRDefault="006F5F6C">
            <w:pPr>
              <w:pStyle w:val="ConsPlusNormal"/>
              <w:widowControl/>
              <w:ind w:firstLine="16"/>
              <w:rPr>
                <w:rFonts w:ascii="Times New Roman" w:hAnsi="Times New Roman" w:cs="Times New Roman"/>
                <w:sz w:val="24"/>
                <w:szCs w:val="24"/>
                <w:lang w:val="ro-RO"/>
              </w:rPr>
            </w:pPr>
            <w:r>
              <w:rPr>
                <w:rFonts w:ascii="Times New Roman" w:hAnsi="Times New Roman" w:cs="Times New Roman"/>
                <w:sz w:val="24"/>
                <w:szCs w:val="24"/>
                <w:lang w:val="ro-RO"/>
              </w:rPr>
              <w:t>C</w:t>
            </w:r>
            <w:r w:rsidRPr="006F5F6C">
              <w:rPr>
                <w:rFonts w:ascii="Times New Roman" w:hAnsi="Times New Roman" w:cs="Times New Roman"/>
                <w:sz w:val="24"/>
                <w:szCs w:val="24"/>
                <w:lang w:val="ro-RO"/>
              </w:rPr>
              <w:t xml:space="preserve">ontrol room </w:t>
            </w:r>
            <w:r>
              <w:rPr>
                <w:rFonts w:ascii="Times New Roman" w:hAnsi="Times New Roman" w:cs="Times New Roman"/>
                <w:sz w:val="24"/>
                <w:szCs w:val="24"/>
                <w:lang w:val="ro-RO"/>
              </w:rPr>
              <w:t>of g</w:t>
            </w:r>
            <w:r w:rsidRPr="006F5F6C">
              <w:rPr>
                <w:rFonts w:ascii="Times New Roman" w:hAnsi="Times New Roman" w:cs="Times New Roman"/>
                <w:sz w:val="24"/>
                <w:szCs w:val="24"/>
                <w:lang w:val="ro-RO"/>
              </w:rPr>
              <w:t>amma-tomography</w:t>
            </w:r>
          </w:p>
        </w:tc>
        <w:tc>
          <w:tcPr>
            <w:tcW w:w="12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16"/>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20</w:t>
            </w:r>
          </w:p>
        </w:tc>
        <w:tc>
          <w:tcPr>
            <w:tcW w:w="1309"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16"/>
              <w:rPr>
                <w:rFonts w:ascii="Times New Roman" w:hAnsi="Times New Roman" w:cs="Times New Roman"/>
                <w:sz w:val="24"/>
                <w:szCs w:val="24"/>
                <w:lang w:val="ro-RO"/>
              </w:rPr>
            </w:pPr>
          </w:p>
        </w:tc>
      </w:tr>
      <w:tr w:rsidR="00F21987" w:rsidRPr="00C6478A" w:rsidTr="00F21987">
        <w:trPr>
          <w:trHeight w:val="240"/>
        </w:trPr>
        <w:tc>
          <w:tcPr>
            <w:tcW w:w="2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rPr>
                <w:rFonts w:ascii="Times New Roman" w:hAnsi="Times New Roman" w:cs="Times New Roman"/>
                <w:sz w:val="24"/>
                <w:szCs w:val="24"/>
                <w:lang w:val="ro-RO"/>
              </w:rPr>
            </w:pPr>
            <w:r w:rsidRPr="00C6478A">
              <w:rPr>
                <w:rFonts w:ascii="Times New Roman" w:hAnsi="Times New Roman" w:cs="Times New Roman"/>
                <w:sz w:val="24"/>
                <w:szCs w:val="24"/>
                <w:lang w:val="ro-RO"/>
              </w:rPr>
              <w:t>17.</w:t>
            </w:r>
          </w:p>
        </w:tc>
        <w:tc>
          <w:tcPr>
            <w:tcW w:w="2097" w:type="pct"/>
            <w:tcBorders>
              <w:top w:val="single" w:sz="6" w:space="0" w:color="auto"/>
              <w:left w:val="single" w:sz="6" w:space="0" w:color="auto"/>
              <w:bottom w:val="single" w:sz="6" w:space="0" w:color="auto"/>
              <w:right w:val="single" w:sz="6" w:space="0" w:color="auto"/>
            </w:tcBorders>
            <w:hideMark/>
          </w:tcPr>
          <w:p w:rsidR="00F21987" w:rsidRPr="00C6478A" w:rsidRDefault="006F5F6C" w:rsidP="006F5F6C">
            <w:pPr>
              <w:pStyle w:val="ConsPlusNormal"/>
              <w:widowControl/>
              <w:ind w:firstLine="16"/>
              <w:rPr>
                <w:rFonts w:ascii="Times New Roman" w:hAnsi="Times New Roman" w:cs="Times New Roman"/>
                <w:sz w:val="24"/>
                <w:szCs w:val="24"/>
                <w:lang w:val="ro-RO"/>
              </w:rPr>
            </w:pPr>
            <w:r w:rsidRPr="00C6478A">
              <w:rPr>
                <w:rFonts w:ascii="Times New Roman" w:hAnsi="Times New Roman" w:cs="Times New Roman"/>
                <w:i/>
                <w:sz w:val="24"/>
                <w:szCs w:val="24"/>
                <w:lang w:val="ro-RO"/>
              </w:rPr>
              <w:t>in vivo</w:t>
            </w:r>
            <w:r w:rsidRPr="00C6478A">
              <w:rPr>
                <w:rFonts w:ascii="Times New Roman" w:hAnsi="Times New Roman" w:cs="Times New Roman"/>
                <w:sz w:val="24"/>
                <w:szCs w:val="24"/>
                <w:lang w:val="ro-RO"/>
              </w:rPr>
              <w:t xml:space="preserve">   </w:t>
            </w:r>
            <w:r>
              <w:rPr>
                <w:rFonts w:ascii="Times New Roman" w:hAnsi="Times New Roman" w:cs="Times New Roman"/>
                <w:sz w:val="24"/>
                <w:szCs w:val="24"/>
                <w:lang w:val="ro-RO"/>
              </w:rPr>
              <w:t>r</w:t>
            </w:r>
            <w:r w:rsidRPr="006F5F6C">
              <w:rPr>
                <w:rFonts w:ascii="Times New Roman" w:hAnsi="Times New Roman" w:cs="Times New Roman"/>
                <w:sz w:val="24"/>
                <w:szCs w:val="24"/>
                <w:lang w:val="ro-RO"/>
              </w:rPr>
              <w:t>adiometric room</w:t>
            </w:r>
          </w:p>
        </w:tc>
        <w:tc>
          <w:tcPr>
            <w:tcW w:w="12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16"/>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20</w:t>
            </w:r>
          </w:p>
        </w:tc>
        <w:tc>
          <w:tcPr>
            <w:tcW w:w="1309"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16"/>
              <w:rPr>
                <w:rFonts w:ascii="Times New Roman" w:hAnsi="Times New Roman" w:cs="Times New Roman"/>
                <w:sz w:val="24"/>
                <w:szCs w:val="24"/>
                <w:lang w:val="ro-RO"/>
              </w:rPr>
            </w:pPr>
          </w:p>
        </w:tc>
      </w:tr>
      <w:tr w:rsidR="00F21987" w:rsidRPr="00C6478A" w:rsidTr="00F21987">
        <w:trPr>
          <w:trHeight w:val="240"/>
        </w:trPr>
        <w:tc>
          <w:tcPr>
            <w:tcW w:w="2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rPr>
                <w:rFonts w:ascii="Times New Roman" w:hAnsi="Times New Roman" w:cs="Times New Roman"/>
                <w:sz w:val="24"/>
                <w:szCs w:val="24"/>
                <w:lang w:val="ro-RO"/>
              </w:rPr>
            </w:pPr>
            <w:r w:rsidRPr="00C6478A">
              <w:rPr>
                <w:rFonts w:ascii="Times New Roman" w:hAnsi="Times New Roman" w:cs="Times New Roman"/>
                <w:sz w:val="24"/>
                <w:szCs w:val="24"/>
                <w:lang w:val="ro-RO"/>
              </w:rPr>
              <w:t>18.</w:t>
            </w:r>
          </w:p>
        </w:tc>
        <w:tc>
          <w:tcPr>
            <w:tcW w:w="2097" w:type="pct"/>
            <w:tcBorders>
              <w:top w:val="single" w:sz="6" w:space="0" w:color="auto"/>
              <w:left w:val="single" w:sz="6" w:space="0" w:color="auto"/>
              <w:bottom w:val="single" w:sz="6" w:space="0" w:color="auto"/>
              <w:right w:val="single" w:sz="6" w:space="0" w:color="auto"/>
            </w:tcBorders>
            <w:hideMark/>
          </w:tcPr>
          <w:p w:rsidR="00F21987" w:rsidRPr="00C6478A" w:rsidRDefault="006F5F6C" w:rsidP="006F5F6C">
            <w:pPr>
              <w:pStyle w:val="ConsPlusNormal"/>
              <w:widowControl/>
              <w:ind w:firstLine="16"/>
              <w:rPr>
                <w:rFonts w:ascii="Times New Roman" w:hAnsi="Times New Roman" w:cs="Times New Roman"/>
                <w:sz w:val="24"/>
                <w:szCs w:val="24"/>
                <w:lang w:val="ro-RO"/>
              </w:rPr>
            </w:pPr>
            <w:r w:rsidRPr="006F5F6C">
              <w:rPr>
                <w:rFonts w:ascii="Times New Roman" w:hAnsi="Times New Roman" w:cs="Times New Roman"/>
                <w:sz w:val="24"/>
                <w:szCs w:val="24"/>
                <w:lang w:val="ro-RO"/>
              </w:rPr>
              <w:t xml:space="preserve">Radiometric </w:t>
            </w:r>
            <w:r>
              <w:rPr>
                <w:rFonts w:ascii="Times New Roman" w:hAnsi="Times New Roman" w:cs="Times New Roman"/>
                <w:sz w:val="24"/>
                <w:szCs w:val="24"/>
                <w:lang w:val="ro-RO"/>
              </w:rPr>
              <w:t xml:space="preserve">room </w:t>
            </w:r>
            <w:r w:rsidRPr="006F5F6C">
              <w:rPr>
                <w:rFonts w:ascii="Times New Roman" w:hAnsi="Times New Roman" w:cs="Times New Roman"/>
                <w:sz w:val="24"/>
                <w:szCs w:val="24"/>
                <w:lang w:val="ro-RO"/>
              </w:rPr>
              <w:t xml:space="preserve">of </w:t>
            </w:r>
            <w:r>
              <w:rPr>
                <w:rFonts w:ascii="Times New Roman" w:hAnsi="Times New Roman" w:cs="Times New Roman"/>
                <w:sz w:val="24"/>
                <w:szCs w:val="24"/>
                <w:lang w:val="ro-RO"/>
              </w:rPr>
              <w:t>b</w:t>
            </w:r>
            <w:r w:rsidRPr="006F5F6C">
              <w:rPr>
                <w:rFonts w:ascii="Times New Roman" w:hAnsi="Times New Roman" w:cs="Times New Roman"/>
                <w:sz w:val="24"/>
                <w:szCs w:val="24"/>
                <w:lang w:val="ro-RO"/>
              </w:rPr>
              <w:t>iomedies</w:t>
            </w:r>
          </w:p>
        </w:tc>
        <w:tc>
          <w:tcPr>
            <w:tcW w:w="12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16"/>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10</w:t>
            </w:r>
          </w:p>
        </w:tc>
        <w:tc>
          <w:tcPr>
            <w:tcW w:w="1309"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16"/>
              <w:rPr>
                <w:rFonts w:ascii="Times New Roman" w:hAnsi="Times New Roman" w:cs="Times New Roman"/>
                <w:sz w:val="24"/>
                <w:szCs w:val="24"/>
                <w:lang w:val="ro-RO"/>
              </w:rPr>
            </w:pPr>
          </w:p>
        </w:tc>
      </w:tr>
      <w:tr w:rsidR="00F21987" w:rsidRPr="00C6478A" w:rsidTr="00F21987">
        <w:trPr>
          <w:trHeight w:val="360"/>
        </w:trPr>
        <w:tc>
          <w:tcPr>
            <w:tcW w:w="2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rPr>
                <w:rFonts w:ascii="Times New Roman" w:hAnsi="Times New Roman" w:cs="Times New Roman"/>
                <w:sz w:val="24"/>
                <w:szCs w:val="24"/>
                <w:lang w:val="ro-RO"/>
              </w:rPr>
            </w:pPr>
            <w:r w:rsidRPr="00C6478A">
              <w:rPr>
                <w:rFonts w:ascii="Times New Roman" w:hAnsi="Times New Roman" w:cs="Times New Roman"/>
                <w:sz w:val="24"/>
                <w:szCs w:val="24"/>
                <w:lang w:val="ro-RO"/>
              </w:rPr>
              <w:t>19.</w:t>
            </w:r>
          </w:p>
        </w:tc>
        <w:tc>
          <w:tcPr>
            <w:tcW w:w="2097" w:type="pct"/>
            <w:tcBorders>
              <w:top w:val="single" w:sz="6" w:space="0" w:color="auto"/>
              <w:left w:val="single" w:sz="6" w:space="0" w:color="auto"/>
              <w:bottom w:val="single" w:sz="6" w:space="0" w:color="auto"/>
              <w:right w:val="single" w:sz="6" w:space="0" w:color="auto"/>
            </w:tcBorders>
            <w:hideMark/>
          </w:tcPr>
          <w:p w:rsidR="00F21987" w:rsidRPr="00C6478A" w:rsidRDefault="006F5F6C">
            <w:pPr>
              <w:pStyle w:val="ConsPlusNormal"/>
              <w:widowControl/>
              <w:ind w:firstLine="16"/>
              <w:rPr>
                <w:rFonts w:ascii="Times New Roman" w:hAnsi="Times New Roman" w:cs="Times New Roman"/>
                <w:sz w:val="24"/>
                <w:szCs w:val="24"/>
                <w:lang w:val="ro-RO"/>
              </w:rPr>
            </w:pPr>
            <w:r w:rsidRPr="006F5F6C">
              <w:rPr>
                <w:rFonts w:ascii="Times New Roman" w:hAnsi="Times New Roman" w:cs="Times New Roman"/>
                <w:sz w:val="24"/>
                <w:szCs w:val="24"/>
                <w:lang w:val="ro-RO"/>
              </w:rPr>
              <w:t>Computer room</w:t>
            </w:r>
          </w:p>
        </w:tc>
        <w:tc>
          <w:tcPr>
            <w:tcW w:w="12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16"/>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10</w:t>
            </w:r>
          </w:p>
        </w:tc>
        <w:tc>
          <w:tcPr>
            <w:tcW w:w="1309"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16"/>
              <w:rPr>
                <w:rFonts w:ascii="Times New Roman" w:hAnsi="Times New Roman" w:cs="Times New Roman"/>
                <w:sz w:val="24"/>
                <w:szCs w:val="24"/>
                <w:lang w:val="ro-RO"/>
              </w:rPr>
            </w:pPr>
          </w:p>
        </w:tc>
      </w:tr>
      <w:tr w:rsidR="00F21987" w:rsidRPr="00C6478A" w:rsidTr="00F21987">
        <w:trPr>
          <w:trHeight w:val="240"/>
        </w:trPr>
        <w:tc>
          <w:tcPr>
            <w:tcW w:w="2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rPr>
                <w:rFonts w:ascii="Times New Roman" w:hAnsi="Times New Roman" w:cs="Times New Roman"/>
                <w:sz w:val="24"/>
                <w:szCs w:val="24"/>
                <w:lang w:val="ro-RO"/>
              </w:rPr>
            </w:pPr>
            <w:r w:rsidRPr="00C6478A">
              <w:rPr>
                <w:rFonts w:ascii="Times New Roman" w:hAnsi="Times New Roman" w:cs="Times New Roman"/>
                <w:sz w:val="24"/>
                <w:szCs w:val="24"/>
                <w:lang w:val="ro-RO"/>
              </w:rPr>
              <w:t>20.</w:t>
            </w:r>
          </w:p>
        </w:tc>
        <w:tc>
          <w:tcPr>
            <w:tcW w:w="2097" w:type="pct"/>
            <w:tcBorders>
              <w:top w:val="single" w:sz="6" w:space="0" w:color="auto"/>
              <w:left w:val="single" w:sz="6" w:space="0" w:color="auto"/>
              <w:bottom w:val="single" w:sz="6" w:space="0" w:color="auto"/>
              <w:right w:val="single" w:sz="6" w:space="0" w:color="auto"/>
            </w:tcBorders>
            <w:hideMark/>
          </w:tcPr>
          <w:p w:rsidR="00F21987" w:rsidRPr="00C6478A" w:rsidRDefault="006F5F6C">
            <w:pPr>
              <w:pStyle w:val="ConsPlusNormal"/>
              <w:widowControl/>
              <w:ind w:firstLine="16"/>
              <w:rPr>
                <w:rFonts w:ascii="Times New Roman" w:hAnsi="Times New Roman" w:cs="Times New Roman"/>
                <w:sz w:val="24"/>
                <w:szCs w:val="24"/>
                <w:lang w:val="ro-RO"/>
              </w:rPr>
            </w:pPr>
            <w:r w:rsidRPr="006F5F6C">
              <w:rPr>
                <w:rFonts w:ascii="Times New Roman" w:hAnsi="Times New Roman" w:cs="Times New Roman"/>
                <w:sz w:val="24"/>
                <w:szCs w:val="24"/>
                <w:lang w:val="ro-RO"/>
              </w:rPr>
              <w:t>Waiting room</w:t>
            </w:r>
          </w:p>
        </w:tc>
        <w:tc>
          <w:tcPr>
            <w:tcW w:w="12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16"/>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10</w:t>
            </w:r>
          </w:p>
        </w:tc>
        <w:tc>
          <w:tcPr>
            <w:tcW w:w="1309"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16"/>
              <w:rPr>
                <w:rFonts w:ascii="Times New Roman" w:hAnsi="Times New Roman" w:cs="Times New Roman"/>
                <w:sz w:val="24"/>
                <w:szCs w:val="24"/>
                <w:lang w:val="ro-RO"/>
              </w:rPr>
            </w:pPr>
          </w:p>
        </w:tc>
      </w:tr>
      <w:tr w:rsidR="00F21987" w:rsidRPr="00C6478A" w:rsidTr="00F21987">
        <w:trPr>
          <w:trHeight w:val="240"/>
        </w:trPr>
        <w:tc>
          <w:tcPr>
            <w:tcW w:w="5000" w:type="pct"/>
            <w:gridSpan w:val="4"/>
            <w:tcBorders>
              <w:top w:val="single" w:sz="6" w:space="0" w:color="auto"/>
              <w:left w:val="single" w:sz="6" w:space="0" w:color="auto"/>
              <w:bottom w:val="single" w:sz="6" w:space="0" w:color="auto"/>
              <w:right w:val="single" w:sz="6" w:space="0" w:color="auto"/>
            </w:tcBorders>
            <w:hideMark/>
          </w:tcPr>
          <w:p w:rsidR="00F21987" w:rsidRPr="00C6478A" w:rsidRDefault="006F5F6C" w:rsidP="006F5F6C">
            <w:pPr>
              <w:pStyle w:val="ConsPlusNormal"/>
              <w:widowControl/>
              <w:ind w:firstLine="16"/>
              <w:jc w:val="center"/>
              <w:rPr>
                <w:rFonts w:ascii="Times New Roman" w:hAnsi="Times New Roman" w:cs="Times New Roman"/>
                <w:b/>
                <w:sz w:val="24"/>
                <w:szCs w:val="24"/>
                <w:lang w:val="ro-RO"/>
              </w:rPr>
            </w:pPr>
            <w:r>
              <w:rPr>
                <w:rFonts w:ascii="Times New Roman" w:hAnsi="Times New Roman" w:cs="Times New Roman"/>
                <w:b/>
                <w:sz w:val="24"/>
                <w:szCs w:val="24"/>
                <w:lang w:val="ro-RO"/>
              </w:rPr>
              <w:t>B</w:t>
            </w:r>
            <w:r w:rsidRPr="006F5F6C">
              <w:rPr>
                <w:rFonts w:ascii="Times New Roman" w:hAnsi="Times New Roman" w:cs="Times New Roman"/>
                <w:b/>
                <w:sz w:val="24"/>
                <w:szCs w:val="24"/>
                <w:lang w:val="ro-RO"/>
              </w:rPr>
              <w:t xml:space="preserve">lock of </w:t>
            </w:r>
            <w:r>
              <w:rPr>
                <w:rFonts w:ascii="Times New Roman" w:hAnsi="Times New Roman" w:cs="Times New Roman"/>
                <w:b/>
                <w:sz w:val="24"/>
                <w:szCs w:val="24"/>
                <w:lang w:val="ro-RO"/>
              </w:rPr>
              <w:t>g</w:t>
            </w:r>
            <w:r w:rsidRPr="006F5F6C">
              <w:rPr>
                <w:rFonts w:ascii="Times New Roman" w:hAnsi="Times New Roman" w:cs="Times New Roman"/>
                <w:b/>
                <w:sz w:val="24"/>
                <w:szCs w:val="24"/>
                <w:lang w:val="ro-RO"/>
              </w:rPr>
              <w:t xml:space="preserve">eneral </w:t>
            </w:r>
            <w:r>
              <w:rPr>
                <w:rFonts w:ascii="Times New Roman" w:hAnsi="Times New Roman" w:cs="Times New Roman"/>
                <w:b/>
                <w:sz w:val="24"/>
                <w:szCs w:val="24"/>
                <w:lang w:val="ro-RO"/>
              </w:rPr>
              <w:t>permises</w:t>
            </w:r>
          </w:p>
        </w:tc>
      </w:tr>
      <w:tr w:rsidR="00F21987" w:rsidRPr="00C6478A" w:rsidTr="00F21987">
        <w:trPr>
          <w:trHeight w:val="240"/>
        </w:trPr>
        <w:tc>
          <w:tcPr>
            <w:tcW w:w="2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rPr>
                <w:rFonts w:ascii="Times New Roman" w:hAnsi="Times New Roman" w:cs="Times New Roman"/>
                <w:sz w:val="24"/>
                <w:szCs w:val="24"/>
                <w:lang w:val="ro-RO"/>
              </w:rPr>
            </w:pPr>
            <w:r w:rsidRPr="00C6478A">
              <w:rPr>
                <w:rFonts w:ascii="Times New Roman" w:hAnsi="Times New Roman" w:cs="Times New Roman"/>
                <w:sz w:val="24"/>
                <w:szCs w:val="24"/>
                <w:lang w:val="ro-RO"/>
              </w:rPr>
              <w:t>21.</w:t>
            </w:r>
          </w:p>
        </w:tc>
        <w:tc>
          <w:tcPr>
            <w:tcW w:w="2097" w:type="pct"/>
            <w:tcBorders>
              <w:top w:val="single" w:sz="6" w:space="0" w:color="auto"/>
              <w:left w:val="single" w:sz="6" w:space="0" w:color="auto"/>
              <w:bottom w:val="single" w:sz="6" w:space="0" w:color="auto"/>
              <w:right w:val="single" w:sz="6" w:space="0" w:color="auto"/>
            </w:tcBorders>
            <w:vAlign w:val="center"/>
            <w:hideMark/>
          </w:tcPr>
          <w:p w:rsidR="00F21987" w:rsidRPr="00C6478A" w:rsidRDefault="006F5F6C">
            <w:pPr>
              <w:pStyle w:val="a6"/>
              <w:ind w:firstLine="16"/>
              <w:jc w:val="left"/>
              <w:rPr>
                <w:szCs w:val="24"/>
              </w:rPr>
            </w:pPr>
            <w:r w:rsidRPr="006F5F6C">
              <w:rPr>
                <w:szCs w:val="24"/>
              </w:rPr>
              <w:t>Cabinet for Section Chief</w:t>
            </w:r>
          </w:p>
        </w:tc>
        <w:tc>
          <w:tcPr>
            <w:tcW w:w="12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16"/>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20</w:t>
            </w:r>
          </w:p>
        </w:tc>
        <w:tc>
          <w:tcPr>
            <w:tcW w:w="1309"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16"/>
              <w:rPr>
                <w:rFonts w:ascii="Times New Roman" w:hAnsi="Times New Roman" w:cs="Times New Roman"/>
                <w:sz w:val="24"/>
                <w:szCs w:val="24"/>
                <w:lang w:val="ro-RO"/>
              </w:rPr>
            </w:pPr>
          </w:p>
        </w:tc>
      </w:tr>
      <w:tr w:rsidR="00F21987" w:rsidRPr="00C6478A" w:rsidTr="00F21987">
        <w:trPr>
          <w:trHeight w:val="360"/>
        </w:trPr>
        <w:tc>
          <w:tcPr>
            <w:tcW w:w="2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rPr>
                <w:rFonts w:ascii="Times New Roman" w:hAnsi="Times New Roman" w:cs="Times New Roman"/>
                <w:sz w:val="24"/>
                <w:szCs w:val="24"/>
                <w:lang w:val="ro-RO"/>
              </w:rPr>
            </w:pPr>
            <w:r w:rsidRPr="00C6478A">
              <w:rPr>
                <w:rFonts w:ascii="Times New Roman" w:hAnsi="Times New Roman" w:cs="Times New Roman"/>
                <w:sz w:val="24"/>
                <w:szCs w:val="24"/>
                <w:lang w:val="ro-RO"/>
              </w:rPr>
              <w:t>22.</w:t>
            </w:r>
          </w:p>
        </w:tc>
        <w:tc>
          <w:tcPr>
            <w:tcW w:w="2097" w:type="pct"/>
            <w:tcBorders>
              <w:top w:val="single" w:sz="6" w:space="0" w:color="auto"/>
              <w:left w:val="single" w:sz="6" w:space="0" w:color="auto"/>
              <w:bottom w:val="single" w:sz="6" w:space="0" w:color="auto"/>
              <w:right w:val="single" w:sz="6" w:space="0" w:color="auto"/>
            </w:tcBorders>
            <w:hideMark/>
          </w:tcPr>
          <w:p w:rsidR="00F21987" w:rsidRPr="00C6478A" w:rsidRDefault="006F5F6C">
            <w:pPr>
              <w:pStyle w:val="ConsPlusNormal"/>
              <w:widowControl/>
              <w:ind w:firstLine="16"/>
              <w:rPr>
                <w:rFonts w:ascii="Times New Roman" w:hAnsi="Times New Roman" w:cs="Times New Roman"/>
                <w:sz w:val="24"/>
                <w:szCs w:val="24"/>
                <w:lang w:val="ro-RO"/>
              </w:rPr>
            </w:pPr>
            <w:r w:rsidRPr="006F5F6C">
              <w:rPr>
                <w:rFonts w:ascii="Times New Roman" w:hAnsi="Times New Roman" w:cs="Times New Roman"/>
                <w:sz w:val="24"/>
                <w:szCs w:val="24"/>
                <w:lang w:val="ro-RO"/>
              </w:rPr>
              <w:t>Cabinet for doctors</w:t>
            </w:r>
          </w:p>
        </w:tc>
        <w:tc>
          <w:tcPr>
            <w:tcW w:w="12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16"/>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10</w:t>
            </w:r>
          </w:p>
        </w:tc>
        <w:tc>
          <w:tcPr>
            <w:tcW w:w="1309"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16"/>
              <w:rPr>
                <w:rFonts w:ascii="Times New Roman" w:hAnsi="Times New Roman" w:cs="Times New Roman"/>
                <w:sz w:val="24"/>
                <w:szCs w:val="24"/>
                <w:lang w:val="ro-RO"/>
              </w:rPr>
            </w:pPr>
            <w:r w:rsidRPr="00C6478A">
              <w:rPr>
                <w:rFonts w:ascii="Times New Roman" w:hAnsi="Times New Roman" w:cs="Times New Roman"/>
                <w:sz w:val="24"/>
                <w:szCs w:val="24"/>
                <w:lang w:val="ro-RO"/>
              </w:rPr>
              <w:t>5,0 m</w:t>
            </w:r>
            <w:r w:rsidRPr="00C6478A">
              <w:rPr>
                <w:rFonts w:ascii="Times New Roman" w:hAnsi="Times New Roman" w:cs="Times New Roman"/>
                <w:sz w:val="24"/>
                <w:szCs w:val="24"/>
                <w:vertAlign w:val="superscript"/>
                <w:lang w:val="ro-RO"/>
              </w:rPr>
              <w:t xml:space="preserve">2  </w:t>
            </w:r>
            <w:r w:rsidR="006F5F6C" w:rsidRPr="006F5F6C">
              <w:rPr>
                <w:rFonts w:ascii="Times New Roman" w:hAnsi="Times New Roman" w:cs="Times New Roman"/>
                <w:sz w:val="24"/>
                <w:szCs w:val="24"/>
                <w:lang w:val="ro-RO"/>
              </w:rPr>
              <w:t>for each</w:t>
            </w:r>
          </w:p>
        </w:tc>
      </w:tr>
      <w:tr w:rsidR="00F21987" w:rsidRPr="00C6478A" w:rsidTr="00F21987">
        <w:trPr>
          <w:trHeight w:val="360"/>
        </w:trPr>
        <w:tc>
          <w:tcPr>
            <w:tcW w:w="2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rPr>
                <w:rFonts w:ascii="Times New Roman" w:hAnsi="Times New Roman" w:cs="Times New Roman"/>
                <w:sz w:val="24"/>
                <w:szCs w:val="24"/>
                <w:lang w:val="ro-RO"/>
              </w:rPr>
            </w:pPr>
            <w:r w:rsidRPr="00C6478A">
              <w:rPr>
                <w:rFonts w:ascii="Times New Roman" w:hAnsi="Times New Roman" w:cs="Times New Roman"/>
                <w:sz w:val="24"/>
                <w:szCs w:val="24"/>
                <w:lang w:val="ro-RO"/>
              </w:rPr>
              <w:lastRenderedPageBreak/>
              <w:t>23.</w:t>
            </w:r>
          </w:p>
        </w:tc>
        <w:tc>
          <w:tcPr>
            <w:tcW w:w="2097" w:type="pct"/>
            <w:tcBorders>
              <w:top w:val="single" w:sz="6" w:space="0" w:color="auto"/>
              <w:left w:val="single" w:sz="6" w:space="0" w:color="auto"/>
              <w:bottom w:val="single" w:sz="6" w:space="0" w:color="auto"/>
              <w:right w:val="single" w:sz="6" w:space="0" w:color="auto"/>
            </w:tcBorders>
            <w:hideMark/>
          </w:tcPr>
          <w:p w:rsidR="00F21987" w:rsidRPr="00C6478A" w:rsidRDefault="006F5F6C">
            <w:pPr>
              <w:pStyle w:val="ConsPlusNormal"/>
              <w:widowControl/>
              <w:ind w:firstLine="16"/>
              <w:rPr>
                <w:rFonts w:ascii="Times New Roman" w:hAnsi="Times New Roman" w:cs="Times New Roman"/>
                <w:sz w:val="24"/>
                <w:szCs w:val="24"/>
                <w:lang w:val="ro-RO"/>
              </w:rPr>
            </w:pPr>
            <w:r w:rsidRPr="006F5F6C">
              <w:rPr>
                <w:rFonts w:ascii="Times New Roman" w:hAnsi="Times New Roman" w:cs="Times New Roman"/>
                <w:sz w:val="24"/>
                <w:szCs w:val="24"/>
                <w:lang w:val="ro-RO"/>
              </w:rPr>
              <w:t>Cabinet for nurses</w:t>
            </w:r>
          </w:p>
        </w:tc>
        <w:tc>
          <w:tcPr>
            <w:tcW w:w="12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16"/>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10</w:t>
            </w:r>
          </w:p>
        </w:tc>
        <w:tc>
          <w:tcPr>
            <w:tcW w:w="1309"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16"/>
              <w:rPr>
                <w:rFonts w:ascii="Times New Roman" w:hAnsi="Times New Roman" w:cs="Times New Roman"/>
                <w:sz w:val="24"/>
                <w:szCs w:val="24"/>
                <w:lang w:val="ro-RO"/>
              </w:rPr>
            </w:pPr>
            <w:r w:rsidRPr="00C6478A">
              <w:rPr>
                <w:rFonts w:ascii="Times New Roman" w:hAnsi="Times New Roman" w:cs="Times New Roman"/>
                <w:sz w:val="24"/>
                <w:szCs w:val="24"/>
                <w:lang w:val="ro-RO"/>
              </w:rPr>
              <w:t>3,0 m</w:t>
            </w:r>
            <w:r w:rsidRPr="00C6478A">
              <w:rPr>
                <w:rFonts w:ascii="Times New Roman" w:hAnsi="Times New Roman" w:cs="Times New Roman"/>
                <w:sz w:val="24"/>
                <w:szCs w:val="24"/>
                <w:vertAlign w:val="superscript"/>
                <w:lang w:val="ro-RO"/>
              </w:rPr>
              <w:t xml:space="preserve">2  </w:t>
            </w:r>
            <w:r w:rsidR="006F5F6C" w:rsidRPr="006F5F6C">
              <w:rPr>
                <w:rFonts w:ascii="Times New Roman" w:hAnsi="Times New Roman" w:cs="Times New Roman"/>
                <w:sz w:val="24"/>
                <w:szCs w:val="24"/>
                <w:lang w:val="ro-RO"/>
              </w:rPr>
              <w:t>for each</w:t>
            </w:r>
          </w:p>
        </w:tc>
      </w:tr>
      <w:tr w:rsidR="00F21987" w:rsidRPr="00C6478A" w:rsidTr="00F21987">
        <w:trPr>
          <w:trHeight w:val="240"/>
        </w:trPr>
        <w:tc>
          <w:tcPr>
            <w:tcW w:w="2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rPr>
                <w:rFonts w:ascii="Times New Roman" w:hAnsi="Times New Roman" w:cs="Times New Roman"/>
                <w:sz w:val="24"/>
                <w:szCs w:val="24"/>
                <w:lang w:val="ro-RO"/>
              </w:rPr>
            </w:pPr>
            <w:r w:rsidRPr="00C6478A">
              <w:rPr>
                <w:rFonts w:ascii="Times New Roman" w:hAnsi="Times New Roman" w:cs="Times New Roman"/>
                <w:sz w:val="24"/>
                <w:szCs w:val="24"/>
                <w:lang w:val="ro-RO"/>
              </w:rPr>
              <w:t>24.</w:t>
            </w:r>
          </w:p>
        </w:tc>
        <w:tc>
          <w:tcPr>
            <w:tcW w:w="2097" w:type="pct"/>
            <w:tcBorders>
              <w:top w:val="single" w:sz="6" w:space="0" w:color="auto"/>
              <w:left w:val="single" w:sz="6" w:space="0" w:color="auto"/>
              <w:bottom w:val="single" w:sz="6" w:space="0" w:color="auto"/>
              <w:right w:val="single" w:sz="6" w:space="0" w:color="auto"/>
            </w:tcBorders>
            <w:hideMark/>
          </w:tcPr>
          <w:p w:rsidR="00F21987" w:rsidRPr="00C6478A" w:rsidRDefault="006F5F6C">
            <w:pPr>
              <w:pStyle w:val="ConsPlusNormal"/>
              <w:widowControl/>
              <w:ind w:firstLine="16"/>
              <w:rPr>
                <w:rFonts w:ascii="Times New Roman" w:hAnsi="Times New Roman" w:cs="Times New Roman"/>
                <w:sz w:val="24"/>
                <w:szCs w:val="24"/>
                <w:lang w:val="ro-RO"/>
              </w:rPr>
            </w:pPr>
            <w:r w:rsidRPr="006F5F6C">
              <w:rPr>
                <w:rFonts w:ascii="Times New Roman" w:hAnsi="Times New Roman" w:cs="Times New Roman"/>
                <w:sz w:val="24"/>
                <w:szCs w:val="24"/>
                <w:lang w:val="ro-RO"/>
              </w:rPr>
              <w:t>Registry office</w:t>
            </w:r>
            <w:r w:rsidR="00F21987" w:rsidRPr="00C6478A">
              <w:rPr>
                <w:rFonts w:ascii="Times New Roman" w:hAnsi="Times New Roman" w:cs="Times New Roman"/>
                <w:sz w:val="24"/>
                <w:szCs w:val="24"/>
                <w:lang w:val="ro-RO"/>
              </w:rPr>
              <w:t xml:space="preserve">             </w:t>
            </w:r>
          </w:p>
        </w:tc>
        <w:tc>
          <w:tcPr>
            <w:tcW w:w="12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16"/>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10</w:t>
            </w:r>
          </w:p>
        </w:tc>
        <w:tc>
          <w:tcPr>
            <w:tcW w:w="1309"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16"/>
              <w:rPr>
                <w:rFonts w:ascii="Times New Roman" w:hAnsi="Times New Roman" w:cs="Times New Roman"/>
                <w:sz w:val="24"/>
                <w:szCs w:val="24"/>
                <w:lang w:val="ro-RO"/>
              </w:rPr>
            </w:pPr>
          </w:p>
        </w:tc>
      </w:tr>
      <w:tr w:rsidR="00F21987" w:rsidRPr="00C6478A" w:rsidTr="00F21987">
        <w:trPr>
          <w:trHeight w:val="240"/>
        </w:trPr>
        <w:tc>
          <w:tcPr>
            <w:tcW w:w="2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rPr>
                <w:rFonts w:ascii="Times New Roman" w:hAnsi="Times New Roman" w:cs="Times New Roman"/>
                <w:sz w:val="24"/>
                <w:szCs w:val="24"/>
                <w:lang w:val="ro-RO"/>
              </w:rPr>
            </w:pPr>
            <w:r w:rsidRPr="00C6478A">
              <w:rPr>
                <w:rFonts w:ascii="Times New Roman" w:hAnsi="Times New Roman" w:cs="Times New Roman"/>
                <w:sz w:val="24"/>
                <w:szCs w:val="24"/>
                <w:lang w:val="ro-RO"/>
              </w:rPr>
              <w:t>25.</w:t>
            </w:r>
          </w:p>
        </w:tc>
        <w:tc>
          <w:tcPr>
            <w:tcW w:w="20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16"/>
              <w:rPr>
                <w:rFonts w:ascii="Times New Roman" w:hAnsi="Times New Roman" w:cs="Times New Roman"/>
                <w:sz w:val="24"/>
                <w:szCs w:val="24"/>
                <w:lang w:val="ro-RO"/>
              </w:rPr>
            </w:pPr>
            <w:r w:rsidRPr="00C6478A">
              <w:rPr>
                <w:rFonts w:ascii="Times New Roman" w:hAnsi="Times New Roman" w:cs="Times New Roman"/>
                <w:sz w:val="24"/>
                <w:szCs w:val="24"/>
                <w:lang w:val="ro-RO"/>
              </w:rPr>
              <w:t xml:space="preserve"> </w:t>
            </w:r>
            <w:r w:rsidR="006F5F6C" w:rsidRPr="006F5F6C">
              <w:rPr>
                <w:rFonts w:ascii="Times New Roman" w:hAnsi="Times New Roman" w:cs="Times New Roman"/>
                <w:sz w:val="24"/>
                <w:szCs w:val="24"/>
                <w:lang w:val="ro-RO"/>
              </w:rPr>
              <w:t>Section archive</w:t>
            </w:r>
          </w:p>
        </w:tc>
        <w:tc>
          <w:tcPr>
            <w:tcW w:w="12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16"/>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10</w:t>
            </w:r>
          </w:p>
        </w:tc>
        <w:tc>
          <w:tcPr>
            <w:tcW w:w="1309"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16"/>
              <w:rPr>
                <w:rFonts w:ascii="Times New Roman" w:hAnsi="Times New Roman" w:cs="Times New Roman"/>
                <w:sz w:val="24"/>
                <w:szCs w:val="24"/>
                <w:lang w:val="ro-RO"/>
              </w:rPr>
            </w:pPr>
          </w:p>
        </w:tc>
      </w:tr>
      <w:tr w:rsidR="00F21987" w:rsidRPr="00C6478A" w:rsidTr="00F21987">
        <w:trPr>
          <w:trHeight w:val="360"/>
        </w:trPr>
        <w:tc>
          <w:tcPr>
            <w:tcW w:w="2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rPr>
                <w:rFonts w:ascii="Times New Roman" w:hAnsi="Times New Roman" w:cs="Times New Roman"/>
                <w:sz w:val="24"/>
                <w:szCs w:val="24"/>
                <w:lang w:val="ro-RO"/>
              </w:rPr>
            </w:pPr>
            <w:r w:rsidRPr="00C6478A">
              <w:rPr>
                <w:rFonts w:ascii="Times New Roman" w:hAnsi="Times New Roman" w:cs="Times New Roman"/>
                <w:sz w:val="24"/>
                <w:szCs w:val="24"/>
                <w:lang w:val="ro-RO"/>
              </w:rPr>
              <w:t>26.</w:t>
            </w:r>
          </w:p>
        </w:tc>
        <w:tc>
          <w:tcPr>
            <w:tcW w:w="2097" w:type="pct"/>
            <w:tcBorders>
              <w:top w:val="single" w:sz="6" w:space="0" w:color="auto"/>
              <w:left w:val="single" w:sz="6" w:space="0" w:color="auto"/>
              <w:bottom w:val="single" w:sz="6" w:space="0" w:color="auto"/>
              <w:right w:val="single" w:sz="6" w:space="0" w:color="auto"/>
            </w:tcBorders>
            <w:hideMark/>
          </w:tcPr>
          <w:p w:rsidR="00F21987" w:rsidRPr="00C6478A" w:rsidRDefault="006F5F6C">
            <w:pPr>
              <w:pStyle w:val="ConsPlusNormal"/>
              <w:widowControl/>
              <w:ind w:firstLine="16"/>
              <w:rPr>
                <w:rFonts w:ascii="Times New Roman" w:hAnsi="Times New Roman" w:cs="Times New Roman"/>
                <w:sz w:val="24"/>
                <w:szCs w:val="24"/>
                <w:lang w:val="ro-RO"/>
              </w:rPr>
            </w:pPr>
            <w:r w:rsidRPr="006F5F6C">
              <w:rPr>
                <w:rFonts w:ascii="Times New Roman" w:hAnsi="Times New Roman" w:cs="Times New Roman"/>
                <w:sz w:val="24"/>
                <w:szCs w:val="24"/>
                <w:lang w:val="ro-RO"/>
              </w:rPr>
              <w:t>Cabinet for medical physicist</w:t>
            </w:r>
          </w:p>
        </w:tc>
        <w:tc>
          <w:tcPr>
            <w:tcW w:w="12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16"/>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10</w:t>
            </w:r>
          </w:p>
        </w:tc>
        <w:tc>
          <w:tcPr>
            <w:tcW w:w="1309"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16"/>
              <w:rPr>
                <w:rFonts w:ascii="Times New Roman" w:hAnsi="Times New Roman" w:cs="Times New Roman"/>
                <w:sz w:val="24"/>
                <w:szCs w:val="24"/>
                <w:lang w:val="ro-RO"/>
              </w:rPr>
            </w:pPr>
            <w:r w:rsidRPr="00C6478A">
              <w:rPr>
                <w:rFonts w:ascii="Times New Roman" w:hAnsi="Times New Roman" w:cs="Times New Roman"/>
                <w:sz w:val="24"/>
                <w:szCs w:val="24"/>
                <w:lang w:val="ro-RO"/>
              </w:rPr>
              <w:t>5,0 m</w:t>
            </w:r>
            <w:r w:rsidRPr="00C6478A">
              <w:rPr>
                <w:rFonts w:ascii="Times New Roman" w:hAnsi="Times New Roman" w:cs="Times New Roman"/>
                <w:sz w:val="24"/>
                <w:szCs w:val="24"/>
                <w:vertAlign w:val="superscript"/>
                <w:lang w:val="ro-RO"/>
              </w:rPr>
              <w:t xml:space="preserve">2  </w:t>
            </w:r>
            <w:r w:rsidR="006F5F6C" w:rsidRPr="006F5F6C">
              <w:rPr>
                <w:rFonts w:ascii="Times New Roman" w:hAnsi="Times New Roman" w:cs="Times New Roman"/>
                <w:sz w:val="24"/>
                <w:szCs w:val="24"/>
                <w:lang w:val="ro-RO"/>
              </w:rPr>
              <w:t>for each</w:t>
            </w:r>
          </w:p>
        </w:tc>
      </w:tr>
      <w:tr w:rsidR="00F21987" w:rsidRPr="00C6478A" w:rsidTr="00F21987">
        <w:trPr>
          <w:trHeight w:val="360"/>
        </w:trPr>
        <w:tc>
          <w:tcPr>
            <w:tcW w:w="2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rPr>
                <w:rFonts w:ascii="Times New Roman" w:hAnsi="Times New Roman" w:cs="Times New Roman"/>
                <w:sz w:val="24"/>
                <w:szCs w:val="24"/>
                <w:lang w:val="ro-RO"/>
              </w:rPr>
            </w:pPr>
            <w:r w:rsidRPr="00C6478A">
              <w:rPr>
                <w:rFonts w:ascii="Times New Roman" w:hAnsi="Times New Roman" w:cs="Times New Roman"/>
                <w:sz w:val="24"/>
                <w:szCs w:val="24"/>
                <w:lang w:val="ro-RO"/>
              </w:rPr>
              <w:t>27.</w:t>
            </w:r>
          </w:p>
        </w:tc>
        <w:tc>
          <w:tcPr>
            <w:tcW w:w="2097" w:type="pct"/>
            <w:tcBorders>
              <w:top w:val="single" w:sz="6" w:space="0" w:color="auto"/>
              <w:left w:val="single" w:sz="6" w:space="0" w:color="auto"/>
              <w:bottom w:val="single" w:sz="6" w:space="0" w:color="auto"/>
              <w:right w:val="single" w:sz="6" w:space="0" w:color="auto"/>
            </w:tcBorders>
            <w:hideMark/>
          </w:tcPr>
          <w:p w:rsidR="00F21987" w:rsidRPr="00C6478A" w:rsidRDefault="006F5F6C" w:rsidP="00284362">
            <w:pPr>
              <w:pStyle w:val="ConsPlusNormal"/>
              <w:widowControl/>
              <w:ind w:firstLine="16"/>
              <w:rPr>
                <w:rFonts w:ascii="Times New Roman" w:hAnsi="Times New Roman" w:cs="Times New Roman"/>
                <w:sz w:val="24"/>
                <w:szCs w:val="24"/>
                <w:lang w:val="ro-RO"/>
              </w:rPr>
            </w:pPr>
            <w:r w:rsidRPr="006F5F6C">
              <w:rPr>
                <w:rFonts w:ascii="Times New Roman" w:hAnsi="Times New Roman" w:cs="Times New Roman"/>
                <w:sz w:val="24"/>
                <w:szCs w:val="24"/>
                <w:lang w:val="ro-RO"/>
              </w:rPr>
              <w:t xml:space="preserve">Cabinet for the </w:t>
            </w:r>
            <w:r w:rsidR="00AE5124" w:rsidRPr="006F5F6C">
              <w:rPr>
                <w:rFonts w:ascii="Times New Roman" w:hAnsi="Times New Roman" w:cs="Times New Roman"/>
                <w:sz w:val="24"/>
                <w:szCs w:val="24"/>
                <w:lang w:val="ro-RO"/>
              </w:rPr>
              <w:t xml:space="preserve">programmer </w:t>
            </w:r>
            <w:r w:rsidR="00284362">
              <w:rPr>
                <w:rFonts w:ascii="Times New Roman" w:hAnsi="Times New Roman" w:cs="Times New Roman"/>
                <w:sz w:val="24"/>
                <w:szCs w:val="24"/>
                <w:lang w:val="ro-RO"/>
              </w:rPr>
              <w:t xml:space="preserve">engineer </w:t>
            </w:r>
            <w:r w:rsidRPr="006F5F6C">
              <w:rPr>
                <w:rFonts w:ascii="Times New Roman" w:hAnsi="Times New Roman" w:cs="Times New Roman"/>
                <w:sz w:val="24"/>
                <w:szCs w:val="24"/>
                <w:lang w:val="ro-RO"/>
              </w:rPr>
              <w:t>with the workshop</w:t>
            </w:r>
          </w:p>
        </w:tc>
        <w:tc>
          <w:tcPr>
            <w:tcW w:w="12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16"/>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20</w:t>
            </w:r>
          </w:p>
        </w:tc>
        <w:tc>
          <w:tcPr>
            <w:tcW w:w="1309"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16"/>
              <w:rPr>
                <w:rFonts w:ascii="Times New Roman" w:hAnsi="Times New Roman" w:cs="Times New Roman"/>
                <w:sz w:val="24"/>
                <w:szCs w:val="24"/>
                <w:lang w:val="ro-RO"/>
              </w:rPr>
            </w:pPr>
          </w:p>
        </w:tc>
      </w:tr>
      <w:tr w:rsidR="00F21987" w:rsidRPr="00C6478A" w:rsidTr="00F21987">
        <w:trPr>
          <w:trHeight w:val="360"/>
        </w:trPr>
        <w:tc>
          <w:tcPr>
            <w:tcW w:w="2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rPr>
                <w:rFonts w:ascii="Times New Roman" w:hAnsi="Times New Roman" w:cs="Times New Roman"/>
                <w:sz w:val="24"/>
                <w:szCs w:val="24"/>
                <w:lang w:val="ro-RO"/>
              </w:rPr>
            </w:pPr>
            <w:r w:rsidRPr="00C6478A">
              <w:rPr>
                <w:rFonts w:ascii="Times New Roman" w:hAnsi="Times New Roman" w:cs="Times New Roman"/>
                <w:sz w:val="24"/>
                <w:szCs w:val="24"/>
                <w:lang w:val="ro-RO"/>
              </w:rPr>
              <w:t>28.</w:t>
            </w:r>
          </w:p>
        </w:tc>
        <w:tc>
          <w:tcPr>
            <w:tcW w:w="2097" w:type="pct"/>
            <w:tcBorders>
              <w:top w:val="single" w:sz="6" w:space="0" w:color="auto"/>
              <w:left w:val="single" w:sz="6" w:space="0" w:color="auto"/>
              <w:bottom w:val="single" w:sz="6" w:space="0" w:color="auto"/>
              <w:right w:val="single" w:sz="6" w:space="0" w:color="auto"/>
            </w:tcBorders>
            <w:hideMark/>
          </w:tcPr>
          <w:p w:rsidR="00F21987" w:rsidRPr="00C6478A" w:rsidRDefault="006F5F6C">
            <w:pPr>
              <w:pStyle w:val="ConsPlusNormal"/>
              <w:widowControl/>
              <w:ind w:firstLine="16"/>
              <w:rPr>
                <w:rFonts w:ascii="Times New Roman" w:hAnsi="Times New Roman" w:cs="Times New Roman"/>
                <w:sz w:val="24"/>
                <w:szCs w:val="24"/>
                <w:lang w:val="ro-RO"/>
              </w:rPr>
            </w:pPr>
            <w:r w:rsidRPr="006F5F6C">
              <w:rPr>
                <w:rFonts w:ascii="Times New Roman" w:hAnsi="Times New Roman" w:cs="Times New Roman"/>
                <w:sz w:val="24"/>
                <w:szCs w:val="24"/>
                <w:lang w:val="ro-RO"/>
              </w:rPr>
              <w:t>Cabinet for superior medical care</w:t>
            </w:r>
          </w:p>
        </w:tc>
        <w:tc>
          <w:tcPr>
            <w:tcW w:w="12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16"/>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10</w:t>
            </w:r>
          </w:p>
        </w:tc>
        <w:tc>
          <w:tcPr>
            <w:tcW w:w="1309"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16"/>
              <w:rPr>
                <w:rFonts w:ascii="Times New Roman" w:hAnsi="Times New Roman" w:cs="Times New Roman"/>
                <w:sz w:val="24"/>
                <w:szCs w:val="24"/>
                <w:lang w:val="ro-RO"/>
              </w:rPr>
            </w:pPr>
          </w:p>
        </w:tc>
      </w:tr>
      <w:tr w:rsidR="00F21987" w:rsidRPr="00C6478A" w:rsidTr="00F21987">
        <w:trPr>
          <w:trHeight w:val="480"/>
        </w:trPr>
        <w:tc>
          <w:tcPr>
            <w:tcW w:w="2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rPr>
                <w:rFonts w:ascii="Times New Roman" w:hAnsi="Times New Roman" w:cs="Times New Roman"/>
                <w:sz w:val="24"/>
                <w:szCs w:val="24"/>
                <w:lang w:val="ro-RO"/>
              </w:rPr>
            </w:pPr>
            <w:r w:rsidRPr="00C6478A">
              <w:rPr>
                <w:rFonts w:ascii="Times New Roman" w:hAnsi="Times New Roman" w:cs="Times New Roman"/>
                <w:sz w:val="24"/>
                <w:szCs w:val="24"/>
                <w:lang w:val="ro-RO"/>
              </w:rPr>
              <w:t>29.</w:t>
            </w:r>
          </w:p>
        </w:tc>
        <w:tc>
          <w:tcPr>
            <w:tcW w:w="2097" w:type="pct"/>
            <w:tcBorders>
              <w:top w:val="single" w:sz="6" w:space="0" w:color="auto"/>
              <w:left w:val="single" w:sz="6" w:space="0" w:color="auto"/>
              <w:bottom w:val="single" w:sz="6" w:space="0" w:color="auto"/>
              <w:right w:val="single" w:sz="6" w:space="0" w:color="auto"/>
            </w:tcBorders>
            <w:hideMark/>
          </w:tcPr>
          <w:p w:rsidR="00F21987" w:rsidRPr="00C6478A" w:rsidRDefault="00AE5124" w:rsidP="00284362">
            <w:pPr>
              <w:pStyle w:val="ConsPlusNormal"/>
              <w:widowControl/>
              <w:ind w:firstLine="16"/>
              <w:rPr>
                <w:rFonts w:ascii="Times New Roman" w:hAnsi="Times New Roman" w:cs="Times New Roman"/>
                <w:sz w:val="24"/>
                <w:szCs w:val="24"/>
                <w:lang w:val="ro-RO"/>
              </w:rPr>
            </w:pPr>
            <w:r>
              <w:rPr>
                <w:rFonts w:ascii="Times New Roman" w:hAnsi="Times New Roman" w:cs="Times New Roman"/>
                <w:sz w:val="24"/>
                <w:szCs w:val="24"/>
                <w:lang w:val="ro-RO"/>
              </w:rPr>
              <w:t>Cabinet for sister-</w:t>
            </w:r>
            <w:r w:rsidRPr="00AE5124">
              <w:rPr>
                <w:rFonts w:ascii="Times New Roman" w:hAnsi="Times New Roman" w:cs="Times New Roman"/>
                <w:sz w:val="24"/>
                <w:szCs w:val="24"/>
                <w:lang w:val="ro-RO"/>
              </w:rPr>
              <w:t xml:space="preserve">housewife with </w:t>
            </w:r>
            <w:r w:rsidR="00284362">
              <w:rPr>
                <w:rFonts w:ascii="Times New Roman" w:hAnsi="Times New Roman" w:cs="Times New Roman"/>
                <w:sz w:val="24"/>
                <w:szCs w:val="24"/>
                <w:lang w:val="ro-RO"/>
              </w:rPr>
              <w:t>deposit</w:t>
            </w:r>
          </w:p>
        </w:tc>
        <w:tc>
          <w:tcPr>
            <w:tcW w:w="12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16"/>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20</w:t>
            </w:r>
          </w:p>
        </w:tc>
        <w:tc>
          <w:tcPr>
            <w:tcW w:w="1309"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16"/>
              <w:rPr>
                <w:rFonts w:ascii="Times New Roman" w:hAnsi="Times New Roman" w:cs="Times New Roman"/>
                <w:sz w:val="24"/>
                <w:szCs w:val="24"/>
                <w:lang w:val="ro-RO"/>
              </w:rPr>
            </w:pPr>
          </w:p>
        </w:tc>
      </w:tr>
      <w:tr w:rsidR="00F21987" w:rsidRPr="00C6478A" w:rsidTr="00F21987">
        <w:trPr>
          <w:trHeight w:val="360"/>
        </w:trPr>
        <w:tc>
          <w:tcPr>
            <w:tcW w:w="2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rPr>
                <w:rFonts w:ascii="Times New Roman" w:hAnsi="Times New Roman" w:cs="Times New Roman"/>
                <w:sz w:val="24"/>
                <w:szCs w:val="24"/>
                <w:lang w:val="ro-RO"/>
              </w:rPr>
            </w:pPr>
            <w:r w:rsidRPr="00C6478A">
              <w:rPr>
                <w:rFonts w:ascii="Times New Roman" w:hAnsi="Times New Roman" w:cs="Times New Roman"/>
                <w:sz w:val="24"/>
                <w:szCs w:val="24"/>
                <w:lang w:val="ro-RO"/>
              </w:rPr>
              <w:t>30.</w:t>
            </w:r>
          </w:p>
        </w:tc>
        <w:tc>
          <w:tcPr>
            <w:tcW w:w="2097" w:type="pct"/>
            <w:tcBorders>
              <w:top w:val="single" w:sz="6" w:space="0" w:color="auto"/>
              <w:left w:val="single" w:sz="6" w:space="0" w:color="auto"/>
              <w:bottom w:val="single" w:sz="6" w:space="0" w:color="auto"/>
              <w:right w:val="single" w:sz="6" w:space="0" w:color="auto"/>
            </w:tcBorders>
            <w:hideMark/>
          </w:tcPr>
          <w:p w:rsidR="00AE5124" w:rsidRPr="00AE5124" w:rsidRDefault="00AE5124" w:rsidP="00AE5124">
            <w:pPr>
              <w:pStyle w:val="ConsPlusNormal"/>
              <w:ind w:firstLine="16"/>
              <w:rPr>
                <w:rFonts w:ascii="Times New Roman" w:hAnsi="Times New Roman" w:cs="Times New Roman"/>
                <w:sz w:val="24"/>
                <w:szCs w:val="24"/>
                <w:lang w:val="ro-RO"/>
              </w:rPr>
            </w:pPr>
            <w:r w:rsidRPr="00AE5124">
              <w:rPr>
                <w:rFonts w:ascii="Times New Roman" w:hAnsi="Times New Roman" w:cs="Times New Roman"/>
                <w:sz w:val="24"/>
                <w:szCs w:val="24"/>
                <w:lang w:val="ro-RO"/>
              </w:rPr>
              <w:t xml:space="preserve">Storage room </w:t>
            </w:r>
            <w:r>
              <w:rPr>
                <w:rFonts w:ascii="Times New Roman" w:hAnsi="Times New Roman" w:cs="Times New Roman"/>
                <w:sz w:val="24"/>
                <w:szCs w:val="24"/>
                <w:lang w:val="ro-RO"/>
              </w:rPr>
              <w:t>of</w:t>
            </w:r>
          </w:p>
          <w:p w:rsidR="00F21987" w:rsidRPr="00C6478A" w:rsidRDefault="00AE5124" w:rsidP="00AE5124">
            <w:pPr>
              <w:pStyle w:val="ConsPlusNormal"/>
              <w:widowControl/>
              <w:ind w:firstLine="16"/>
              <w:rPr>
                <w:rFonts w:ascii="Times New Roman" w:hAnsi="Times New Roman" w:cs="Times New Roman"/>
                <w:sz w:val="24"/>
                <w:szCs w:val="24"/>
                <w:lang w:val="ro-RO"/>
              </w:rPr>
            </w:pPr>
            <w:r w:rsidRPr="00AE5124">
              <w:rPr>
                <w:rFonts w:ascii="Times New Roman" w:hAnsi="Times New Roman" w:cs="Times New Roman"/>
                <w:sz w:val="24"/>
                <w:szCs w:val="24"/>
                <w:lang w:val="ro-RO"/>
              </w:rPr>
              <w:t>auxiliary inventory</w:t>
            </w:r>
          </w:p>
        </w:tc>
        <w:tc>
          <w:tcPr>
            <w:tcW w:w="129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16"/>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3</w:t>
            </w:r>
          </w:p>
        </w:tc>
        <w:tc>
          <w:tcPr>
            <w:tcW w:w="1309"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16"/>
              <w:rPr>
                <w:rFonts w:ascii="Times New Roman" w:hAnsi="Times New Roman" w:cs="Times New Roman"/>
                <w:sz w:val="24"/>
                <w:szCs w:val="24"/>
                <w:lang w:val="ro-RO"/>
              </w:rPr>
            </w:pPr>
          </w:p>
        </w:tc>
      </w:tr>
      <w:tr w:rsidR="00F21987" w:rsidRPr="00C6478A" w:rsidTr="00F21987">
        <w:trPr>
          <w:trHeight w:val="240"/>
        </w:trPr>
        <w:tc>
          <w:tcPr>
            <w:tcW w:w="297" w:type="pct"/>
            <w:tcBorders>
              <w:top w:val="single" w:sz="6" w:space="0" w:color="auto"/>
              <w:left w:val="single" w:sz="6" w:space="0" w:color="auto"/>
              <w:bottom w:val="single" w:sz="4" w:space="0" w:color="auto"/>
              <w:right w:val="single" w:sz="6" w:space="0" w:color="auto"/>
            </w:tcBorders>
            <w:hideMark/>
          </w:tcPr>
          <w:p w:rsidR="00F21987" w:rsidRPr="00C6478A" w:rsidRDefault="00F21987">
            <w:pPr>
              <w:pStyle w:val="ConsPlusNormal"/>
              <w:widowControl/>
              <w:ind w:firstLine="0"/>
              <w:rPr>
                <w:rFonts w:ascii="Times New Roman" w:hAnsi="Times New Roman" w:cs="Times New Roman"/>
                <w:sz w:val="24"/>
                <w:szCs w:val="24"/>
                <w:lang w:val="ro-RO"/>
              </w:rPr>
            </w:pPr>
            <w:r w:rsidRPr="00C6478A">
              <w:rPr>
                <w:rFonts w:ascii="Times New Roman" w:hAnsi="Times New Roman" w:cs="Times New Roman"/>
                <w:sz w:val="24"/>
                <w:szCs w:val="24"/>
                <w:lang w:val="ro-RO"/>
              </w:rPr>
              <w:t>31.</w:t>
            </w:r>
          </w:p>
        </w:tc>
        <w:tc>
          <w:tcPr>
            <w:tcW w:w="2097" w:type="pct"/>
            <w:tcBorders>
              <w:top w:val="single" w:sz="6" w:space="0" w:color="auto"/>
              <w:left w:val="single" w:sz="6" w:space="0" w:color="auto"/>
              <w:bottom w:val="single" w:sz="4" w:space="0" w:color="auto"/>
              <w:right w:val="single" w:sz="6" w:space="0" w:color="auto"/>
            </w:tcBorders>
            <w:hideMark/>
          </w:tcPr>
          <w:p w:rsidR="00F21987" w:rsidRPr="00C6478A" w:rsidRDefault="00AE5124" w:rsidP="00AE5124">
            <w:pPr>
              <w:pStyle w:val="ConsPlusNormal"/>
              <w:widowControl/>
              <w:ind w:firstLine="16"/>
              <w:rPr>
                <w:rFonts w:ascii="Times New Roman" w:hAnsi="Times New Roman" w:cs="Times New Roman"/>
                <w:sz w:val="24"/>
                <w:szCs w:val="24"/>
                <w:lang w:val="ro-RO"/>
              </w:rPr>
            </w:pPr>
            <w:r w:rsidRPr="00AE5124">
              <w:rPr>
                <w:rFonts w:ascii="Times New Roman" w:hAnsi="Times New Roman" w:cs="Times New Roman"/>
                <w:sz w:val="24"/>
                <w:szCs w:val="24"/>
                <w:lang w:val="ro-RO"/>
              </w:rPr>
              <w:t xml:space="preserve">WC for </w:t>
            </w:r>
            <w:r>
              <w:rPr>
                <w:rFonts w:ascii="Times New Roman" w:hAnsi="Times New Roman" w:cs="Times New Roman"/>
                <w:sz w:val="24"/>
                <w:szCs w:val="24"/>
                <w:lang w:val="ro-RO"/>
              </w:rPr>
              <w:t>personnel</w:t>
            </w:r>
          </w:p>
        </w:tc>
        <w:tc>
          <w:tcPr>
            <w:tcW w:w="1297" w:type="pct"/>
            <w:tcBorders>
              <w:top w:val="single" w:sz="6" w:space="0" w:color="auto"/>
              <w:left w:val="single" w:sz="6" w:space="0" w:color="auto"/>
              <w:bottom w:val="single" w:sz="4" w:space="0" w:color="auto"/>
              <w:right w:val="single" w:sz="6" w:space="0" w:color="auto"/>
            </w:tcBorders>
            <w:hideMark/>
          </w:tcPr>
          <w:p w:rsidR="00F21987" w:rsidRPr="00C6478A" w:rsidRDefault="00F21987">
            <w:pPr>
              <w:pStyle w:val="ConsPlusNormal"/>
              <w:widowControl/>
              <w:ind w:firstLine="16"/>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3</w:t>
            </w:r>
          </w:p>
        </w:tc>
        <w:tc>
          <w:tcPr>
            <w:tcW w:w="1309" w:type="pct"/>
            <w:tcBorders>
              <w:top w:val="single" w:sz="6" w:space="0" w:color="auto"/>
              <w:left w:val="single" w:sz="6" w:space="0" w:color="auto"/>
              <w:bottom w:val="single" w:sz="4" w:space="0" w:color="auto"/>
              <w:right w:val="single" w:sz="6" w:space="0" w:color="auto"/>
            </w:tcBorders>
          </w:tcPr>
          <w:p w:rsidR="00F21987" w:rsidRPr="00C6478A" w:rsidRDefault="00F21987">
            <w:pPr>
              <w:pStyle w:val="ConsPlusNormal"/>
              <w:widowControl/>
              <w:ind w:firstLine="16"/>
              <w:rPr>
                <w:rFonts w:ascii="Times New Roman" w:hAnsi="Times New Roman" w:cs="Times New Roman"/>
                <w:sz w:val="24"/>
                <w:szCs w:val="24"/>
                <w:lang w:val="ro-RO"/>
              </w:rPr>
            </w:pPr>
          </w:p>
        </w:tc>
      </w:tr>
    </w:tbl>
    <w:p w:rsidR="00F21987" w:rsidRPr="00C6478A" w:rsidRDefault="00F21987" w:rsidP="00F21987">
      <w:pPr>
        <w:spacing w:after="0"/>
        <w:jc w:val="center"/>
        <w:rPr>
          <w:rFonts w:ascii="Times New Roman" w:hAnsi="Times New Roman" w:cs="Times New Roman"/>
          <w:sz w:val="24"/>
          <w:szCs w:val="24"/>
          <w:lang w:val="en-US"/>
        </w:rPr>
      </w:pPr>
    </w:p>
    <w:p w:rsidR="00F543D8" w:rsidRDefault="00F543D8" w:rsidP="00F21987">
      <w:pPr>
        <w:spacing w:after="0"/>
        <w:jc w:val="center"/>
        <w:rPr>
          <w:rFonts w:ascii="Times New Roman" w:hAnsi="Times New Roman" w:cs="Times New Roman"/>
          <w:sz w:val="24"/>
          <w:szCs w:val="24"/>
          <w:lang w:val="en-US"/>
        </w:rPr>
      </w:pPr>
    </w:p>
    <w:p w:rsidR="00F21987" w:rsidRPr="00C6478A" w:rsidRDefault="00F21987" w:rsidP="00F21987">
      <w:pPr>
        <w:spacing w:after="0"/>
        <w:jc w:val="center"/>
        <w:rPr>
          <w:rFonts w:ascii="Times New Roman" w:hAnsi="Times New Roman" w:cs="Times New Roman"/>
          <w:sz w:val="24"/>
          <w:szCs w:val="24"/>
          <w:lang w:val="en-US"/>
        </w:rPr>
      </w:pPr>
      <w:r w:rsidRPr="00C6478A">
        <w:rPr>
          <w:rFonts w:ascii="Times New Roman" w:hAnsi="Times New Roman" w:cs="Times New Roman"/>
          <w:sz w:val="24"/>
          <w:szCs w:val="24"/>
          <w:lang w:val="en-US"/>
        </w:rPr>
        <w:t>A</w:t>
      </w:r>
      <w:r w:rsidR="002C79DE">
        <w:rPr>
          <w:rFonts w:ascii="Times New Roman" w:hAnsi="Times New Roman" w:cs="Times New Roman"/>
          <w:sz w:val="24"/>
          <w:szCs w:val="24"/>
          <w:lang w:val="en-US"/>
        </w:rPr>
        <w:t>nn</w:t>
      </w:r>
      <w:r w:rsidRPr="00C6478A">
        <w:rPr>
          <w:rFonts w:ascii="Times New Roman" w:hAnsi="Times New Roman" w:cs="Times New Roman"/>
          <w:sz w:val="24"/>
          <w:szCs w:val="24"/>
          <w:lang w:val="en-US"/>
        </w:rPr>
        <w:t>ex No.2</w:t>
      </w:r>
    </w:p>
    <w:p w:rsidR="002C79DE" w:rsidRPr="00C6478A" w:rsidRDefault="002C79DE" w:rsidP="002C79DE">
      <w:pPr>
        <w:spacing w:after="0"/>
        <w:jc w:val="right"/>
        <w:rPr>
          <w:rFonts w:ascii="Times New Roman" w:hAnsi="Times New Roman" w:cs="Times New Roman"/>
          <w:sz w:val="24"/>
          <w:szCs w:val="24"/>
          <w:lang w:val="en-US"/>
        </w:rPr>
      </w:pPr>
      <w:r w:rsidRPr="00C6478A">
        <w:rPr>
          <w:rFonts w:ascii="Times New Roman" w:hAnsi="Times New Roman" w:cs="Times New Roman"/>
          <w:sz w:val="24"/>
          <w:szCs w:val="24"/>
          <w:lang w:val="en-US"/>
        </w:rPr>
        <w:t>A</w:t>
      </w:r>
      <w:r>
        <w:rPr>
          <w:rFonts w:ascii="Times New Roman" w:hAnsi="Times New Roman" w:cs="Times New Roman"/>
          <w:sz w:val="24"/>
          <w:szCs w:val="24"/>
          <w:lang w:val="en-US"/>
        </w:rPr>
        <w:t>nn</w:t>
      </w:r>
      <w:r w:rsidRPr="00C6478A">
        <w:rPr>
          <w:rFonts w:ascii="Times New Roman" w:hAnsi="Times New Roman" w:cs="Times New Roman"/>
          <w:sz w:val="24"/>
          <w:szCs w:val="24"/>
          <w:lang w:val="en-US"/>
        </w:rPr>
        <w:t>ex No.2</w:t>
      </w:r>
    </w:p>
    <w:p w:rsidR="002C79DE" w:rsidRDefault="002C79DE" w:rsidP="002C79DE">
      <w:pPr>
        <w:pStyle w:val="ConsPlusNormal"/>
        <w:widowControl/>
        <w:ind w:firstLine="0"/>
        <w:jc w:val="right"/>
        <w:rPr>
          <w:rFonts w:ascii="Times New Roman" w:eastAsiaTheme="minorHAnsi" w:hAnsi="Times New Roman" w:cs="Times New Roman"/>
          <w:sz w:val="24"/>
          <w:szCs w:val="24"/>
          <w:lang w:val="ro-RO" w:eastAsia="en-US"/>
        </w:rPr>
      </w:pPr>
      <w:r w:rsidRPr="007A0D28">
        <w:rPr>
          <w:rFonts w:ascii="Times New Roman" w:eastAsiaTheme="minorHAnsi" w:hAnsi="Times New Roman" w:cs="Times New Roman"/>
          <w:sz w:val="24"/>
          <w:szCs w:val="24"/>
          <w:lang w:val="ro-RO" w:eastAsia="en-US"/>
        </w:rPr>
        <w:t xml:space="preserve">to the </w:t>
      </w:r>
      <w:r>
        <w:rPr>
          <w:rFonts w:ascii="Times New Roman" w:eastAsiaTheme="minorHAnsi" w:hAnsi="Times New Roman" w:cs="Times New Roman"/>
          <w:sz w:val="24"/>
          <w:szCs w:val="24"/>
          <w:lang w:val="ro-RO" w:eastAsia="en-US"/>
        </w:rPr>
        <w:t>Sanitary Regulations on Radio</w:t>
      </w:r>
      <w:r w:rsidRPr="007A0D28">
        <w:rPr>
          <w:rFonts w:ascii="Times New Roman" w:eastAsiaTheme="minorHAnsi" w:hAnsi="Times New Roman" w:cs="Times New Roman"/>
          <w:sz w:val="24"/>
          <w:szCs w:val="24"/>
          <w:lang w:val="ro-RO" w:eastAsia="en-US"/>
        </w:rPr>
        <w:t>rotection</w:t>
      </w:r>
    </w:p>
    <w:p w:rsidR="002C79DE" w:rsidRDefault="002C79DE" w:rsidP="002C79DE">
      <w:pPr>
        <w:pStyle w:val="ConsPlusNormal"/>
        <w:widowControl/>
        <w:ind w:firstLine="0"/>
        <w:jc w:val="right"/>
        <w:rPr>
          <w:rFonts w:ascii="Times New Roman" w:eastAsiaTheme="minorHAnsi" w:hAnsi="Times New Roman" w:cs="Times New Roman"/>
          <w:sz w:val="24"/>
          <w:szCs w:val="24"/>
          <w:lang w:val="ro-RO" w:eastAsia="en-US"/>
        </w:rPr>
      </w:pPr>
      <w:r w:rsidRPr="007A0D28">
        <w:rPr>
          <w:rFonts w:ascii="Times New Roman" w:eastAsiaTheme="minorHAnsi" w:hAnsi="Times New Roman" w:cs="Times New Roman"/>
          <w:sz w:val="24"/>
          <w:szCs w:val="24"/>
          <w:lang w:val="ro-RO" w:eastAsia="en-US"/>
        </w:rPr>
        <w:t xml:space="preserve"> and Radiological Safety</w:t>
      </w:r>
    </w:p>
    <w:p w:rsidR="002C79DE" w:rsidRDefault="002C79DE" w:rsidP="002C79DE">
      <w:pPr>
        <w:pStyle w:val="ConsPlusNormal"/>
        <w:widowControl/>
        <w:ind w:firstLine="0"/>
        <w:jc w:val="right"/>
        <w:rPr>
          <w:rFonts w:ascii="Times New Roman" w:eastAsiaTheme="minorHAnsi" w:hAnsi="Times New Roman" w:cs="Times New Roman"/>
          <w:sz w:val="24"/>
          <w:szCs w:val="24"/>
          <w:lang w:val="ro-RO" w:eastAsia="en-US"/>
        </w:rPr>
      </w:pPr>
      <w:r w:rsidRPr="007A0D28">
        <w:rPr>
          <w:rFonts w:ascii="Times New Roman" w:eastAsiaTheme="minorHAnsi" w:hAnsi="Times New Roman" w:cs="Times New Roman"/>
          <w:sz w:val="24"/>
          <w:szCs w:val="24"/>
          <w:lang w:val="ro-RO" w:eastAsia="en-US"/>
        </w:rPr>
        <w:t xml:space="preserve"> in Nuclear Medicine Practices</w:t>
      </w:r>
    </w:p>
    <w:p w:rsidR="002C79DE" w:rsidRDefault="002C79DE" w:rsidP="002C79DE">
      <w:pPr>
        <w:pStyle w:val="ConsPlusNormal"/>
        <w:widowControl/>
        <w:ind w:firstLine="0"/>
        <w:jc w:val="right"/>
        <w:rPr>
          <w:rFonts w:ascii="Times New Roman" w:eastAsiaTheme="minorHAnsi" w:hAnsi="Times New Roman" w:cs="Times New Roman"/>
          <w:sz w:val="24"/>
          <w:szCs w:val="24"/>
          <w:lang w:val="ro-RO" w:eastAsia="en-US"/>
        </w:rPr>
      </w:pPr>
    </w:p>
    <w:p w:rsidR="00F543D8" w:rsidRDefault="00F543D8" w:rsidP="00F21987">
      <w:pPr>
        <w:ind w:firstLine="709"/>
        <w:jc w:val="center"/>
        <w:rPr>
          <w:rFonts w:ascii="Times New Roman" w:hAnsi="Times New Roman" w:cs="Times New Roman"/>
          <w:b/>
          <w:sz w:val="24"/>
          <w:szCs w:val="24"/>
          <w:lang w:val="ro-RO"/>
        </w:rPr>
      </w:pPr>
    </w:p>
    <w:p w:rsidR="00F62321" w:rsidRDefault="00F62321" w:rsidP="00F21987">
      <w:pPr>
        <w:ind w:firstLine="709"/>
        <w:jc w:val="center"/>
        <w:rPr>
          <w:rFonts w:ascii="Times New Roman" w:hAnsi="Times New Roman" w:cs="Times New Roman"/>
          <w:b/>
          <w:sz w:val="24"/>
          <w:szCs w:val="24"/>
          <w:lang w:val="ro-RO"/>
        </w:rPr>
      </w:pPr>
      <w:r w:rsidRPr="00F62321">
        <w:rPr>
          <w:rFonts w:ascii="Times New Roman" w:hAnsi="Times New Roman" w:cs="Times New Roman"/>
          <w:b/>
          <w:sz w:val="24"/>
          <w:szCs w:val="24"/>
          <w:lang w:val="ro-RO"/>
        </w:rPr>
        <w:t>Composition and surface of the</w:t>
      </w:r>
      <w:r>
        <w:rPr>
          <w:rFonts w:ascii="Times New Roman" w:hAnsi="Times New Roman" w:cs="Times New Roman"/>
          <w:b/>
          <w:sz w:val="24"/>
          <w:szCs w:val="24"/>
          <w:lang w:val="ro-RO"/>
        </w:rPr>
        <w:t xml:space="preserve"> center permises</w:t>
      </w:r>
    </w:p>
    <w:p w:rsidR="00F21987" w:rsidRPr="00C6478A" w:rsidRDefault="00F62321" w:rsidP="00F21987">
      <w:pPr>
        <w:ind w:firstLine="709"/>
        <w:jc w:val="center"/>
        <w:rPr>
          <w:rFonts w:ascii="Times New Roman" w:hAnsi="Times New Roman" w:cs="Times New Roman"/>
          <w:b/>
          <w:sz w:val="24"/>
          <w:szCs w:val="24"/>
          <w:lang w:val="ro-RO"/>
        </w:rPr>
      </w:pPr>
      <w:r>
        <w:rPr>
          <w:rFonts w:ascii="Times New Roman" w:hAnsi="Times New Roman" w:cs="Times New Roman"/>
          <w:b/>
          <w:sz w:val="24"/>
          <w:szCs w:val="24"/>
          <w:lang w:val="ro-RO"/>
        </w:rPr>
        <w:t>of</w:t>
      </w:r>
      <w:r w:rsidRPr="00F62321">
        <w:rPr>
          <w:rFonts w:ascii="Times New Roman" w:hAnsi="Times New Roman" w:cs="Times New Roman"/>
          <w:b/>
          <w:sz w:val="24"/>
          <w:szCs w:val="24"/>
          <w:lang w:val="ro-RO"/>
        </w:rPr>
        <w:t xml:space="preserve"> positron emission tomography (PET)</w:t>
      </w:r>
    </w:p>
    <w:tbl>
      <w:tblPr>
        <w:tblW w:w="5000" w:type="pct"/>
        <w:tblCellMar>
          <w:left w:w="70" w:type="dxa"/>
          <w:right w:w="70" w:type="dxa"/>
        </w:tblCellMar>
        <w:tblLook w:val="04A0" w:firstRow="1" w:lastRow="0" w:firstColumn="1" w:lastColumn="0" w:noHBand="0" w:noVBand="1"/>
      </w:tblPr>
      <w:tblGrid>
        <w:gridCol w:w="594"/>
        <w:gridCol w:w="4152"/>
        <w:gridCol w:w="2570"/>
        <w:gridCol w:w="2570"/>
      </w:tblGrid>
      <w:tr w:rsidR="00F21987" w:rsidRPr="00C6478A" w:rsidTr="00F21987">
        <w:trPr>
          <w:trHeight w:val="360"/>
        </w:trPr>
        <w:tc>
          <w:tcPr>
            <w:tcW w:w="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b/>
                <w:sz w:val="24"/>
                <w:szCs w:val="24"/>
                <w:lang w:val="ro-RO"/>
              </w:rPr>
            </w:pPr>
            <w:r w:rsidRPr="00C6478A">
              <w:rPr>
                <w:rFonts w:ascii="Times New Roman" w:hAnsi="Times New Roman" w:cs="Times New Roman"/>
                <w:b/>
                <w:sz w:val="24"/>
                <w:szCs w:val="24"/>
                <w:lang w:val="ro-RO"/>
              </w:rPr>
              <w:t>N</w:t>
            </w:r>
            <w:r w:rsidR="00F62321">
              <w:rPr>
                <w:rFonts w:ascii="Times New Roman" w:hAnsi="Times New Roman" w:cs="Times New Roman"/>
                <w:b/>
                <w:sz w:val="24"/>
                <w:szCs w:val="24"/>
                <w:lang w:val="ro-RO"/>
              </w:rPr>
              <w:t>o</w:t>
            </w:r>
            <w:r w:rsidRPr="00C6478A">
              <w:rPr>
                <w:rFonts w:ascii="Times New Roman" w:hAnsi="Times New Roman" w:cs="Times New Roman"/>
                <w:b/>
                <w:sz w:val="24"/>
                <w:szCs w:val="24"/>
                <w:lang w:val="ro-RO"/>
              </w:rPr>
              <w:t>.</w:t>
            </w:r>
          </w:p>
          <w:p w:rsidR="00F21987" w:rsidRPr="00C6478A" w:rsidRDefault="00F62321">
            <w:pPr>
              <w:pStyle w:val="ConsPlusNormal"/>
              <w:widowControl/>
              <w:ind w:firstLine="0"/>
              <w:jc w:val="center"/>
              <w:rPr>
                <w:rFonts w:ascii="Times New Roman" w:hAnsi="Times New Roman" w:cs="Times New Roman"/>
                <w:b/>
                <w:sz w:val="24"/>
                <w:szCs w:val="24"/>
                <w:lang w:val="ro-RO"/>
              </w:rPr>
            </w:pPr>
            <w:r>
              <w:rPr>
                <w:rFonts w:ascii="Times New Roman" w:hAnsi="Times New Roman" w:cs="Times New Roman"/>
                <w:b/>
                <w:sz w:val="24"/>
                <w:szCs w:val="24"/>
                <w:lang w:val="ro-RO"/>
              </w:rPr>
              <w:t>n</w:t>
            </w:r>
            <w:r w:rsidR="00F21987" w:rsidRPr="00C6478A">
              <w:rPr>
                <w:rFonts w:ascii="Times New Roman" w:hAnsi="Times New Roman" w:cs="Times New Roman"/>
                <w:b/>
                <w:sz w:val="24"/>
                <w:szCs w:val="24"/>
                <w:lang w:val="ro-RO"/>
              </w:rPr>
              <w:t>/o</w:t>
            </w:r>
          </w:p>
        </w:tc>
        <w:tc>
          <w:tcPr>
            <w:tcW w:w="2100" w:type="pct"/>
            <w:tcBorders>
              <w:top w:val="single" w:sz="6" w:space="0" w:color="auto"/>
              <w:left w:val="single" w:sz="6" w:space="0" w:color="auto"/>
              <w:bottom w:val="single" w:sz="6" w:space="0" w:color="auto"/>
              <w:right w:val="single" w:sz="6" w:space="0" w:color="auto"/>
            </w:tcBorders>
            <w:hideMark/>
          </w:tcPr>
          <w:p w:rsidR="00F21987" w:rsidRPr="00C6478A" w:rsidRDefault="00F62321">
            <w:pPr>
              <w:pStyle w:val="ConsPlusNormal"/>
              <w:widowControl/>
              <w:ind w:firstLine="12"/>
              <w:jc w:val="center"/>
              <w:rPr>
                <w:rFonts w:ascii="Times New Roman" w:hAnsi="Times New Roman" w:cs="Times New Roman"/>
                <w:b/>
                <w:sz w:val="24"/>
                <w:szCs w:val="24"/>
                <w:lang w:val="ro-RO"/>
              </w:rPr>
            </w:pPr>
            <w:r w:rsidRPr="00DD7A4B">
              <w:rPr>
                <w:rFonts w:ascii="Times New Roman" w:hAnsi="Times New Roman" w:cs="Times New Roman"/>
                <w:b/>
                <w:sz w:val="24"/>
                <w:szCs w:val="24"/>
                <w:lang w:val="ro-RO"/>
              </w:rPr>
              <w:t>Destination of the room</w:t>
            </w:r>
          </w:p>
        </w:tc>
        <w:tc>
          <w:tcPr>
            <w:tcW w:w="1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jc w:val="center"/>
              <w:rPr>
                <w:rFonts w:ascii="Times New Roman" w:hAnsi="Times New Roman" w:cs="Times New Roman"/>
                <w:b/>
                <w:bCs/>
                <w:sz w:val="24"/>
                <w:szCs w:val="24"/>
                <w:lang w:val="ro-RO"/>
              </w:rPr>
            </w:pPr>
            <w:r w:rsidRPr="00C6478A">
              <w:rPr>
                <w:rFonts w:ascii="Times New Roman" w:hAnsi="Times New Roman" w:cs="Times New Roman"/>
                <w:b/>
                <w:bCs/>
                <w:sz w:val="24"/>
                <w:szCs w:val="24"/>
                <w:lang w:val="ro-RO"/>
              </w:rPr>
              <w:t>Su</w:t>
            </w:r>
            <w:r w:rsidR="00F62321">
              <w:rPr>
                <w:rFonts w:ascii="Times New Roman" w:hAnsi="Times New Roman" w:cs="Times New Roman"/>
                <w:b/>
                <w:bCs/>
                <w:sz w:val="24"/>
                <w:szCs w:val="24"/>
                <w:lang w:val="ro-RO"/>
              </w:rPr>
              <w:t>rface</w:t>
            </w:r>
            <w:r w:rsidRPr="00C6478A">
              <w:rPr>
                <w:rFonts w:ascii="Times New Roman" w:hAnsi="Times New Roman" w:cs="Times New Roman"/>
                <w:b/>
                <w:bCs/>
                <w:sz w:val="24"/>
                <w:szCs w:val="24"/>
                <w:lang w:val="ro-RO"/>
              </w:rPr>
              <w:t xml:space="preserve">, </w:t>
            </w:r>
            <w:r w:rsidRPr="00C6478A">
              <w:rPr>
                <w:rFonts w:ascii="Times New Roman" w:hAnsi="Times New Roman" w:cs="Times New Roman"/>
                <w:sz w:val="24"/>
                <w:szCs w:val="24"/>
                <w:lang w:val="ro-RO"/>
              </w:rPr>
              <w:t>m</w:t>
            </w:r>
            <w:r w:rsidRPr="00C6478A">
              <w:rPr>
                <w:rFonts w:ascii="Times New Roman" w:hAnsi="Times New Roman" w:cs="Times New Roman"/>
                <w:sz w:val="24"/>
                <w:szCs w:val="24"/>
                <w:vertAlign w:val="superscript"/>
                <w:lang w:val="ro-RO"/>
              </w:rPr>
              <w:t>2</w:t>
            </w:r>
          </w:p>
          <w:p w:rsidR="00F21987" w:rsidRPr="00C6478A" w:rsidRDefault="00F21987" w:rsidP="00F62321">
            <w:pPr>
              <w:pStyle w:val="ConsPlusNormal"/>
              <w:widowControl/>
              <w:ind w:firstLine="0"/>
              <w:rPr>
                <w:rFonts w:ascii="Times New Roman" w:hAnsi="Times New Roman" w:cs="Times New Roman"/>
                <w:sz w:val="24"/>
                <w:szCs w:val="24"/>
                <w:lang w:val="ro-RO"/>
              </w:rPr>
            </w:pPr>
            <w:r w:rsidRPr="00C6478A">
              <w:rPr>
                <w:rFonts w:ascii="Times New Roman" w:hAnsi="Times New Roman" w:cs="Times New Roman"/>
                <w:b/>
                <w:bCs/>
                <w:sz w:val="24"/>
                <w:szCs w:val="24"/>
                <w:lang w:val="ro-RO"/>
              </w:rPr>
              <w:t xml:space="preserve"> </w:t>
            </w:r>
            <w:r w:rsidRPr="00C6478A">
              <w:rPr>
                <w:rFonts w:ascii="Times New Roman" w:hAnsi="Times New Roman" w:cs="Times New Roman"/>
                <w:sz w:val="24"/>
                <w:szCs w:val="24"/>
                <w:lang w:val="ro-RO"/>
              </w:rPr>
              <w:t>(minim</w:t>
            </w:r>
            <w:r w:rsidR="00F62321">
              <w:rPr>
                <w:rFonts w:ascii="Times New Roman" w:hAnsi="Times New Roman" w:cs="Times New Roman"/>
                <w:sz w:val="24"/>
                <w:szCs w:val="24"/>
                <w:lang w:val="ro-RO"/>
              </w:rPr>
              <w:t>um</w:t>
            </w:r>
            <w:r w:rsidRPr="00C6478A">
              <w:rPr>
                <w:rFonts w:ascii="Times New Roman" w:hAnsi="Times New Roman" w:cs="Times New Roman"/>
                <w:sz w:val="24"/>
                <w:szCs w:val="24"/>
                <w:lang w:val="ro-RO"/>
              </w:rPr>
              <w:t>)</w:t>
            </w:r>
          </w:p>
        </w:tc>
        <w:tc>
          <w:tcPr>
            <w:tcW w:w="1300" w:type="pct"/>
            <w:tcBorders>
              <w:top w:val="single" w:sz="6" w:space="0" w:color="auto"/>
              <w:left w:val="single" w:sz="6" w:space="0" w:color="auto"/>
              <w:bottom w:val="single" w:sz="6" w:space="0" w:color="auto"/>
              <w:right w:val="single" w:sz="6" w:space="0" w:color="auto"/>
            </w:tcBorders>
            <w:hideMark/>
          </w:tcPr>
          <w:p w:rsidR="00F21987" w:rsidRPr="00C6478A" w:rsidRDefault="00F21987" w:rsidP="00F62321">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A</w:t>
            </w:r>
            <w:r w:rsidR="00F62321">
              <w:rPr>
                <w:rFonts w:ascii="Times New Roman" w:hAnsi="Times New Roman" w:cs="Times New Roman"/>
                <w:sz w:val="24"/>
                <w:szCs w:val="24"/>
                <w:lang w:val="ro-RO"/>
              </w:rPr>
              <w:t>n</w:t>
            </w:r>
            <w:r w:rsidRPr="00C6478A">
              <w:rPr>
                <w:rFonts w:ascii="Times New Roman" w:hAnsi="Times New Roman" w:cs="Times New Roman"/>
                <w:sz w:val="24"/>
                <w:szCs w:val="24"/>
                <w:lang w:val="ro-RO"/>
              </w:rPr>
              <w:t>nota</w:t>
            </w:r>
            <w:r w:rsidR="00F62321">
              <w:rPr>
                <w:rFonts w:ascii="Times New Roman" w:hAnsi="Times New Roman" w:cs="Times New Roman"/>
                <w:sz w:val="24"/>
                <w:szCs w:val="24"/>
                <w:lang w:val="ro-RO"/>
              </w:rPr>
              <w:t>tion</w:t>
            </w:r>
          </w:p>
        </w:tc>
      </w:tr>
      <w:tr w:rsidR="00F21987" w:rsidRPr="00C6478A" w:rsidTr="00F21987">
        <w:trPr>
          <w:trHeight w:val="240"/>
        </w:trPr>
        <w:tc>
          <w:tcPr>
            <w:tcW w:w="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b/>
                <w:sz w:val="24"/>
                <w:szCs w:val="24"/>
                <w:lang w:val="ro-RO"/>
              </w:rPr>
            </w:pPr>
            <w:r w:rsidRPr="00C6478A">
              <w:rPr>
                <w:rFonts w:ascii="Times New Roman" w:hAnsi="Times New Roman" w:cs="Times New Roman"/>
                <w:b/>
                <w:sz w:val="24"/>
                <w:szCs w:val="24"/>
                <w:lang w:val="ro-RO"/>
              </w:rPr>
              <w:t>1</w:t>
            </w:r>
          </w:p>
        </w:tc>
        <w:tc>
          <w:tcPr>
            <w:tcW w:w="21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12"/>
              <w:jc w:val="center"/>
              <w:rPr>
                <w:rFonts w:ascii="Times New Roman" w:hAnsi="Times New Roman" w:cs="Times New Roman"/>
                <w:b/>
                <w:sz w:val="24"/>
                <w:szCs w:val="24"/>
                <w:lang w:val="ro-RO"/>
              </w:rPr>
            </w:pPr>
            <w:r w:rsidRPr="00C6478A">
              <w:rPr>
                <w:rFonts w:ascii="Times New Roman" w:hAnsi="Times New Roman" w:cs="Times New Roman"/>
                <w:b/>
                <w:sz w:val="24"/>
                <w:szCs w:val="24"/>
                <w:lang w:val="ro-RO"/>
              </w:rPr>
              <w:t>2</w:t>
            </w:r>
          </w:p>
        </w:tc>
        <w:tc>
          <w:tcPr>
            <w:tcW w:w="1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b/>
                <w:sz w:val="24"/>
                <w:szCs w:val="24"/>
                <w:lang w:val="ro-RO"/>
              </w:rPr>
            </w:pPr>
            <w:r w:rsidRPr="00C6478A">
              <w:rPr>
                <w:rFonts w:ascii="Times New Roman" w:hAnsi="Times New Roman" w:cs="Times New Roman"/>
                <w:b/>
                <w:sz w:val="24"/>
                <w:szCs w:val="24"/>
                <w:lang w:val="ro-RO"/>
              </w:rPr>
              <w:t>3</w:t>
            </w:r>
          </w:p>
        </w:tc>
        <w:tc>
          <w:tcPr>
            <w:tcW w:w="1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b/>
                <w:sz w:val="24"/>
                <w:szCs w:val="24"/>
                <w:lang w:val="ro-RO"/>
              </w:rPr>
            </w:pPr>
            <w:r w:rsidRPr="00C6478A">
              <w:rPr>
                <w:rFonts w:ascii="Times New Roman" w:hAnsi="Times New Roman" w:cs="Times New Roman"/>
                <w:b/>
                <w:sz w:val="24"/>
                <w:szCs w:val="24"/>
                <w:lang w:val="ro-RO"/>
              </w:rPr>
              <w:t>4</w:t>
            </w:r>
          </w:p>
        </w:tc>
      </w:tr>
      <w:tr w:rsidR="00F21987" w:rsidRPr="00305D74" w:rsidTr="00F21987">
        <w:trPr>
          <w:trHeight w:val="240"/>
        </w:trPr>
        <w:tc>
          <w:tcPr>
            <w:tcW w:w="5000" w:type="pct"/>
            <w:gridSpan w:val="4"/>
            <w:tcBorders>
              <w:top w:val="single" w:sz="6" w:space="0" w:color="auto"/>
              <w:left w:val="single" w:sz="6" w:space="0" w:color="auto"/>
              <w:bottom w:val="single" w:sz="6" w:space="0" w:color="auto"/>
              <w:right w:val="single" w:sz="6" w:space="0" w:color="auto"/>
            </w:tcBorders>
            <w:hideMark/>
          </w:tcPr>
          <w:p w:rsidR="00F21987" w:rsidRPr="00C6478A" w:rsidRDefault="00F62321">
            <w:pPr>
              <w:pStyle w:val="ConsPlusNormal"/>
              <w:widowControl/>
              <w:ind w:firstLine="0"/>
              <w:jc w:val="center"/>
              <w:rPr>
                <w:rFonts w:ascii="Times New Roman" w:hAnsi="Times New Roman" w:cs="Times New Roman"/>
                <w:b/>
                <w:sz w:val="24"/>
                <w:szCs w:val="24"/>
                <w:lang w:val="ro-RO"/>
              </w:rPr>
            </w:pPr>
            <w:r w:rsidRPr="00DD7A4B">
              <w:rPr>
                <w:rFonts w:ascii="Times New Roman" w:hAnsi="Times New Roman" w:cs="Times New Roman"/>
                <w:b/>
                <w:sz w:val="24"/>
                <w:szCs w:val="24"/>
                <w:lang w:val="ro-RO"/>
              </w:rPr>
              <w:t xml:space="preserve">Assurance </w:t>
            </w:r>
            <w:r>
              <w:rPr>
                <w:rFonts w:ascii="Times New Roman" w:hAnsi="Times New Roman" w:cs="Times New Roman"/>
                <w:b/>
                <w:sz w:val="24"/>
                <w:szCs w:val="24"/>
                <w:lang w:val="ro-RO"/>
              </w:rPr>
              <w:t>block with r</w:t>
            </w:r>
            <w:r w:rsidRPr="00DD7A4B">
              <w:rPr>
                <w:rFonts w:ascii="Times New Roman" w:hAnsi="Times New Roman" w:cs="Times New Roman"/>
                <w:b/>
                <w:sz w:val="24"/>
                <w:szCs w:val="24"/>
                <w:lang w:val="ro-RO"/>
              </w:rPr>
              <w:t>adiopharmaceutical</w:t>
            </w:r>
            <w:r>
              <w:rPr>
                <w:rFonts w:ascii="Times New Roman" w:hAnsi="Times New Roman" w:cs="Times New Roman"/>
                <w:b/>
                <w:sz w:val="24"/>
                <w:szCs w:val="24"/>
                <w:lang w:val="ro-RO"/>
              </w:rPr>
              <w:t>s</w:t>
            </w:r>
          </w:p>
        </w:tc>
      </w:tr>
      <w:tr w:rsidR="00F21987" w:rsidRPr="00C6478A" w:rsidTr="00F21987">
        <w:trPr>
          <w:trHeight w:val="240"/>
        </w:trPr>
        <w:tc>
          <w:tcPr>
            <w:tcW w:w="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1.</w:t>
            </w:r>
          </w:p>
        </w:tc>
        <w:tc>
          <w:tcPr>
            <w:tcW w:w="2100" w:type="pct"/>
            <w:tcBorders>
              <w:top w:val="single" w:sz="6" w:space="0" w:color="auto"/>
              <w:left w:val="single" w:sz="6" w:space="0" w:color="auto"/>
              <w:bottom w:val="single" w:sz="6" w:space="0" w:color="auto"/>
              <w:right w:val="single" w:sz="6" w:space="0" w:color="auto"/>
            </w:tcBorders>
            <w:hideMark/>
          </w:tcPr>
          <w:p w:rsidR="00F21987" w:rsidRPr="00C6478A" w:rsidRDefault="00F62321" w:rsidP="00F62321">
            <w:pPr>
              <w:pStyle w:val="ConsPlusNormal"/>
              <w:widowControl/>
              <w:ind w:firstLine="12"/>
              <w:rPr>
                <w:rFonts w:ascii="Times New Roman" w:hAnsi="Times New Roman" w:cs="Times New Roman"/>
                <w:sz w:val="24"/>
                <w:szCs w:val="24"/>
                <w:lang w:val="ro-RO"/>
              </w:rPr>
            </w:pPr>
            <w:r w:rsidRPr="00F62321">
              <w:rPr>
                <w:rFonts w:ascii="Times New Roman" w:hAnsi="Times New Roman" w:cs="Times New Roman"/>
                <w:sz w:val="24"/>
                <w:szCs w:val="24"/>
                <w:lang w:val="ro-RO"/>
              </w:rPr>
              <w:t>The cyclotron</w:t>
            </w:r>
            <w:r>
              <w:rPr>
                <w:rFonts w:ascii="Times New Roman" w:hAnsi="Times New Roman" w:cs="Times New Roman"/>
                <w:sz w:val="24"/>
                <w:szCs w:val="24"/>
                <w:lang w:val="ro-RO"/>
              </w:rPr>
              <w:t xml:space="preserve"> bunker</w:t>
            </w:r>
          </w:p>
        </w:tc>
        <w:tc>
          <w:tcPr>
            <w:tcW w:w="1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50</w:t>
            </w:r>
          </w:p>
        </w:tc>
        <w:tc>
          <w:tcPr>
            <w:tcW w:w="1300"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0"/>
              <w:jc w:val="center"/>
              <w:rPr>
                <w:rFonts w:ascii="Times New Roman" w:hAnsi="Times New Roman" w:cs="Times New Roman"/>
                <w:b/>
                <w:sz w:val="24"/>
                <w:szCs w:val="24"/>
                <w:lang w:val="ro-RO"/>
              </w:rPr>
            </w:pPr>
          </w:p>
        </w:tc>
      </w:tr>
      <w:tr w:rsidR="00F21987" w:rsidRPr="00C6478A" w:rsidTr="00F21987">
        <w:trPr>
          <w:trHeight w:val="240"/>
        </w:trPr>
        <w:tc>
          <w:tcPr>
            <w:tcW w:w="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2.</w:t>
            </w:r>
          </w:p>
        </w:tc>
        <w:tc>
          <w:tcPr>
            <w:tcW w:w="2100" w:type="pct"/>
            <w:tcBorders>
              <w:top w:val="single" w:sz="6" w:space="0" w:color="auto"/>
              <w:left w:val="single" w:sz="6" w:space="0" w:color="auto"/>
              <w:bottom w:val="single" w:sz="6" w:space="0" w:color="auto"/>
              <w:right w:val="single" w:sz="6" w:space="0" w:color="auto"/>
            </w:tcBorders>
            <w:hideMark/>
          </w:tcPr>
          <w:p w:rsidR="00F21987" w:rsidRPr="00C6478A" w:rsidRDefault="00F62321">
            <w:pPr>
              <w:pStyle w:val="ConsPlusNormal"/>
              <w:widowControl/>
              <w:ind w:firstLine="12"/>
              <w:rPr>
                <w:rFonts w:ascii="Times New Roman" w:hAnsi="Times New Roman" w:cs="Times New Roman"/>
                <w:sz w:val="24"/>
                <w:szCs w:val="24"/>
                <w:lang w:val="ro-RO"/>
              </w:rPr>
            </w:pPr>
            <w:r w:rsidRPr="00F62321">
              <w:rPr>
                <w:rFonts w:ascii="Times New Roman" w:hAnsi="Times New Roman" w:cs="Times New Roman"/>
                <w:sz w:val="24"/>
                <w:szCs w:val="24"/>
                <w:lang w:val="ro-RO"/>
              </w:rPr>
              <w:t>Control Room</w:t>
            </w:r>
          </w:p>
        </w:tc>
        <w:tc>
          <w:tcPr>
            <w:tcW w:w="1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20</w:t>
            </w:r>
          </w:p>
        </w:tc>
        <w:tc>
          <w:tcPr>
            <w:tcW w:w="1300"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0"/>
              <w:jc w:val="center"/>
              <w:rPr>
                <w:rFonts w:ascii="Times New Roman" w:hAnsi="Times New Roman" w:cs="Times New Roman"/>
                <w:b/>
                <w:sz w:val="24"/>
                <w:szCs w:val="24"/>
                <w:lang w:val="ro-RO"/>
              </w:rPr>
            </w:pPr>
          </w:p>
        </w:tc>
      </w:tr>
      <w:tr w:rsidR="00F21987" w:rsidRPr="00C6478A" w:rsidTr="00F21987">
        <w:trPr>
          <w:trHeight w:val="240"/>
        </w:trPr>
        <w:tc>
          <w:tcPr>
            <w:tcW w:w="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3.</w:t>
            </w:r>
          </w:p>
        </w:tc>
        <w:tc>
          <w:tcPr>
            <w:tcW w:w="2100" w:type="pct"/>
            <w:tcBorders>
              <w:top w:val="single" w:sz="6" w:space="0" w:color="auto"/>
              <w:left w:val="single" w:sz="6" w:space="0" w:color="auto"/>
              <w:bottom w:val="single" w:sz="6" w:space="0" w:color="auto"/>
              <w:right w:val="single" w:sz="6" w:space="0" w:color="auto"/>
            </w:tcBorders>
            <w:hideMark/>
          </w:tcPr>
          <w:p w:rsidR="00F21987" w:rsidRPr="00C6478A" w:rsidRDefault="00F62321">
            <w:pPr>
              <w:pStyle w:val="ConsPlusNormal"/>
              <w:widowControl/>
              <w:ind w:firstLine="12"/>
              <w:rPr>
                <w:rFonts w:ascii="Times New Roman" w:hAnsi="Times New Roman" w:cs="Times New Roman"/>
                <w:sz w:val="24"/>
                <w:szCs w:val="24"/>
                <w:lang w:val="ro-RO"/>
              </w:rPr>
            </w:pPr>
            <w:r w:rsidRPr="00F62321">
              <w:rPr>
                <w:rFonts w:ascii="Times New Roman" w:hAnsi="Times New Roman" w:cs="Times New Roman"/>
                <w:sz w:val="24"/>
                <w:szCs w:val="24"/>
                <w:lang w:val="ro-RO"/>
              </w:rPr>
              <w:t>Technical room</w:t>
            </w:r>
          </w:p>
        </w:tc>
        <w:tc>
          <w:tcPr>
            <w:tcW w:w="1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10</w:t>
            </w:r>
          </w:p>
        </w:tc>
        <w:tc>
          <w:tcPr>
            <w:tcW w:w="1300"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0"/>
              <w:jc w:val="center"/>
              <w:rPr>
                <w:rFonts w:ascii="Times New Roman" w:hAnsi="Times New Roman" w:cs="Times New Roman"/>
                <w:b/>
                <w:sz w:val="24"/>
                <w:szCs w:val="24"/>
                <w:lang w:val="ro-RO"/>
              </w:rPr>
            </w:pPr>
          </w:p>
        </w:tc>
      </w:tr>
      <w:tr w:rsidR="00F21987" w:rsidRPr="00C6478A" w:rsidTr="00F21987">
        <w:trPr>
          <w:trHeight w:val="240"/>
        </w:trPr>
        <w:tc>
          <w:tcPr>
            <w:tcW w:w="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4.</w:t>
            </w:r>
          </w:p>
        </w:tc>
        <w:tc>
          <w:tcPr>
            <w:tcW w:w="2100" w:type="pct"/>
            <w:tcBorders>
              <w:top w:val="single" w:sz="6" w:space="0" w:color="auto"/>
              <w:left w:val="single" w:sz="6" w:space="0" w:color="auto"/>
              <w:bottom w:val="single" w:sz="6" w:space="0" w:color="auto"/>
              <w:right w:val="single" w:sz="6" w:space="0" w:color="auto"/>
            </w:tcBorders>
            <w:hideMark/>
          </w:tcPr>
          <w:p w:rsidR="00F21987" w:rsidRPr="00C6478A" w:rsidRDefault="00F62321">
            <w:pPr>
              <w:pStyle w:val="ConsPlusNormal"/>
              <w:widowControl/>
              <w:ind w:firstLine="12"/>
              <w:rPr>
                <w:rFonts w:ascii="Times New Roman" w:hAnsi="Times New Roman" w:cs="Times New Roman"/>
                <w:sz w:val="24"/>
                <w:szCs w:val="24"/>
                <w:lang w:val="ro-RO"/>
              </w:rPr>
            </w:pPr>
            <w:r w:rsidRPr="00F62321">
              <w:rPr>
                <w:rFonts w:ascii="Times New Roman" w:hAnsi="Times New Roman" w:cs="Times New Roman"/>
                <w:sz w:val="24"/>
                <w:szCs w:val="24"/>
                <w:lang w:val="ro-RO"/>
              </w:rPr>
              <w:t>Room of target preparation</w:t>
            </w:r>
          </w:p>
        </w:tc>
        <w:tc>
          <w:tcPr>
            <w:tcW w:w="1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20</w:t>
            </w:r>
          </w:p>
        </w:tc>
        <w:tc>
          <w:tcPr>
            <w:tcW w:w="1300"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0"/>
              <w:jc w:val="center"/>
              <w:rPr>
                <w:rFonts w:ascii="Times New Roman" w:hAnsi="Times New Roman" w:cs="Times New Roman"/>
                <w:b/>
                <w:sz w:val="24"/>
                <w:szCs w:val="24"/>
                <w:lang w:val="ro-RO"/>
              </w:rPr>
            </w:pPr>
          </w:p>
        </w:tc>
      </w:tr>
      <w:tr w:rsidR="00F21987" w:rsidRPr="00C6478A" w:rsidTr="00F21987">
        <w:trPr>
          <w:trHeight w:val="240"/>
        </w:trPr>
        <w:tc>
          <w:tcPr>
            <w:tcW w:w="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5.</w:t>
            </w:r>
          </w:p>
        </w:tc>
        <w:tc>
          <w:tcPr>
            <w:tcW w:w="2100" w:type="pct"/>
            <w:tcBorders>
              <w:top w:val="single" w:sz="6" w:space="0" w:color="auto"/>
              <w:left w:val="single" w:sz="6" w:space="0" w:color="auto"/>
              <w:bottom w:val="single" w:sz="6" w:space="0" w:color="auto"/>
              <w:right w:val="single" w:sz="6" w:space="0" w:color="auto"/>
            </w:tcBorders>
            <w:hideMark/>
          </w:tcPr>
          <w:p w:rsidR="00F21987" w:rsidRPr="00C6478A" w:rsidRDefault="00F62321" w:rsidP="00F62321">
            <w:pPr>
              <w:pStyle w:val="ConsPlusNormal"/>
              <w:widowControl/>
              <w:ind w:firstLine="12"/>
              <w:rPr>
                <w:rFonts w:ascii="Times New Roman" w:hAnsi="Times New Roman" w:cs="Times New Roman"/>
                <w:b/>
                <w:sz w:val="24"/>
                <w:szCs w:val="24"/>
                <w:lang w:val="ro-RO"/>
              </w:rPr>
            </w:pPr>
            <w:r w:rsidRPr="00F62321">
              <w:rPr>
                <w:rFonts w:ascii="Times New Roman" w:hAnsi="Times New Roman" w:cs="Times New Roman"/>
                <w:sz w:val="24"/>
                <w:szCs w:val="24"/>
                <w:lang w:val="ro-RO"/>
              </w:rPr>
              <w:t xml:space="preserve">Radiopharmaceutical </w:t>
            </w:r>
            <w:r>
              <w:rPr>
                <w:rFonts w:ascii="Times New Roman" w:hAnsi="Times New Roman" w:cs="Times New Roman"/>
                <w:sz w:val="24"/>
                <w:szCs w:val="24"/>
                <w:lang w:val="ro-RO"/>
              </w:rPr>
              <w:t>s</w:t>
            </w:r>
            <w:r w:rsidRPr="00F62321">
              <w:rPr>
                <w:rFonts w:ascii="Times New Roman" w:hAnsi="Times New Roman" w:cs="Times New Roman"/>
                <w:sz w:val="24"/>
                <w:szCs w:val="24"/>
                <w:lang w:val="ro-RO"/>
              </w:rPr>
              <w:t xml:space="preserve">ynthesis </w:t>
            </w:r>
            <w:r>
              <w:rPr>
                <w:rFonts w:ascii="Times New Roman" w:hAnsi="Times New Roman" w:cs="Times New Roman"/>
                <w:sz w:val="24"/>
                <w:szCs w:val="24"/>
                <w:lang w:val="ro-RO"/>
              </w:rPr>
              <w:t>r</w:t>
            </w:r>
            <w:r w:rsidRPr="00F62321">
              <w:rPr>
                <w:rFonts w:ascii="Times New Roman" w:hAnsi="Times New Roman" w:cs="Times New Roman"/>
                <w:sz w:val="24"/>
                <w:szCs w:val="24"/>
                <w:lang w:val="ro-RO"/>
              </w:rPr>
              <w:t>oom</w:t>
            </w:r>
          </w:p>
        </w:tc>
        <w:tc>
          <w:tcPr>
            <w:tcW w:w="1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50</w:t>
            </w:r>
          </w:p>
        </w:tc>
        <w:tc>
          <w:tcPr>
            <w:tcW w:w="1300"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0"/>
              <w:jc w:val="center"/>
              <w:rPr>
                <w:rFonts w:ascii="Times New Roman" w:hAnsi="Times New Roman" w:cs="Times New Roman"/>
                <w:b/>
                <w:sz w:val="24"/>
                <w:szCs w:val="24"/>
                <w:lang w:val="ro-RO"/>
              </w:rPr>
            </w:pPr>
          </w:p>
        </w:tc>
      </w:tr>
      <w:tr w:rsidR="00F21987" w:rsidRPr="00C6478A" w:rsidTr="00F21987">
        <w:trPr>
          <w:trHeight w:val="240"/>
        </w:trPr>
        <w:tc>
          <w:tcPr>
            <w:tcW w:w="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6.</w:t>
            </w:r>
          </w:p>
        </w:tc>
        <w:tc>
          <w:tcPr>
            <w:tcW w:w="2100" w:type="pct"/>
            <w:tcBorders>
              <w:top w:val="single" w:sz="6" w:space="0" w:color="auto"/>
              <w:left w:val="single" w:sz="6" w:space="0" w:color="auto"/>
              <w:bottom w:val="single" w:sz="6" w:space="0" w:color="auto"/>
              <w:right w:val="single" w:sz="6" w:space="0" w:color="auto"/>
            </w:tcBorders>
            <w:hideMark/>
          </w:tcPr>
          <w:p w:rsidR="00F21987" w:rsidRPr="00C6478A" w:rsidRDefault="00F62321" w:rsidP="00F62321">
            <w:pPr>
              <w:pStyle w:val="ConsPlusNormal"/>
              <w:widowControl/>
              <w:ind w:firstLine="12"/>
              <w:rPr>
                <w:rFonts w:ascii="Times New Roman" w:hAnsi="Times New Roman" w:cs="Times New Roman"/>
                <w:b/>
                <w:sz w:val="24"/>
                <w:szCs w:val="24"/>
                <w:lang w:val="ro-RO"/>
              </w:rPr>
            </w:pPr>
            <w:r w:rsidRPr="00F62321">
              <w:rPr>
                <w:rFonts w:ascii="Times New Roman" w:hAnsi="Times New Roman" w:cs="Times New Roman"/>
                <w:sz w:val="24"/>
                <w:szCs w:val="24"/>
                <w:lang w:val="ro-RO"/>
              </w:rPr>
              <w:t xml:space="preserve">Control Room </w:t>
            </w:r>
            <w:r>
              <w:rPr>
                <w:rFonts w:ascii="Times New Roman" w:hAnsi="Times New Roman" w:cs="Times New Roman"/>
                <w:sz w:val="24"/>
                <w:szCs w:val="24"/>
                <w:lang w:val="ro-RO"/>
              </w:rPr>
              <w:t xml:space="preserve"> of r</w:t>
            </w:r>
            <w:r w:rsidRPr="00F62321">
              <w:rPr>
                <w:rFonts w:ascii="Times New Roman" w:hAnsi="Times New Roman" w:cs="Times New Roman"/>
                <w:sz w:val="24"/>
                <w:szCs w:val="24"/>
                <w:lang w:val="ro-RO"/>
              </w:rPr>
              <w:t xml:space="preserve">adiopharmaceutical </w:t>
            </w:r>
            <w:r>
              <w:rPr>
                <w:rFonts w:ascii="Times New Roman" w:hAnsi="Times New Roman" w:cs="Times New Roman"/>
                <w:sz w:val="24"/>
                <w:szCs w:val="24"/>
                <w:lang w:val="ro-RO"/>
              </w:rPr>
              <w:t>q</w:t>
            </w:r>
            <w:r w:rsidRPr="00F62321">
              <w:rPr>
                <w:rFonts w:ascii="Times New Roman" w:hAnsi="Times New Roman" w:cs="Times New Roman"/>
                <w:sz w:val="24"/>
                <w:szCs w:val="24"/>
                <w:lang w:val="ro-RO"/>
              </w:rPr>
              <w:t xml:space="preserve">uality </w:t>
            </w:r>
          </w:p>
        </w:tc>
        <w:tc>
          <w:tcPr>
            <w:tcW w:w="1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20</w:t>
            </w:r>
          </w:p>
        </w:tc>
        <w:tc>
          <w:tcPr>
            <w:tcW w:w="1300"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0"/>
              <w:jc w:val="center"/>
              <w:rPr>
                <w:rFonts w:ascii="Times New Roman" w:hAnsi="Times New Roman" w:cs="Times New Roman"/>
                <w:b/>
                <w:sz w:val="24"/>
                <w:szCs w:val="24"/>
                <w:lang w:val="ro-RO"/>
              </w:rPr>
            </w:pPr>
          </w:p>
        </w:tc>
      </w:tr>
      <w:tr w:rsidR="00F21987" w:rsidRPr="00C6478A" w:rsidTr="00F21987">
        <w:trPr>
          <w:trHeight w:val="240"/>
        </w:trPr>
        <w:tc>
          <w:tcPr>
            <w:tcW w:w="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7.</w:t>
            </w:r>
          </w:p>
        </w:tc>
        <w:tc>
          <w:tcPr>
            <w:tcW w:w="2100" w:type="pct"/>
            <w:tcBorders>
              <w:top w:val="single" w:sz="6" w:space="0" w:color="auto"/>
              <w:left w:val="single" w:sz="6" w:space="0" w:color="auto"/>
              <w:bottom w:val="single" w:sz="6" w:space="0" w:color="auto"/>
              <w:right w:val="single" w:sz="6" w:space="0" w:color="auto"/>
            </w:tcBorders>
            <w:hideMark/>
          </w:tcPr>
          <w:p w:rsidR="00F21987" w:rsidRPr="00C6478A" w:rsidRDefault="00F62321" w:rsidP="00F62321">
            <w:pPr>
              <w:pStyle w:val="ConsPlusNormal"/>
              <w:widowControl/>
              <w:ind w:firstLine="12"/>
              <w:jc w:val="both"/>
              <w:rPr>
                <w:rFonts w:ascii="Times New Roman" w:hAnsi="Times New Roman" w:cs="Times New Roman"/>
                <w:b/>
                <w:sz w:val="24"/>
                <w:szCs w:val="24"/>
                <w:lang w:val="ro-RO"/>
              </w:rPr>
            </w:pPr>
            <w:r w:rsidRPr="00F62321">
              <w:rPr>
                <w:rFonts w:ascii="Times New Roman" w:hAnsi="Times New Roman" w:cs="Times New Roman"/>
                <w:sz w:val="24"/>
                <w:szCs w:val="24"/>
                <w:lang w:val="ro-RO"/>
              </w:rPr>
              <w:t xml:space="preserve">Gas balloon </w:t>
            </w:r>
            <w:r>
              <w:rPr>
                <w:rFonts w:ascii="Times New Roman" w:hAnsi="Times New Roman" w:cs="Times New Roman"/>
                <w:sz w:val="24"/>
                <w:szCs w:val="24"/>
                <w:lang w:val="ro-RO"/>
              </w:rPr>
              <w:t>permises</w:t>
            </w:r>
          </w:p>
        </w:tc>
        <w:tc>
          <w:tcPr>
            <w:tcW w:w="1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10</w:t>
            </w:r>
          </w:p>
        </w:tc>
        <w:tc>
          <w:tcPr>
            <w:tcW w:w="1300"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0"/>
              <w:jc w:val="center"/>
              <w:rPr>
                <w:rFonts w:ascii="Times New Roman" w:hAnsi="Times New Roman" w:cs="Times New Roman"/>
                <w:b/>
                <w:sz w:val="24"/>
                <w:szCs w:val="24"/>
                <w:lang w:val="ro-RO"/>
              </w:rPr>
            </w:pPr>
          </w:p>
        </w:tc>
      </w:tr>
      <w:tr w:rsidR="00F21987" w:rsidRPr="00C6478A" w:rsidTr="00F21987">
        <w:trPr>
          <w:trHeight w:val="240"/>
        </w:trPr>
        <w:tc>
          <w:tcPr>
            <w:tcW w:w="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8.</w:t>
            </w:r>
          </w:p>
        </w:tc>
        <w:tc>
          <w:tcPr>
            <w:tcW w:w="2100" w:type="pct"/>
            <w:tcBorders>
              <w:top w:val="single" w:sz="6" w:space="0" w:color="auto"/>
              <w:left w:val="single" w:sz="6" w:space="0" w:color="auto"/>
              <w:bottom w:val="single" w:sz="6" w:space="0" w:color="auto"/>
              <w:right w:val="single" w:sz="6" w:space="0" w:color="auto"/>
            </w:tcBorders>
            <w:hideMark/>
          </w:tcPr>
          <w:p w:rsidR="00F21987" w:rsidRPr="00C6478A" w:rsidRDefault="00F62321" w:rsidP="00187551">
            <w:pPr>
              <w:pStyle w:val="ConsPlusNormal"/>
              <w:widowControl/>
              <w:ind w:firstLine="12"/>
              <w:jc w:val="both"/>
              <w:rPr>
                <w:rFonts w:ascii="Times New Roman" w:hAnsi="Times New Roman" w:cs="Times New Roman"/>
                <w:sz w:val="24"/>
                <w:szCs w:val="24"/>
                <w:lang w:val="ro-RO"/>
              </w:rPr>
            </w:pPr>
            <w:r w:rsidRPr="00F62321">
              <w:rPr>
                <w:rFonts w:ascii="Times New Roman" w:hAnsi="Times New Roman" w:cs="Times New Roman"/>
                <w:sz w:val="24"/>
                <w:szCs w:val="24"/>
                <w:lang w:val="ro-RO"/>
              </w:rPr>
              <w:t xml:space="preserve">Radiopharmaceutical </w:t>
            </w:r>
            <w:r w:rsidR="00187551">
              <w:rPr>
                <w:rFonts w:ascii="Times New Roman" w:hAnsi="Times New Roman" w:cs="Times New Roman"/>
                <w:sz w:val="24"/>
                <w:szCs w:val="24"/>
                <w:lang w:val="ro-RO"/>
              </w:rPr>
              <w:t>deposit</w:t>
            </w:r>
          </w:p>
        </w:tc>
        <w:tc>
          <w:tcPr>
            <w:tcW w:w="1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10</w:t>
            </w:r>
          </w:p>
        </w:tc>
        <w:tc>
          <w:tcPr>
            <w:tcW w:w="1300"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0"/>
              <w:jc w:val="center"/>
              <w:rPr>
                <w:rFonts w:ascii="Times New Roman" w:hAnsi="Times New Roman" w:cs="Times New Roman"/>
                <w:b/>
                <w:sz w:val="24"/>
                <w:szCs w:val="24"/>
                <w:lang w:val="ro-RO"/>
              </w:rPr>
            </w:pPr>
          </w:p>
        </w:tc>
      </w:tr>
      <w:tr w:rsidR="00F21987" w:rsidRPr="00C6478A" w:rsidTr="00F21987">
        <w:trPr>
          <w:trHeight w:val="240"/>
        </w:trPr>
        <w:tc>
          <w:tcPr>
            <w:tcW w:w="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9.</w:t>
            </w:r>
          </w:p>
        </w:tc>
        <w:tc>
          <w:tcPr>
            <w:tcW w:w="2100" w:type="pct"/>
            <w:tcBorders>
              <w:top w:val="single" w:sz="6" w:space="0" w:color="auto"/>
              <w:left w:val="single" w:sz="6" w:space="0" w:color="auto"/>
              <w:bottom w:val="single" w:sz="6" w:space="0" w:color="auto"/>
              <w:right w:val="single" w:sz="6" w:space="0" w:color="auto"/>
            </w:tcBorders>
            <w:hideMark/>
          </w:tcPr>
          <w:p w:rsidR="00F21987" w:rsidRPr="00C6478A" w:rsidRDefault="00187551" w:rsidP="00187551">
            <w:pPr>
              <w:pStyle w:val="ConsPlusNormal"/>
              <w:widowControl/>
              <w:ind w:firstLine="12"/>
              <w:jc w:val="both"/>
              <w:rPr>
                <w:rFonts w:ascii="Times New Roman" w:hAnsi="Times New Roman" w:cs="Times New Roman"/>
                <w:sz w:val="24"/>
                <w:szCs w:val="24"/>
                <w:lang w:val="ro-RO"/>
              </w:rPr>
            </w:pPr>
            <w:r w:rsidRPr="00187551">
              <w:rPr>
                <w:rFonts w:ascii="Times New Roman" w:hAnsi="Times New Roman" w:cs="Times New Roman"/>
                <w:sz w:val="24"/>
                <w:szCs w:val="24"/>
                <w:lang w:val="ro-RO"/>
              </w:rPr>
              <w:t>Radioactive waste storage</w:t>
            </w:r>
          </w:p>
        </w:tc>
        <w:tc>
          <w:tcPr>
            <w:tcW w:w="1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10</w:t>
            </w:r>
          </w:p>
        </w:tc>
        <w:tc>
          <w:tcPr>
            <w:tcW w:w="1300"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0"/>
              <w:jc w:val="center"/>
              <w:rPr>
                <w:rFonts w:ascii="Times New Roman" w:hAnsi="Times New Roman" w:cs="Times New Roman"/>
                <w:b/>
                <w:sz w:val="24"/>
                <w:szCs w:val="24"/>
                <w:lang w:val="ro-RO"/>
              </w:rPr>
            </w:pPr>
          </w:p>
        </w:tc>
      </w:tr>
      <w:tr w:rsidR="00F21987" w:rsidRPr="00EC03F1" w:rsidTr="00F21987">
        <w:trPr>
          <w:trHeight w:val="240"/>
        </w:trPr>
        <w:tc>
          <w:tcPr>
            <w:tcW w:w="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10.</w:t>
            </w:r>
          </w:p>
        </w:tc>
        <w:tc>
          <w:tcPr>
            <w:tcW w:w="2100" w:type="pct"/>
            <w:tcBorders>
              <w:top w:val="single" w:sz="6" w:space="0" w:color="auto"/>
              <w:left w:val="single" w:sz="6" w:space="0" w:color="auto"/>
              <w:bottom w:val="single" w:sz="6" w:space="0" w:color="auto"/>
              <w:right w:val="single" w:sz="6" w:space="0" w:color="auto"/>
            </w:tcBorders>
            <w:hideMark/>
          </w:tcPr>
          <w:p w:rsidR="00F21987" w:rsidRPr="00C6478A" w:rsidRDefault="00187551">
            <w:pPr>
              <w:pStyle w:val="ConsPlusNormal"/>
              <w:widowControl/>
              <w:ind w:firstLine="12"/>
              <w:rPr>
                <w:rFonts w:ascii="Times New Roman" w:hAnsi="Times New Roman" w:cs="Times New Roman"/>
                <w:sz w:val="24"/>
                <w:szCs w:val="24"/>
                <w:lang w:val="ro-RO"/>
              </w:rPr>
            </w:pPr>
            <w:r w:rsidRPr="00187551">
              <w:rPr>
                <w:rFonts w:ascii="Times New Roman" w:hAnsi="Times New Roman" w:cs="Times New Roman"/>
                <w:sz w:val="24"/>
                <w:szCs w:val="24"/>
                <w:lang w:val="ro-RO"/>
              </w:rPr>
              <w:t>Laundry</w:t>
            </w:r>
          </w:p>
        </w:tc>
        <w:tc>
          <w:tcPr>
            <w:tcW w:w="1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10</w:t>
            </w:r>
          </w:p>
        </w:tc>
        <w:tc>
          <w:tcPr>
            <w:tcW w:w="1300" w:type="pct"/>
            <w:tcBorders>
              <w:top w:val="single" w:sz="6" w:space="0" w:color="auto"/>
              <w:left w:val="single" w:sz="6" w:space="0" w:color="auto"/>
              <w:bottom w:val="single" w:sz="6" w:space="0" w:color="auto"/>
              <w:right w:val="single" w:sz="6" w:space="0" w:color="auto"/>
            </w:tcBorders>
            <w:hideMark/>
          </w:tcPr>
          <w:p w:rsidR="00F21987" w:rsidRPr="00C6478A" w:rsidRDefault="00187551">
            <w:pPr>
              <w:pStyle w:val="ConsPlusNormal"/>
              <w:widowControl/>
              <w:ind w:firstLine="0"/>
              <w:rPr>
                <w:rFonts w:ascii="Times New Roman" w:hAnsi="Times New Roman" w:cs="Times New Roman"/>
                <w:sz w:val="24"/>
                <w:szCs w:val="24"/>
                <w:lang w:val="ro-RO"/>
              </w:rPr>
            </w:pPr>
            <w:r w:rsidRPr="00187551">
              <w:rPr>
                <w:rFonts w:ascii="Times New Roman" w:hAnsi="Times New Roman" w:cs="Times New Roman"/>
                <w:sz w:val="24"/>
                <w:szCs w:val="24"/>
                <w:lang w:val="ro-RO"/>
              </w:rPr>
              <w:t>It can be merged with the procedure room</w:t>
            </w:r>
          </w:p>
        </w:tc>
      </w:tr>
      <w:tr w:rsidR="00F21987" w:rsidRPr="00C6478A" w:rsidTr="00F21987">
        <w:trPr>
          <w:trHeight w:val="240"/>
        </w:trPr>
        <w:tc>
          <w:tcPr>
            <w:tcW w:w="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11.</w:t>
            </w:r>
          </w:p>
        </w:tc>
        <w:tc>
          <w:tcPr>
            <w:tcW w:w="2100" w:type="pct"/>
            <w:tcBorders>
              <w:top w:val="single" w:sz="6" w:space="0" w:color="auto"/>
              <w:left w:val="single" w:sz="6" w:space="0" w:color="auto"/>
              <w:bottom w:val="single" w:sz="6" w:space="0" w:color="auto"/>
              <w:right w:val="single" w:sz="6" w:space="0" w:color="auto"/>
            </w:tcBorders>
            <w:hideMark/>
          </w:tcPr>
          <w:p w:rsidR="00F21987" w:rsidRPr="00C6478A" w:rsidRDefault="00187551">
            <w:pPr>
              <w:pStyle w:val="ConsPlusNormal"/>
              <w:widowControl/>
              <w:ind w:firstLine="12"/>
              <w:rPr>
                <w:rFonts w:ascii="Times New Roman" w:hAnsi="Times New Roman" w:cs="Times New Roman"/>
                <w:sz w:val="24"/>
                <w:szCs w:val="24"/>
                <w:lang w:val="ro-RO"/>
              </w:rPr>
            </w:pPr>
            <w:r w:rsidRPr="00187551">
              <w:rPr>
                <w:rFonts w:ascii="Times New Roman" w:hAnsi="Times New Roman" w:cs="Times New Roman"/>
                <w:sz w:val="24"/>
                <w:szCs w:val="24"/>
                <w:lang w:val="ro-RO"/>
              </w:rPr>
              <w:t>Room of procedures</w:t>
            </w:r>
          </w:p>
        </w:tc>
        <w:tc>
          <w:tcPr>
            <w:tcW w:w="1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20</w:t>
            </w:r>
          </w:p>
        </w:tc>
        <w:tc>
          <w:tcPr>
            <w:tcW w:w="1300"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0"/>
              <w:jc w:val="center"/>
              <w:rPr>
                <w:rFonts w:ascii="Times New Roman" w:hAnsi="Times New Roman" w:cs="Times New Roman"/>
                <w:b/>
                <w:sz w:val="24"/>
                <w:szCs w:val="24"/>
                <w:lang w:val="ro-RO"/>
              </w:rPr>
            </w:pPr>
          </w:p>
        </w:tc>
      </w:tr>
      <w:tr w:rsidR="00F21987" w:rsidRPr="00C6478A" w:rsidTr="00F21987">
        <w:trPr>
          <w:trHeight w:val="240"/>
        </w:trPr>
        <w:tc>
          <w:tcPr>
            <w:tcW w:w="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12.</w:t>
            </w:r>
          </w:p>
        </w:tc>
        <w:tc>
          <w:tcPr>
            <w:tcW w:w="2100" w:type="pct"/>
            <w:tcBorders>
              <w:top w:val="single" w:sz="6" w:space="0" w:color="auto"/>
              <w:left w:val="single" w:sz="6" w:space="0" w:color="auto"/>
              <w:bottom w:val="single" w:sz="6" w:space="0" w:color="auto"/>
              <w:right w:val="single" w:sz="6" w:space="0" w:color="auto"/>
            </w:tcBorders>
            <w:hideMark/>
          </w:tcPr>
          <w:p w:rsidR="00F21987" w:rsidRPr="00C6478A" w:rsidRDefault="00187551">
            <w:pPr>
              <w:pStyle w:val="ConsPlusNormal"/>
              <w:widowControl/>
              <w:ind w:firstLine="12"/>
              <w:rPr>
                <w:rFonts w:ascii="Times New Roman" w:hAnsi="Times New Roman" w:cs="Times New Roman"/>
                <w:sz w:val="24"/>
                <w:szCs w:val="24"/>
                <w:lang w:val="ro-RO"/>
              </w:rPr>
            </w:pPr>
            <w:r w:rsidRPr="00187551">
              <w:rPr>
                <w:rFonts w:ascii="Times New Roman" w:hAnsi="Times New Roman" w:cs="Times New Roman"/>
                <w:sz w:val="24"/>
                <w:szCs w:val="24"/>
                <w:lang w:val="ro-RO"/>
              </w:rPr>
              <w:t>Backup procedures room</w:t>
            </w:r>
          </w:p>
        </w:tc>
        <w:tc>
          <w:tcPr>
            <w:tcW w:w="1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10</w:t>
            </w:r>
          </w:p>
        </w:tc>
        <w:tc>
          <w:tcPr>
            <w:tcW w:w="1300"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0"/>
              <w:jc w:val="center"/>
              <w:rPr>
                <w:rFonts w:ascii="Times New Roman" w:hAnsi="Times New Roman" w:cs="Times New Roman"/>
                <w:b/>
                <w:sz w:val="24"/>
                <w:szCs w:val="24"/>
                <w:lang w:val="ro-RO"/>
              </w:rPr>
            </w:pPr>
          </w:p>
        </w:tc>
      </w:tr>
      <w:tr w:rsidR="00F21987" w:rsidRPr="00C6478A" w:rsidTr="00F21987">
        <w:trPr>
          <w:trHeight w:val="240"/>
        </w:trPr>
        <w:tc>
          <w:tcPr>
            <w:tcW w:w="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13.</w:t>
            </w:r>
          </w:p>
        </w:tc>
        <w:tc>
          <w:tcPr>
            <w:tcW w:w="2100" w:type="pct"/>
            <w:tcBorders>
              <w:top w:val="single" w:sz="6" w:space="0" w:color="auto"/>
              <w:left w:val="single" w:sz="6" w:space="0" w:color="auto"/>
              <w:bottom w:val="single" w:sz="6" w:space="0" w:color="auto"/>
              <w:right w:val="single" w:sz="6" w:space="0" w:color="auto"/>
            </w:tcBorders>
            <w:hideMark/>
          </w:tcPr>
          <w:p w:rsidR="00F21987" w:rsidRPr="00C6478A" w:rsidRDefault="00187551">
            <w:pPr>
              <w:pStyle w:val="ConsPlusNormal"/>
              <w:widowControl/>
              <w:ind w:firstLine="12"/>
              <w:rPr>
                <w:rFonts w:ascii="Times New Roman" w:hAnsi="Times New Roman" w:cs="Times New Roman"/>
                <w:sz w:val="24"/>
                <w:szCs w:val="24"/>
                <w:lang w:val="ro-RO"/>
              </w:rPr>
            </w:pPr>
            <w:r w:rsidRPr="00187551">
              <w:rPr>
                <w:rFonts w:ascii="Times New Roman" w:hAnsi="Times New Roman" w:cs="Times New Roman"/>
                <w:sz w:val="24"/>
                <w:szCs w:val="24"/>
                <w:lang w:val="ro-RO"/>
              </w:rPr>
              <w:t>Sanitary filter</w:t>
            </w:r>
            <w:r>
              <w:rPr>
                <w:rFonts w:ascii="Times New Roman" w:hAnsi="Times New Roman" w:cs="Times New Roman"/>
                <w:sz w:val="24"/>
                <w:szCs w:val="24"/>
                <w:lang w:val="ro-RO"/>
              </w:rPr>
              <w:t>v</w:t>
            </w:r>
          </w:p>
        </w:tc>
        <w:tc>
          <w:tcPr>
            <w:tcW w:w="1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10</w:t>
            </w:r>
          </w:p>
        </w:tc>
        <w:tc>
          <w:tcPr>
            <w:tcW w:w="1300"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0"/>
              <w:jc w:val="center"/>
              <w:rPr>
                <w:rFonts w:ascii="Times New Roman" w:hAnsi="Times New Roman" w:cs="Times New Roman"/>
                <w:b/>
                <w:sz w:val="24"/>
                <w:szCs w:val="24"/>
                <w:lang w:val="ro-RO"/>
              </w:rPr>
            </w:pPr>
          </w:p>
        </w:tc>
      </w:tr>
      <w:tr w:rsidR="00F21987" w:rsidRPr="00C6478A" w:rsidTr="00F21987">
        <w:trPr>
          <w:trHeight w:val="240"/>
        </w:trPr>
        <w:tc>
          <w:tcPr>
            <w:tcW w:w="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14.</w:t>
            </w:r>
          </w:p>
        </w:tc>
        <w:tc>
          <w:tcPr>
            <w:tcW w:w="2100" w:type="pct"/>
            <w:tcBorders>
              <w:top w:val="single" w:sz="6" w:space="0" w:color="auto"/>
              <w:left w:val="single" w:sz="6" w:space="0" w:color="auto"/>
              <w:bottom w:val="single" w:sz="6" w:space="0" w:color="auto"/>
              <w:right w:val="single" w:sz="6" w:space="0" w:color="auto"/>
            </w:tcBorders>
            <w:hideMark/>
          </w:tcPr>
          <w:p w:rsidR="00F21987" w:rsidRPr="00284362" w:rsidRDefault="00284362" w:rsidP="00284362">
            <w:pPr>
              <w:pStyle w:val="ConsPlusNormal"/>
              <w:ind w:firstLine="12"/>
              <w:rPr>
                <w:rFonts w:ascii="Times New Roman" w:hAnsi="Times New Roman" w:cs="Times New Roman"/>
                <w:sz w:val="24"/>
                <w:szCs w:val="24"/>
                <w:lang w:val="ro-RO"/>
              </w:rPr>
            </w:pPr>
            <w:r>
              <w:rPr>
                <w:rFonts w:ascii="Times New Roman" w:hAnsi="Times New Roman" w:cs="Times New Roman"/>
                <w:sz w:val="24"/>
                <w:szCs w:val="24"/>
                <w:lang w:val="ro-RO"/>
              </w:rPr>
              <w:t xml:space="preserve">Storage room </w:t>
            </w:r>
            <w:r w:rsidR="00187551" w:rsidRPr="00187551">
              <w:rPr>
                <w:rFonts w:ascii="Times New Roman" w:hAnsi="Times New Roman" w:cs="Times New Roman"/>
                <w:sz w:val="24"/>
                <w:szCs w:val="24"/>
                <w:lang w:val="ro-RO"/>
              </w:rPr>
              <w:t>of the auxiliary inventory</w:t>
            </w:r>
          </w:p>
        </w:tc>
        <w:tc>
          <w:tcPr>
            <w:tcW w:w="1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5</w:t>
            </w:r>
          </w:p>
        </w:tc>
        <w:tc>
          <w:tcPr>
            <w:tcW w:w="1300"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0"/>
              <w:jc w:val="center"/>
              <w:rPr>
                <w:rFonts w:ascii="Times New Roman" w:hAnsi="Times New Roman" w:cs="Times New Roman"/>
                <w:b/>
                <w:sz w:val="24"/>
                <w:szCs w:val="24"/>
                <w:lang w:val="ro-RO"/>
              </w:rPr>
            </w:pPr>
          </w:p>
        </w:tc>
      </w:tr>
      <w:tr w:rsidR="00F21987" w:rsidRPr="00C6478A" w:rsidTr="00F21987">
        <w:trPr>
          <w:trHeight w:val="240"/>
        </w:trPr>
        <w:tc>
          <w:tcPr>
            <w:tcW w:w="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15.</w:t>
            </w:r>
          </w:p>
        </w:tc>
        <w:tc>
          <w:tcPr>
            <w:tcW w:w="2100" w:type="pct"/>
            <w:tcBorders>
              <w:top w:val="single" w:sz="6" w:space="0" w:color="auto"/>
              <w:left w:val="single" w:sz="6" w:space="0" w:color="auto"/>
              <w:bottom w:val="single" w:sz="6" w:space="0" w:color="auto"/>
              <w:right w:val="single" w:sz="6" w:space="0" w:color="auto"/>
            </w:tcBorders>
            <w:hideMark/>
          </w:tcPr>
          <w:p w:rsidR="00F21987" w:rsidRPr="00C6478A" w:rsidRDefault="00284362">
            <w:pPr>
              <w:pStyle w:val="ConsPlusNormal"/>
              <w:widowControl/>
              <w:ind w:firstLine="12"/>
              <w:rPr>
                <w:rFonts w:ascii="Times New Roman" w:hAnsi="Times New Roman" w:cs="Times New Roman"/>
                <w:sz w:val="24"/>
                <w:szCs w:val="24"/>
                <w:lang w:val="ro-RO"/>
              </w:rPr>
            </w:pPr>
            <w:r w:rsidRPr="00284362">
              <w:rPr>
                <w:rFonts w:ascii="Times New Roman" w:hAnsi="Times New Roman" w:cs="Times New Roman"/>
                <w:sz w:val="24"/>
                <w:szCs w:val="24"/>
                <w:lang w:val="ro-RO"/>
              </w:rPr>
              <w:t xml:space="preserve">Room for storing </w:t>
            </w:r>
            <w:r>
              <w:rPr>
                <w:rFonts w:ascii="Times New Roman" w:hAnsi="Times New Roman" w:cs="Times New Roman"/>
                <w:sz w:val="24"/>
                <w:szCs w:val="24"/>
                <w:lang w:val="ro-RO"/>
              </w:rPr>
              <w:t xml:space="preserve">of </w:t>
            </w:r>
            <w:r w:rsidRPr="00284362">
              <w:rPr>
                <w:rFonts w:ascii="Times New Roman" w:hAnsi="Times New Roman" w:cs="Times New Roman"/>
                <w:sz w:val="24"/>
                <w:szCs w:val="24"/>
                <w:lang w:val="ro-RO"/>
              </w:rPr>
              <w:t>contaminated clothing</w:t>
            </w:r>
          </w:p>
        </w:tc>
        <w:tc>
          <w:tcPr>
            <w:tcW w:w="1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5</w:t>
            </w:r>
          </w:p>
        </w:tc>
        <w:tc>
          <w:tcPr>
            <w:tcW w:w="1300"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0"/>
              <w:jc w:val="center"/>
              <w:rPr>
                <w:rFonts w:ascii="Times New Roman" w:hAnsi="Times New Roman" w:cs="Times New Roman"/>
                <w:b/>
                <w:sz w:val="24"/>
                <w:szCs w:val="24"/>
                <w:lang w:val="ro-RO"/>
              </w:rPr>
            </w:pPr>
          </w:p>
        </w:tc>
      </w:tr>
      <w:tr w:rsidR="00F21987" w:rsidRPr="00EC03F1" w:rsidTr="00F21987">
        <w:trPr>
          <w:trHeight w:val="240"/>
        </w:trPr>
        <w:tc>
          <w:tcPr>
            <w:tcW w:w="5000" w:type="pct"/>
            <w:gridSpan w:val="4"/>
            <w:tcBorders>
              <w:top w:val="single" w:sz="6" w:space="0" w:color="auto"/>
              <w:left w:val="single" w:sz="6" w:space="0" w:color="auto"/>
              <w:bottom w:val="single" w:sz="6" w:space="0" w:color="auto"/>
              <w:right w:val="single" w:sz="6" w:space="0" w:color="auto"/>
            </w:tcBorders>
            <w:hideMark/>
          </w:tcPr>
          <w:p w:rsidR="00F21987" w:rsidRPr="00C6478A" w:rsidRDefault="00284362" w:rsidP="00284362">
            <w:pPr>
              <w:pStyle w:val="ConsPlusNormal"/>
              <w:widowControl/>
              <w:ind w:firstLine="0"/>
              <w:jc w:val="center"/>
              <w:rPr>
                <w:rFonts w:ascii="Times New Roman" w:hAnsi="Times New Roman" w:cs="Times New Roman"/>
                <w:b/>
                <w:sz w:val="24"/>
                <w:szCs w:val="24"/>
                <w:lang w:val="ro-RO"/>
              </w:rPr>
            </w:pPr>
            <w:r w:rsidRPr="00284362">
              <w:rPr>
                <w:rFonts w:ascii="Times New Roman" w:hAnsi="Times New Roman" w:cs="Times New Roman"/>
                <w:b/>
                <w:sz w:val="24"/>
                <w:szCs w:val="24"/>
                <w:lang w:val="ro-RO"/>
              </w:rPr>
              <w:lastRenderedPageBreak/>
              <w:t xml:space="preserve">Block of </w:t>
            </w:r>
            <w:r>
              <w:rPr>
                <w:rFonts w:ascii="Times New Roman" w:hAnsi="Times New Roman" w:cs="Times New Roman"/>
                <w:b/>
                <w:sz w:val="24"/>
                <w:szCs w:val="24"/>
                <w:lang w:val="ro-RO"/>
              </w:rPr>
              <w:t>i</w:t>
            </w:r>
            <w:r w:rsidRPr="00284362">
              <w:rPr>
                <w:rFonts w:ascii="Times New Roman" w:hAnsi="Times New Roman" w:cs="Times New Roman"/>
                <w:b/>
                <w:sz w:val="24"/>
                <w:szCs w:val="24"/>
                <w:lang w:val="ro-RO"/>
              </w:rPr>
              <w:t xml:space="preserve">nvestigations with </w:t>
            </w:r>
            <w:r>
              <w:rPr>
                <w:rFonts w:ascii="Times New Roman" w:hAnsi="Times New Roman" w:cs="Times New Roman"/>
                <w:b/>
                <w:sz w:val="24"/>
                <w:szCs w:val="24"/>
                <w:lang w:val="ro-RO"/>
              </w:rPr>
              <w:t>r</w:t>
            </w:r>
            <w:r w:rsidRPr="00284362">
              <w:rPr>
                <w:rFonts w:ascii="Times New Roman" w:hAnsi="Times New Roman" w:cs="Times New Roman"/>
                <w:b/>
                <w:sz w:val="24"/>
                <w:szCs w:val="24"/>
                <w:lang w:val="ro-RO"/>
              </w:rPr>
              <w:t>adiopharmaceuticals</w:t>
            </w:r>
          </w:p>
        </w:tc>
      </w:tr>
      <w:tr w:rsidR="00F21987" w:rsidRPr="00C6478A" w:rsidTr="00F21987">
        <w:trPr>
          <w:trHeight w:val="240"/>
        </w:trPr>
        <w:tc>
          <w:tcPr>
            <w:tcW w:w="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16.</w:t>
            </w:r>
          </w:p>
        </w:tc>
        <w:tc>
          <w:tcPr>
            <w:tcW w:w="2100" w:type="pct"/>
            <w:tcBorders>
              <w:top w:val="single" w:sz="6" w:space="0" w:color="auto"/>
              <w:left w:val="single" w:sz="6" w:space="0" w:color="auto"/>
              <w:bottom w:val="single" w:sz="6" w:space="0" w:color="auto"/>
              <w:right w:val="single" w:sz="6" w:space="0" w:color="auto"/>
            </w:tcBorders>
            <w:hideMark/>
          </w:tcPr>
          <w:p w:rsidR="00F21987" w:rsidRPr="00C6478A" w:rsidRDefault="00284362">
            <w:pPr>
              <w:pStyle w:val="ConsPlusNormal"/>
              <w:widowControl/>
              <w:ind w:firstLine="12"/>
              <w:rPr>
                <w:rFonts w:ascii="Times New Roman" w:hAnsi="Times New Roman" w:cs="Times New Roman"/>
                <w:sz w:val="24"/>
                <w:szCs w:val="24"/>
                <w:lang w:val="ro-RO"/>
              </w:rPr>
            </w:pPr>
            <w:r w:rsidRPr="00284362">
              <w:rPr>
                <w:rFonts w:ascii="Times New Roman" w:hAnsi="Times New Roman" w:cs="Times New Roman"/>
                <w:sz w:val="24"/>
                <w:szCs w:val="24"/>
                <w:lang w:val="ro-RO"/>
              </w:rPr>
              <w:t>Positron tomography cabinet</w:t>
            </w:r>
          </w:p>
        </w:tc>
        <w:tc>
          <w:tcPr>
            <w:tcW w:w="1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rPr>
                <w:rFonts w:ascii="Times New Roman" w:hAnsi="Times New Roman" w:cs="Times New Roman"/>
                <w:sz w:val="24"/>
                <w:szCs w:val="24"/>
                <w:lang w:val="ro-RO"/>
              </w:rPr>
            </w:pPr>
            <w:r w:rsidRPr="00C6478A">
              <w:rPr>
                <w:rFonts w:ascii="Times New Roman" w:hAnsi="Times New Roman" w:cs="Times New Roman"/>
                <w:sz w:val="24"/>
                <w:szCs w:val="24"/>
                <w:lang w:val="ro-RO"/>
              </w:rPr>
              <w:t xml:space="preserve">50     </w:t>
            </w:r>
          </w:p>
        </w:tc>
        <w:tc>
          <w:tcPr>
            <w:tcW w:w="1300"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0"/>
              <w:jc w:val="center"/>
              <w:rPr>
                <w:rFonts w:ascii="Times New Roman" w:hAnsi="Times New Roman" w:cs="Times New Roman"/>
                <w:b/>
                <w:sz w:val="24"/>
                <w:szCs w:val="24"/>
                <w:lang w:val="ro-RO"/>
              </w:rPr>
            </w:pPr>
          </w:p>
        </w:tc>
      </w:tr>
      <w:tr w:rsidR="00F21987" w:rsidRPr="00C6478A" w:rsidTr="00F21987">
        <w:trPr>
          <w:trHeight w:val="240"/>
        </w:trPr>
        <w:tc>
          <w:tcPr>
            <w:tcW w:w="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17.</w:t>
            </w:r>
          </w:p>
        </w:tc>
        <w:tc>
          <w:tcPr>
            <w:tcW w:w="2100" w:type="pct"/>
            <w:tcBorders>
              <w:top w:val="single" w:sz="6" w:space="0" w:color="auto"/>
              <w:left w:val="single" w:sz="6" w:space="0" w:color="auto"/>
              <w:bottom w:val="single" w:sz="6" w:space="0" w:color="auto"/>
              <w:right w:val="single" w:sz="6" w:space="0" w:color="auto"/>
            </w:tcBorders>
            <w:hideMark/>
          </w:tcPr>
          <w:p w:rsidR="00F21987" w:rsidRPr="00C6478A" w:rsidRDefault="00284362">
            <w:pPr>
              <w:pStyle w:val="ConsPlusNormal"/>
              <w:widowControl/>
              <w:ind w:firstLine="12"/>
              <w:rPr>
                <w:rFonts w:ascii="Times New Roman" w:hAnsi="Times New Roman" w:cs="Times New Roman"/>
                <w:sz w:val="24"/>
                <w:szCs w:val="24"/>
                <w:lang w:val="ro-RO"/>
              </w:rPr>
            </w:pPr>
            <w:r w:rsidRPr="00284362">
              <w:rPr>
                <w:rFonts w:ascii="Times New Roman" w:hAnsi="Times New Roman" w:cs="Times New Roman"/>
                <w:sz w:val="24"/>
                <w:szCs w:val="24"/>
                <w:lang w:val="ro-RO"/>
              </w:rPr>
              <w:t>Control room</w:t>
            </w:r>
            <w:r>
              <w:rPr>
                <w:rFonts w:ascii="Times New Roman" w:hAnsi="Times New Roman" w:cs="Times New Roman"/>
                <w:sz w:val="24"/>
                <w:szCs w:val="24"/>
                <w:lang w:val="ro-RO"/>
              </w:rPr>
              <w:t xml:space="preserve"> of</w:t>
            </w:r>
            <w:r w:rsidRPr="00284362">
              <w:rPr>
                <w:rFonts w:ascii="Times New Roman" w:hAnsi="Times New Roman" w:cs="Times New Roman"/>
                <w:sz w:val="24"/>
                <w:szCs w:val="24"/>
                <w:lang w:val="ro-RO"/>
              </w:rPr>
              <w:t xml:space="preserve"> tomography</w:t>
            </w:r>
          </w:p>
        </w:tc>
        <w:tc>
          <w:tcPr>
            <w:tcW w:w="1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rPr>
                <w:rFonts w:ascii="Times New Roman" w:hAnsi="Times New Roman" w:cs="Times New Roman"/>
                <w:sz w:val="24"/>
                <w:szCs w:val="24"/>
                <w:lang w:val="ro-RO"/>
              </w:rPr>
            </w:pPr>
            <w:r w:rsidRPr="00C6478A">
              <w:rPr>
                <w:rFonts w:ascii="Times New Roman" w:hAnsi="Times New Roman" w:cs="Times New Roman"/>
                <w:sz w:val="24"/>
                <w:szCs w:val="24"/>
                <w:lang w:val="ro-RO"/>
              </w:rPr>
              <w:t xml:space="preserve">20     </w:t>
            </w:r>
          </w:p>
        </w:tc>
        <w:tc>
          <w:tcPr>
            <w:tcW w:w="1300"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0"/>
              <w:jc w:val="center"/>
              <w:rPr>
                <w:rFonts w:ascii="Times New Roman" w:hAnsi="Times New Roman" w:cs="Times New Roman"/>
                <w:b/>
                <w:sz w:val="24"/>
                <w:szCs w:val="24"/>
                <w:lang w:val="ro-RO"/>
              </w:rPr>
            </w:pPr>
          </w:p>
        </w:tc>
      </w:tr>
      <w:tr w:rsidR="00F21987" w:rsidRPr="00C6478A" w:rsidTr="00F21987">
        <w:trPr>
          <w:trHeight w:val="240"/>
        </w:trPr>
        <w:tc>
          <w:tcPr>
            <w:tcW w:w="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18.</w:t>
            </w:r>
          </w:p>
        </w:tc>
        <w:tc>
          <w:tcPr>
            <w:tcW w:w="2100" w:type="pct"/>
            <w:tcBorders>
              <w:top w:val="single" w:sz="6" w:space="0" w:color="auto"/>
              <w:left w:val="single" w:sz="6" w:space="0" w:color="auto"/>
              <w:bottom w:val="single" w:sz="6" w:space="0" w:color="auto"/>
              <w:right w:val="single" w:sz="6" w:space="0" w:color="auto"/>
            </w:tcBorders>
            <w:hideMark/>
          </w:tcPr>
          <w:p w:rsidR="00F21987" w:rsidRPr="00C6478A" w:rsidRDefault="00284362">
            <w:pPr>
              <w:pStyle w:val="ConsPlusNormal"/>
              <w:widowControl/>
              <w:ind w:firstLine="12"/>
              <w:rPr>
                <w:rFonts w:ascii="Times New Roman" w:hAnsi="Times New Roman" w:cs="Times New Roman"/>
                <w:sz w:val="24"/>
                <w:szCs w:val="24"/>
                <w:lang w:val="ro-RO"/>
              </w:rPr>
            </w:pPr>
            <w:r w:rsidRPr="00284362">
              <w:rPr>
                <w:rFonts w:ascii="Times New Roman" w:hAnsi="Times New Roman" w:cs="Times New Roman"/>
                <w:sz w:val="24"/>
                <w:szCs w:val="24"/>
                <w:lang w:val="ro-RO"/>
              </w:rPr>
              <w:t>Technical room</w:t>
            </w:r>
          </w:p>
        </w:tc>
        <w:tc>
          <w:tcPr>
            <w:tcW w:w="1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rPr>
                <w:rFonts w:ascii="Times New Roman" w:hAnsi="Times New Roman" w:cs="Times New Roman"/>
                <w:sz w:val="24"/>
                <w:szCs w:val="24"/>
                <w:lang w:val="ro-RO"/>
              </w:rPr>
            </w:pPr>
            <w:r w:rsidRPr="00C6478A">
              <w:rPr>
                <w:rFonts w:ascii="Times New Roman" w:hAnsi="Times New Roman" w:cs="Times New Roman"/>
                <w:sz w:val="24"/>
                <w:szCs w:val="24"/>
                <w:lang w:val="ro-RO"/>
              </w:rPr>
              <w:t xml:space="preserve">10     </w:t>
            </w:r>
          </w:p>
        </w:tc>
        <w:tc>
          <w:tcPr>
            <w:tcW w:w="1300"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0"/>
              <w:jc w:val="center"/>
              <w:rPr>
                <w:rFonts w:ascii="Times New Roman" w:hAnsi="Times New Roman" w:cs="Times New Roman"/>
                <w:b/>
                <w:sz w:val="24"/>
                <w:szCs w:val="24"/>
                <w:lang w:val="ro-RO"/>
              </w:rPr>
            </w:pPr>
          </w:p>
        </w:tc>
      </w:tr>
      <w:tr w:rsidR="00F21987" w:rsidRPr="00C6478A" w:rsidTr="00F21987">
        <w:trPr>
          <w:trHeight w:val="240"/>
        </w:trPr>
        <w:tc>
          <w:tcPr>
            <w:tcW w:w="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19.</w:t>
            </w:r>
          </w:p>
        </w:tc>
        <w:tc>
          <w:tcPr>
            <w:tcW w:w="2100" w:type="pct"/>
            <w:tcBorders>
              <w:top w:val="single" w:sz="6" w:space="0" w:color="auto"/>
              <w:left w:val="single" w:sz="6" w:space="0" w:color="auto"/>
              <w:bottom w:val="single" w:sz="6" w:space="0" w:color="auto"/>
              <w:right w:val="single" w:sz="6" w:space="0" w:color="auto"/>
            </w:tcBorders>
            <w:hideMark/>
          </w:tcPr>
          <w:p w:rsidR="00F21987" w:rsidRPr="00C6478A" w:rsidRDefault="00284362" w:rsidP="00284362">
            <w:pPr>
              <w:pStyle w:val="ConsPlusNormal"/>
              <w:widowControl/>
              <w:ind w:firstLine="12"/>
              <w:rPr>
                <w:rFonts w:ascii="Times New Roman" w:hAnsi="Times New Roman" w:cs="Times New Roman"/>
                <w:sz w:val="24"/>
                <w:szCs w:val="24"/>
                <w:lang w:val="ro-RO"/>
              </w:rPr>
            </w:pPr>
            <w:r w:rsidRPr="00284362">
              <w:rPr>
                <w:rFonts w:ascii="Times New Roman" w:hAnsi="Times New Roman" w:cs="Times New Roman"/>
                <w:sz w:val="24"/>
                <w:szCs w:val="24"/>
                <w:lang w:val="ro-RO"/>
              </w:rPr>
              <w:t xml:space="preserve">Room for computerized processing </w:t>
            </w:r>
            <w:r>
              <w:rPr>
                <w:rFonts w:ascii="Times New Roman" w:hAnsi="Times New Roman" w:cs="Times New Roman"/>
                <w:sz w:val="24"/>
                <w:szCs w:val="24"/>
                <w:lang w:val="ro-RO"/>
              </w:rPr>
              <w:t xml:space="preserve">of </w:t>
            </w:r>
            <w:r w:rsidRPr="00284362">
              <w:rPr>
                <w:rFonts w:ascii="Times New Roman" w:hAnsi="Times New Roman" w:cs="Times New Roman"/>
                <w:sz w:val="24"/>
                <w:szCs w:val="24"/>
                <w:lang w:val="ro-RO"/>
              </w:rPr>
              <w:t xml:space="preserve">data </w:t>
            </w:r>
          </w:p>
        </w:tc>
        <w:tc>
          <w:tcPr>
            <w:tcW w:w="1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rPr>
                <w:rFonts w:ascii="Times New Roman" w:hAnsi="Times New Roman" w:cs="Times New Roman"/>
                <w:sz w:val="24"/>
                <w:szCs w:val="24"/>
                <w:lang w:val="ro-RO"/>
              </w:rPr>
            </w:pPr>
            <w:r w:rsidRPr="00C6478A">
              <w:rPr>
                <w:rFonts w:ascii="Times New Roman" w:hAnsi="Times New Roman" w:cs="Times New Roman"/>
                <w:sz w:val="24"/>
                <w:szCs w:val="24"/>
                <w:lang w:val="ro-RO"/>
              </w:rPr>
              <w:t>20</w:t>
            </w:r>
          </w:p>
        </w:tc>
        <w:tc>
          <w:tcPr>
            <w:tcW w:w="1300"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0"/>
              <w:jc w:val="center"/>
              <w:rPr>
                <w:rFonts w:ascii="Times New Roman" w:hAnsi="Times New Roman" w:cs="Times New Roman"/>
                <w:b/>
                <w:sz w:val="24"/>
                <w:szCs w:val="24"/>
                <w:lang w:val="ro-RO"/>
              </w:rPr>
            </w:pPr>
          </w:p>
        </w:tc>
      </w:tr>
      <w:tr w:rsidR="00F21987" w:rsidRPr="00C6478A" w:rsidTr="00F21987">
        <w:trPr>
          <w:trHeight w:val="240"/>
        </w:trPr>
        <w:tc>
          <w:tcPr>
            <w:tcW w:w="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20.</w:t>
            </w:r>
          </w:p>
        </w:tc>
        <w:tc>
          <w:tcPr>
            <w:tcW w:w="2100" w:type="pct"/>
            <w:tcBorders>
              <w:top w:val="single" w:sz="6" w:space="0" w:color="auto"/>
              <w:left w:val="single" w:sz="6" w:space="0" w:color="auto"/>
              <w:bottom w:val="single" w:sz="6" w:space="0" w:color="auto"/>
              <w:right w:val="single" w:sz="6" w:space="0" w:color="auto"/>
            </w:tcBorders>
            <w:hideMark/>
          </w:tcPr>
          <w:p w:rsidR="00F21987" w:rsidRPr="00C6478A" w:rsidRDefault="00284362">
            <w:pPr>
              <w:pStyle w:val="ConsPlusNormal"/>
              <w:widowControl/>
              <w:ind w:firstLine="12"/>
              <w:rPr>
                <w:rFonts w:ascii="Times New Roman" w:hAnsi="Times New Roman" w:cs="Times New Roman"/>
                <w:sz w:val="24"/>
                <w:szCs w:val="24"/>
                <w:lang w:val="ro-RO"/>
              </w:rPr>
            </w:pPr>
            <w:r w:rsidRPr="00284362">
              <w:rPr>
                <w:rFonts w:ascii="Times New Roman" w:hAnsi="Times New Roman" w:cs="Times New Roman"/>
                <w:sz w:val="24"/>
                <w:szCs w:val="24"/>
                <w:lang w:val="ro-RO"/>
              </w:rPr>
              <w:t>Room of dosimetry and radiometry</w:t>
            </w:r>
          </w:p>
        </w:tc>
        <w:tc>
          <w:tcPr>
            <w:tcW w:w="1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rPr>
                <w:rFonts w:ascii="Times New Roman" w:hAnsi="Times New Roman" w:cs="Times New Roman"/>
                <w:sz w:val="24"/>
                <w:szCs w:val="24"/>
                <w:lang w:val="ro-RO"/>
              </w:rPr>
            </w:pPr>
            <w:r w:rsidRPr="00C6478A">
              <w:rPr>
                <w:rFonts w:ascii="Times New Roman" w:hAnsi="Times New Roman" w:cs="Times New Roman"/>
                <w:sz w:val="24"/>
                <w:szCs w:val="24"/>
                <w:lang w:val="ro-RO"/>
              </w:rPr>
              <w:t>20</w:t>
            </w:r>
          </w:p>
        </w:tc>
        <w:tc>
          <w:tcPr>
            <w:tcW w:w="1300"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0"/>
              <w:jc w:val="center"/>
              <w:rPr>
                <w:rFonts w:ascii="Times New Roman" w:hAnsi="Times New Roman" w:cs="Times New Roman"/>
                <w:b/>
                <w:sz w:val="24"/>
                <w:szCs w:val="24"/>
                <w:lang w:val="ro-RO"/>
              </w:rPr>
            </w:pPr>
          </w:p>
        </w:tc>
      </w:tr>
      <w:tr w:rsidR="00F21987" w:rsidRPr="00C6478A" w:rsidTr="00F21987">
        <w:trPr>
          <w:trHeight w:val="240"/>
        </w:trPr>
        <w:tc>
          <w:tcPr>
            <w:tcW w:w="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21.</w:t>
            </w:r>
          </w:p>
        </w:tc>
        <w:tc>
          <w:tcPr>
            <w:tcW w:w="2100" w:type="pct"/>
            <w:tcBorders>
              <w:top w:val="single" w:sz="6" w:space="0" w:color="auto"/>
              <w:left w:val="single" w:sz="6" w:space="0" w:color="auto"/>
              <w:bottom w:val="single" w:sz="6" w:space="0" w:color="auto"/>
              <w:right w:val="single" w:sz="6" w:space="0" w:color="auto"/>
            </w:tcBorders>
            <w:hideMark/>
          </w:tcPr>
          <w:p w:rsidR="00F21987" w:rsidRPr="00C6478A" w:rsidRDefault="00284362">
            <w:pPr>
              <w:pStyle w:val="ConsPlusNormal"/>
              <w:widowControl/>
              <w:ind w:firstLine="12"/>
              <w:rPr>
                <w:rFonts w:ascii="Times New Roman" w:hAnsi="Times New Roman" w:cs="Times New Roman"/>
                <w:sz w:val="24"/>
                <w:szCs w:val="24"/>
                <w:lang w:val="ro-RO"/>
              </w:rPr>
            </w:pPr>
            <w:r w:rsidRPr="00284362">
              <w:rPr>
                <w:rFonts w:ascii="Times New Roman" w:hAnsi="Times New Roman" w:cs="Times New Roman"/>
                <w:sz w:val="24"/>
                <w:szCs w:val="24"/>
                <w:lang w:val="ro-RO"/>
              </w:rPr>
              <w:t>Chemical reagent storage, cyclotron, tomography and radiochemistry equipment</w:t>
            </w:r>
          </w:p>
        </w:tc>
        <w:tc>
          <w:tcPr>
            <w:tcW w:w="1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rPr>
                <w:rFonts w:ascii="Times New Roman" w:hAnsi="Times New Roman" w:cs="Times New Roman"/>
                <w:sz w:val="24"/>
                <w:szCs w:val="24"/>
                <w:lang w:val="ro-RO"/>
              </w:rPr>
            </w:pPr>
            <w:r w:rsidRPr="00C6478A">
              <w:rPr>
                <w:rFonts w:ascii="Times New Roman" w:hAnsi="Times New Roman" w:cs="Times New Roman"/>
                <w:sz w:val="24"/>
                <w:szCs w:val="24"/>
                <w:lang w:val="ro-RO"/>
              </w:rPr>
              <w:t>20</w:t>
            </w:r>
          </w:p>
        </w:tc>
        <w:tc>
          <w:tcPr>
            <w:tcW w:w="1300"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0"/>
              <w:jc w:val="center"/>
              <w:rPr>
                <w:rFonts w:ascii="Times New Roman" w:hAnsi="Times New Roman" w:cs="Times New Roman"/>
                <w:b/>
                <w:sz w:val="24"/>
                <w:szCs w:val="24"/>
                <w:lang w:val="ro-RO"/>
              </w:rPr>
            </w:pPr>
          </w:p>
        </w:tc>
      </w:tr>
      <w:tr w:rsidR="00F21987" w:rsidRPr="00C6478A" w:rsidTr="00F21987">
        <w:trPr>
          <w:trHeight w:val="240"/>
        </w:trPr>
        <w:tc>
          <w:tcPr>
            <w:tcW w:w="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22.</w:t>
            </w:r>
          </w:p>
        </w:tc>
        <w:tc>
          <w:tcPr>
            <w:tcW w:w="2100" w:type="pct"/>
            <w:tcBorders>
              <w:top w:val="single" w:sz="6" w:space="0" w:color="auto"/>
              <w:left w:val="single" w:sz="6" w:space="0" w:color="auto"/>
              <w:bottom w:val="single" w:sz="6" w:space="0" w:color="auto"/>
              <w:right w:val="single" w:sz="6" w:space="0" w:color="auto"/>
            </w:tcBorders>
            <w:hideMark/>
          </w:tcPr>
          <w:p w:rsidR="00F21987" w:rsidRPr="00C6478A" w:rsidRDefault="00284362">
            <w:pPr>
              <w:pStyle w:val="ConsPlusNormal"/>
              <w:widowControl/>
              <w:ind w:firstLine="12"/>
              <w:rPr>
                <w:rFonts w:ascii="Times New Roman" w:hAnsi="Times New Roman" w:cs="Times New Roman"/>
                <w:sz w:val="24"/>
                <w:szCs w:val="24"/>
                <w:lang w:val="ro-RO"/>
              </w:rPr>
            </w:pPr>
            <w:r w:rsidRPr="00284362">
              <w:rPr>
                <w:rFonts w:ascii="Times New Roman" w:hAnsi="Times New Roman" w:cs="Times New Roman"/>
                <w:sz w:val="24"/>
                <w:szCs w:val="24"/>
                <w:lang w:val="ro-RO"/>
              </w:rPr>
              <w:t>Waiting room</w:t>
            </w:r>
          </w:p>
        </w:tc>
        <w:tc>
          <w:tcPr>
            <w:tcW w:w="1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rPr>
                <w:rFonts w:ascii="Times New Roman" w:hAnsi="Times New Roman" w:cs="Times New Roman"/>
                <w:sz w:val="24"/>
                <w:szCs w:val="24"/>
                <w:lang w:val="ro-RO"/>
              </w:rPr>
            </w:pPr>
            <w:r w:rsidRPr="00C6478A">
              <w:rPr>
                <w:rFonts w:ascii="Times New Roman" w:hAnsi="Times New Roman" w:cs="Times New Roman"/>
                <w:sz w:val="24"/>
                <w:szCs w:val="24"/>
                <w:lang w:val="ro-RO"/>
              </w:rPr>
              <w:t>10</w:t>
            </w:r>
          </w:p>
        </w:tc>
        <w:tc>
          <w:tcPr>
            <w:tcW w:w="1300"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0"/>
              <w:jc w:val="center"/>
              <w:rPr>
                <w:rFonts w:ascii="Times New Roman" w:hAnsi="Times New Roman" w:cs="Times New Roman"/>
                <w:b/>
                <w:sz w:val="24"/>
                <w:szCs w:val="24"/>
                <w:lang w:val="ro-RO"/>
              </w:rPr>
            </w:pPr>
          </w:p>
        </w:tc>
      </w:tr>
      <w:tr w:rsidR="00F21987" w:rsidRPr="00C6478A" w:rsidTr="00F21987">
        <w:trPr>
          <w:trHeight w:val="240"/>
        </w:trPr>
        <w:tc>
          <w:tcPr>
            <w:tcW w:w="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23.</w:t>
            </w:r>
          </w:p>
        </w:tc>
        <w:tc>
          <w:tcPr>
            <w:tcW w:w="2100" w:type="pct"/>
            <w:tcBorders>
              <w:top w:val="single" w:sz="6" w:space="0" w:color="auto"/>
              <w:left w:val="single" w:sz="6" w:space="0" w:color="auto"/>
              <w:bottom w:val="single" w:sz="6" w:space="0" w:color="auto"/>
              <w:right w:val="single" w:sz="6" w:space="0" w:color="auto"/>
            </w:tcBorders>
            <w:hideMark/>
          </w:tcPr>
          <w:p w:rsidR="00F21987" w:rsidRPr="00C6478A" w:rsidRDefault="00284362">
            <w:pPr>
              <w:pStyle w:val="ConsPlusNormal"/>
              <w:widowControl/>
              <w:ind w:firstLine="12"/>
              <w:rPr>
                <w:rFonts w:ascii="Times New Roman" w:hAnsi="Times New Roman" w:cs="Times New Roman"/>
                <w:sz w:val="24"/>
                <w:szCs w:val="24"/>
                <w:lang w:val="ro-RO"/>
              </w:rPr>
            </w:pPr>
            <w:r w:rsidRPr="00284362">
              <w:rPr>
                <w:rFonts w:ascii="Times New Roman" w:hAnsi="Times New Roman" w:cs="Times New Roman"/>
                <w:sz w:val="24"/>
                <w:szCs w:val="24"/>
                <w:lang w:val="ro-RO"/>
              </w:rPr>
              <w:t>WC for patients</w:t>
            </w:r>
          </w:p>
        </w:tc>
        <w:tc>
          <w:tcPr>
            <w:tcW w:w="1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rPr>
                <w:rFonts w:ascii="Times New Roman" w:hAnsi="Times New Roman" w:cs="Times New Roman"/>
                <w:sz w:val="24"/>
                <w:szCs w:val="24"/>
                <w:lang w:val="ro-RO"/>
              </w:rPr>
            </w:pPr>
            <w:r w:rsidRPr="00C6478A">
              <w:rPr>
                <w:rFonts w:ascii="Times New Roman" w:hAnsi="Times New Roman" w:cs="Times New Roman"/>
                <w:sz w:val="24"/>
                <w:szCs w:val="24"/>
                <w:lang w:val="ro-RO"/>
              </w:rPr>
              <w:t>5</w:t>
            </w:r>
          </w:p>
        </w:tc>
        <w:tc>
          <w:tcPr>
            <w:tcW w:w="1300"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0"/>
              <w:jc w:val="center"/>
              <w:rPr>
                <w:rFonts w:ascii="Times New Roman" w:hAnsi="Times New Roman" w:cs="Times New Roman"/>
                <w:b/>
                <w:sz w:val="24"/>
                <w:szCs w:val="24"/>
                <w:lang w:val="ro-RO"/>
              </w:rPr>
            </w:pPr>
          </w:p>
        </w:tc>
      </w:tr>
      <w:tr w:rsidR="00F21987" w:rsidRPr="00EC03F1" w:rsidTr="00F21987">
        <w:trPr>
          <w:trHeight w:val="240"/>
        </w:trPr>
        <w:tc>
          <w:tcPr>
            <w:tcW w:w="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24.</w:t>
            </w:r>
          </w:p>
        </w:tc>
        <w:tc>
          <w:tcPr>
            <w:tcW w:w="2100" w:type="pct"/>
            <w:tcBorders>
              <w:top w:val="single" w:sz="6" w:space="0" w:color="auto"/>
              <w:left w:val="single" w:sz="6" w:space="0" w:color="auto"/>
              <w:bottom w:val="single" w:sz="6" w:space="0" w:color="auto"/>
              <w:right w:val="single" w:sz="6" w:space="0" w:color="auto"/>
            </w:tcBorders>
            <w:hideMark/>
          </w:tcPr>
          <w:p w:rsidR="00284362" w:rsidRPr="00284362" w:rsidRDefault="00284362" w:rsidP="00284362">
            <w:pPr>
              <w:pStyle w:val="ConsPlusNormal"/>
              <w:ind w:firstLine="12"/>
              <w:rPr>
                <w:rFonts w:ascii="Times New Roman" w:hAnsi="Times New Roman" w:cs="Times New Roman"/>
                <w:sz w:val="24"/>
                <w:szCs w:val="24"/>
                <w:lang w:val="ro-RO"/>
              </w:rPr>
            </w:pPr>
            <w:r w:rsidRPr="00284362">
              <w:rPr>
                <w:rFonts w:ascii="Times New Roman" w:hAnsi="Times New Roman" w:cs="Times New Roman"/>
                <w:sz w:val="24"/>
                <w:szCs w:val="24"/>
                <w:lang w:val="ro-RO"/>
              </w:rPr>
              <w:t>Storage room</w:t>
            </w:r>
            <w:r>
              <w:rPr>
                <w:rFonts w:ascii="Times New Roman" w:hAnsi="Times New Roman" w:cs="Times New Roman"/>
                <w:sz w:val="24"/>
                <w:szCs w:val="24"/>
                <w:lang w:val="ro-RO"/>
              </w:rPr>
              <w:t xml:space="preserve"> of</w:t>
            </w:r>
          </w:p>
          <w:p w:rsidR="00F21987" w:rsidRPr="00C6478A" w:rsidRDefault="00284362" w:rsidP="00284362">
            <w:pPr>
              <w:pStyle w:val="ConsPlusNormal"/>
              <w:widowControl/>
              <w:ind w:firstLine="12"/>
              <w:rPr>
                <w:rFonts w:ascii="Times New Roman" w:hAnsi="Times New Roman" w:cs="Times New Roman"/>
                <w:sz w:val="24"/>
                <w:szCs w:val="24"/>
                <w:lang w:val="ro-RO"/>
              </w:rPr>
            </w:pPr>
            <w:r w:rsidRPr="00284362">
              <w:rPr>
                <w:rFonts w:ascii="Times New Roman" w:hAnsi="Times New Roman" w:cs="Times New Roman"/>
                <w:sz w:val="24"/>
                <w:szCs w:val="24"/>
                <w:lang w:val="ro-RO"/>
              </w:rPr>
              <w:t>auxiliary inventory</w:t>
            </w:r>
          </w:p>
        </w:tc>
        <w:tc>
          <w:tcPr>
            <w:tcW w:w="1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rPr>
                <w:rFonts w:ascii="Times New Roman" w:hAnsi="Times New Roman" w:cs="Times New Roman"/>
                <w:sz w:val="24"/>
                <w:szCs w:val="24"/>
                <w:lang w:val="ro-RO"/>
              </w:rPr>
            </w:pPr>
            <w:r w:rsidRPr="00C6478A">
              <w:rPr>
                <w:rFonts w:ascii="Times New Roman" w:hAnsi="Times New Roman" w:cs="Times New Roman"/>
                <w:sz w:val="24"/>
                <w:szCs w:val="24"/>
                <w:lang w:val="ro-RO"/>
              </w:rPr>
              <w:t>5</w:t>
            </w:r>
          </w:p>
        </w:tc>
        <w:tc>
          <w:tcPr>
            <w:tcW w:w="1300" w:type="pct"/>
            <w:tcBorders>
              <w:top w:val="single" w:sz="6" w:space="0" w:color="auto"/>
              <w:left w:val="single" w:sz="6" w:space="0" w:color="auto"/>
              <w:bottom w:val="single" w:sz="6" w:space="0" w:color="auto"/>
              <w:right w:val="single" w:sz="6" w:space="0" w:color="auto"/>
            </w:tcBorders>
            <w:hideMark/>
          </w:tcPr>
          <w:p w:rsidR="00F21987" w:rsidRPr="00C6478A" w:rsidRDefault="00284362">
            <w:pPr>
              <w:pStyle w:val="ConsPlusNormal"/>
              <w:widowControl/>
              <w:ind w:firstLine="0"/>
              <w:jc w:val="center"/>
              <w:rPr>
                <w:rFonts w:ascii="Times New Roman" w:hAnsi="Times New Roman" w:cs="Times New Roman"/>
                <w:sz w:val="24"/>
                <w:szCs w:val="24"/>
                <w:lang w:val="ro-RO"/>
              </w:rPr>
            </w:pPr>
            <w:r w:rsidRPr="00284362">
              <w:rPr>
                <w:rFonts w:ascii="Times New Roman" w:hAnsi="Times New Roman" w:cs="Times New Roman"/>
                <w:sz w:val="24"/>
                <w:szCs w:val="24"/>
                <w:lang w:val="ro-RO"/>
              </w:rPr>
              <w:t>For cleaning only in the premises of the block</w:t>
            </w:r>
          </w:p>
        </w:tc>
      </w:tr>
      <w:tr w:rsidR="00F21987" w:rsidRPr="00C6478A" w:rsidTr="00F21987">
        <w:trPr>
          <w:trHeight w:val="240"/>
        </w:trPr>
        <w:tc>
          <w:tcPr>
            <w:tcW w:w="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25.</w:t>
            </w:r>
          </w:p>
        </w:tc>
        <w:tc>
          <w:tcPr>
            <w:tcW w:w="2100" w:type="pct"/>
            <w:tcBorders>
              <w:top w:val="single" w:sz="6" w:space="0" w:color="auto"/>
              <w:left w:val="single" w:sz="6" w:space="0" w:color="auto"/>
              <w:bottom w:val="single" w:sz="6" w:space="0" w:color="auto"/>
              <w:right w:val="single" w:sz="6" w:space="0" w:color="auto"/>
            </w:tcBorders>
            <w:hideMark/>
          </w:tcPr>
          <w:p w:rsidR="00F21987" w:rsidRPr="00C6478A" w:rsidRDefault="00284362">
            <w:pPr>
              <w:pStyle w:val="ConsPlusNormal"/>
              <w:widowControl/>
              <w:ind w:firstLine="12"/>
              <w:rPr>
                <w:rFonts w:ascii="Times New Roman" w:hAnsi="Times New Roman" w:cs="Times New Roman"/>
                <w:sz w:val="24"/>
                <w:szCs w:val="24"/>
                <w:lang w:val="ro-RO"/>
              </w:rPr>
            </w:pPr>
            <w:r>
              <w:rPr>
                <w:rFonts w:ascii="Times New Roman" w:hAnsi="Times New Roman" w:cs="Times New Roman"/>
                <w:sz w:val="24"/>
                <w:szCs w:val="24"/>
                <w:lang w:val="ro-RO"/>
              </w:rPr>
              <w:t xml:space="preserve">Workshop </w:t>
            </w:r>
          </w:p>
        </w:tc>
        <w:tc>
          <w:tcPr>
            <w:tcW w:w="1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rPr>
                <w:rFonts w:ascii="Times New Roman" w:hAnsi="Times New Roman" w:cs="Times New Roman"/>
                <w:sz w:val="24"/>
                <w:szCs w:val="24"/>
                <w:lang w:val="ro-RO"/>
              </w:rPr>
            </w:pPr>
            <w:r w:rsidRPr="00C6478A">
              <w:rPr>
                <w:rFonts w:ascii="Times New Roman" w:hAnsi="Times New Roman" w:cs="Times New Roman"/>
                <w:sz w:val="24"/>
                <w:szCs w:val="24"/>
                <w:lang w:val="ro-RO"/>
              </w:rPr>
              <w:t>20</w:t>
            </w:r>
          </w:p>
        </w:tc>
        <w:tc>
          <w:tcPr>
            <w:tcW w:w="1300"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0"/>
              <w:jc w:val="center"/>
              <w:rPr>
                <w:rFonts w:ascii="Times New Roman" w:hAnsi="Times New Roman" w:cs="Times New Roman"/>
                <w:sz w:val="24"/>
                <w:szCs w:val="24"/>
                <w:lang w:val="ro-RO"/>
              </w:rPr>
            </w:pPr>
          </w:p>
        </w:tc>
      </w:tr>
      <w:tr w:rsidR="00F21987" w:rsidRPr="00C6478A" w:rsidTr="00F21987">
        <w:trPr>
          <w:trHeight w:val="240"/>
        </w:trPr>
        <w:tc>
          <w:tcPr>
            <w:tcW w:w="5000" w:type="pct"/>
            <w:gridSpan w:val="4"/>
            <w:tcBorders>
              <w:top w:val="single" w:sz="6" w:space="0" w:color="auto"/>
              <w:left w:val="single" w:sz="6" w:space="0" w:color="auto"/>
              <w:bottom w:val="single" w:sz="6" w:space="0" w:color="auto"/>
              <w:right w:val="single" w:sz="6" w:space="0" w:color="auto"/>
            </w:tcBorders>
            <w:hideMark/>
          </w:tcPr>
          <w:p w:rsidR="00F21987" w:rsidRPr="00C6478A" w:rsidRDefault="00284362" w:rsidP="00284362">
            <w:pPr>
              <w:pStyle w:val="ConsPlusNormal"/>
              <w:widowControl/>
              <w:ind w:firstLine="0"/>
              <w:jc w:val="center"/>
              <w:rPr>
                <w:rFonts w:ascii="Times New Roman" w:hAnsi="Times New Roman" w:cs="Times New Roman"/>
                <w:b/>
                <w:sz w:val="24"/>
                <w:szCs w:val="24"/>
                <w:lang w:val="ro-RO"/>
              </w:rPr>
            </w:pPr>
            <w:r w:rsidRPr="00284362">
              <w:rPr>
                <w:rFonts w:ascii="Times New Roman" w:hAnsi="Times New Roman" w:cs="Times New Roman"/>
                <w:b/>
                <w:sz w:val="24"/>
                <w:szCs w:val="24"/>
                <w:lang w:val="ro-RO"/>
              </w:rPr>
              <w:t xml:space="preserve">Block of </w:t>
            </w:r>
            <w:r>
              <w:rPr>
                <w:rFonts w:ascii="Times New Roman" w:hAnsi="Times New Roman" w:cs="Times New Roman"/>
                <w:b/>
                <w:sz w:val="24"/>
                <w:szCs w:val="24"/>
                <w:lang w:val="ro-RO"/>
              </w:rPr>
              <w:t>g</w:t>
            </w:r>
            <w:r w:rsidRPr="00284362">
              <w:rPr>
                <w:rFonts w:ascii="Times New Roman" w:hAnsi="Times New Roman" w:cs="Times New Roman"/>
                <w:b/>
                <w:sz w:val="24"/>
                <w:szCs w:val="24"/>
                <w:lang w:val="ro-RO"/>
              </w:rPr>
              <w:t xml:space="preserve">eneral </w:t>
            </w:r>
            <w:r>
              <w:rPr>
                <w:rFonts w:ascii="Times New Roman" w:hAnsi="Times New Roman" w:cs="Times New Roman"/>
                <w:b/>
                <w:sz w:val="24"/>
                <w:szCs w:val="24"/>
                <w:lang w:val="ro-RO"/>
              </w:rPr>
              <w:t>r</w:t>
            </w:r>
            <w:r w:rsidRPr="00284362">
              <w:rPr>
                <w:rFonts w:ascii="Times New Roman" w:hAnsi="Times New Roman" w:cs="Times New Roman"/>
                <w:b/>
                <w:sz w:val="24"/>
                <w:szCs w:val="24"/>
                <w:lang w:val="ro-RO"/>
              </w:rPr>
              <w:t>ooms</w:t>
            </w:r>
          </w:p>
        </w:tc>
      </w:tr>
      <w:tr w:rsidR="00F21987" w:rsidRPr="00C6478A" w:rsidTr="00F21987">
        <w:trPr>
          <w:trHeight w:val="240"/>
        </w:trPr>
        <w:tc>
          <w:tcPr>
            <w:tcW w:w="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26.</w:t>
            </w:r>
          </w:p>
        </w:tc>
        <w:tc>
          <w:tcPr>
            <w:tcW w:w="2100" w:type="pct"/>
            <w:tcBorders>
              <w:top w:val="single" w:sz="6" w:space="0" w:color="auto"/>
              <w:left w:val="single" w:sz="6" w:space="0" w:color="auto"/>
              <w:bottom w:val="single" w:sz="6" w:space="0" w:color="auto"/>
              <w:right w:val="single" w:sz="6" w:space="0" w:color="auto"/>
            </w:tcBorders>
            <w:hideMark/>
          </w:tcPr>
          <w:p w:rsidR="00F21987" w:rsidRPr="00C6478A" w:rsidRDefault="00284362" w:rsidP="00284362">
            <w:pPr>
              <w:pStyle w:val="ConsPlusNormal"/>
              <w:widowControl/>
              <w:ind w:firstLine="12"/>
              <w:rPr>
                <w:rFonts w:ascii="Times New Roman" w:hAnsi="Times New Roman" w:cs="Times New Roman"/>
                <w:sz w:val="24"/>
                <w:szCs w:val="24"/>
                <w:lang w:val="ro-RO"/>
              </w:rPr>
            </w:pPr>
            <w:r w:rsidRPr="00284362">
              <w:rPr>
                <w:rFonts w:ascii="Times New Roman" w:hAnsi="Times New Roman" w:cs="Times New Roman"/>
                <w:sz w:val="24"/>
                <w:szCs w:val="24"/>
                <w:lang w:val="ro-RO"/>
              </w:rPr>
              <w:t xml:space="preserve">Cabinet for </w:t>
            </w:r>
            <w:r>
              <w:rPr>
                <w:rFonts w:ascii="Times New Roman" w:hAnsi="Times New Roman" w:cs="Times New Roman"/>
                <w:sz w:val="24"/>
                <w:szCs w:val="24"/>
                <w:lang w:val="ro-RO"/>
              </w:rPr>
              <w:t>c</w:t>
            </w:r>
            <w:r w:rsidRPr="00284362">
              <w:rPr>
                <w:rFonts w:ascii="Times New Roman" w:hAnsi="Times New Roman" w:cs="Times New Roman"/>
                <w:sz w:val="24"/>
                <w:szCs w:val="24"/>
                <w:lang w:val="ro-RO"/>
              </w:rPr>
              <w:t>hief</w:t>
            </w:r>
          </w:p>
        </w:tc>
        <w:tc>
          <w:tcPr>
            <w:tcW w:w="1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rPr>
                <w:rFonts w:ascii="Times New Roman" w:hAnsi="Times New Roman" w:cs="Times New Roman"/>
                <w:sz w:val="24"/>
                <w:szCs w:val="24"/>
                <w:lang w:val="ro-RO"/>
              </w:rPr>
            </w:pPr>
            <w:r w:rsidRPr="00C6478A">
              <w:rPr>
                <w:rFonts w:ascii="Times New Roman" w:hAnsi="Times New Roman" w:cs="Times New Roman"/>
                <w:sz w:val="24"/>
                <w:szCs w:val="24"/>
                <w:lang w:val="ro-RO"/>
              </w:rPr>
              <w:t>20</w:t>
            </w:r>
          </w:p>
        </w:tc>
        <w:tc>
          <w:tcPr>
            <w:tcW w:w="1300"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0"/>
              <w:jc w:val="center"/>
              <w:rPr>
                <w:rFonts w:ascii="Times New Roman" w:hAnsi="Times New Roman" w:cs="Times New Roman"/>
                <w:sz w:val="24"/>
                <w:szCs w:val="24"/>
                <w:lang w:val="ro-RO"/>
              </w:rPr>
            </w:pPr>
          </w:p>
        </w:tc>
      </w:tr>
      <w:tr w:rsidR="00F21987" w:rsidRPr="00C6478A" w:rsidTr="00F21987">
        <w:trPr>
          <w:trHeight w:val="240"/>
        </w:trPr>
        <w:tc>
          <w:tcPr>
            <w:tcW w:w="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27.</w:t>
            </w:r>
          </w:p>
        </w:tc>
        <w:tc>
          <w:tcPr>
            <w:tcW w:w="2100" w:type="pct"/>
            <w:tcBorders>
              <w:top w:val="single" w:sz="6" w:space="0" w:color="auto"/>
              <w:left w:val="single" w:sz="6" w:space="0" w:color="auto"/>
              <w:bottom w:val="single" w:sz="6" w:space="0" w:color="auto"/>
              <w:right w:val="single" w:sz="6" w:space="0" w:color="auto"/>
            </w:tcBorders>
            <w:hideMark/>
          </w:tcPr>
          <w:p w:rsidR="00F21987" w:rsidRPr="00C6478A" w:rsidRDefault="00284362">
            <w:pPr>
              <w:pStyle w:val="ConsPlusNormal"/>
              <w:widowControl/>
              <w:ind w:firstLine="12"/>
              <w:rPr>
                <w:rFonts w:ascii="Times New Roman" w:hAnsi="Times New Roman" w:cs="Times New Roman"/>
                <w:sz w:val="24"/>
                <w:szCs w:val="24"/>
                <w:lang w:val="ro-RO"/>
              </w:rPr>
            </w:pPr>
            <w:r w:rsidRPr="00284362">
              <w:rPr>
                <w:rFonts w:ascii="Times New Roman" w:hAnsi="Times New Roman" w:cs="Times New Roman"/>
                <w:sz w:val="24"/>
                <w:szCs w:val="24"/>
                <w:lang w:val="ro-RO"/>
              </w:rPr>
              <w:t>Cabinet</w:t>
            </w:r>
            <w:r>
              <w:rPr>
                <w:rFonts w:ascii="Times New Roman" w:hAnsi="Times New Roman" w:cs="Times New Roman"/>
                <w:sz w:val="24"/>
                <w:szCs w:val="24"/>
                <w:lang w:val="ro-RO"/>
              </w:rPr>
              <w:t xml:space="preserve"> for doctor</w:t>
            </w:r>
          </w:p>
        </w:tc>
        <w:tc>
          <w:tcPr>
            <w:tcW w:w="1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rPr>
                <w:rFonts w:ascii="Times New Roman" w:hAnsi="Times New Roman" w:cs="Times New Roman"/>
                <w:sz w:val="24"/>
                <w:szCs w:val="24"/>
                <w:lang w:val="ro-RO"/>
              </w:rPr>
            </w:pPr>
            <w:r w:rsidRPr="00C6478A">
              <w:rPr>
                <w:rFonts w:ascii="Times New Roman" w:hAnsi="Times New Roman" w:cs="Times New Roman"/>
                <w:sz w:val="24"/>
                <w:szCs w:val="24"/>
                <w:lang w:val="ro-RO"/>
              </w:rPr>
              <w:t>10</w:t>
            </w:r>
          </w:p>
        </w:tc>
        <w:tc>
          <w:tcPr>
            <w:tcW w:w="1300" w:type="pct"/>
            <w:tcBorders>
              <w:top w:val="single" w:sz="6" w:space="0" w:color="auto"/>
              <w:left w:val="single" w:sz="6" w:space="0" w:color="auto"/>
              <w:bottom w:val="single" w:sz="6" w:space="0" w:color="auto"/>
              <w:right w:val="single" w:sz="6" w:space="0" w:color="auto"/>
            </w:tcBorders>
            <w:hideMark/>
          </w:tcPr>
          <w:p w:rsidR="00F21987" w:rsidRPr="00C6478A" w:rsidRDefault="00F21987" w:rsidP="00284362">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5,0 m</w:t>
            </w:r>
            <w:r w:rsidRPr="00C6478A">
              <w:rPr>
                <w:rFonts w:ascii="Times New Roman" w:hAnsi="Times New Roman" w:cs="Times New Roman"/>
                <w:sz w:val="24"/>
                <w:szCs w:val="24"/>
                <w:vertAlign w:val="superscript"/>
                <w:lang w:val="ro-RO"/>
              </w:rPr>
              <w:t>2</w:t>
            </w:r>
            <w:r w:rsidRPr="00C6478A">
              <w:rPr>
                <w:rFonts w:ascii="Times New Roman" w:hAnsi="Times New Roman" w:cs="Times New Roman"/>
                <w:sz w:val="24"/>
                <w:szCs w:val="24"/>
                <w:lang w:val="ro-RO"/>
              </w:rPr>
              <w:t xml:space="preserve"> </w:t>
            </w:r>
            <w:r w:rsidR="00284362">
              <w:rPr>
                <w:rFonts w:ascii="Times New Roman" w:hAnsi="Times New Roman" w:cs="Times New Roman"/>
                <w:sz w:val="24"/>
                <w:szCs w:val="24"/>
                <w:lang w:val="ro-RO"/>
              </w:rPr>
              <w:t>each for</w:t>
            </w:r>
          </w:p>
        </w:tc>
      </w:tr>
      <w:tr w:rsidR="00F21987" w:rsidRPr="00C6478A" w:rsidTr="00F21987">
        <w:trPr>
          <w:trHeight w:val="240"/>
        </w:trPr>
        <w:tc>
          <w:tcPr>
            <w:tcW w:w="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28.</w:t>
            </w:r>
          </w:p>
        </w:tc>
        <w:tc>
          <w:tcPr>
            <w:tcW w:w="2100" w:type="pct"/>
            <w:tcBorders>
              <w:top w:val="single" w:sz="6" w:space="0" w:color="auto"/>
              <w:left w:val="single" w:sz="6" w:space="0" w:color="auto"/>
              <w:bottom w:val="single" w:sz="6" w:space="0" w:color="auto"/>
              <w:right w:val="single" w:sz="6" w:space="0" w:color="auto"/>
            </w:tcBorders>
            <w:hideMark/>
          </w:tcPr>
          <w:p w:rsidR="00F21987" w:rsidRPr="00C6478A" w:rsidRDefault="00284362">
            <w:pPr>
              <w:pStyle w:val="ConsPlusNormal"/>
              <w:widowControl/>
              <w:ind w:firstLine="12"/>
              <w:rPr>
                <w:rFonts w:ascii="Times New Roman" w:hAnsi="Times New Roman" w:cs="Times New Roman"/>
                <w:sz w:val="24"/>
                <w:szCs w:val="24"/>
                <w:lang w:val="ro-RO"/>
              </w:rPr>
            </w:pPr>
            <w:r w:rsidRPr="00284362">
              <w:rPr>
                <w:rFonts w:ascii="Times New Roman" w:hAnsi="Times New Roman" w:cs="Times New Roman"/>
                <w:sz w:val="24"/>
                <w:szCs w:val="24"/>
                <w:lang w:val="ro-RO"/>
              </w:rPr>
              <w:t>Cabinet for assistants</w:t>
            </w:r>
          </w:p>
        </w:tc>
        <w:tc>
          <w:tcPr>
            <w:tcW w:w="1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rPr>
                <w:rFonts w:ascii="Times New Roman" w:hAnsi="Times New Roman" w:cs="Times New Roman"/>
                <w:sz w:val="24"/>
                <w:szCs w:val="24"/>
                <w:lang w:val="ro-RO"/>
              </w:rPr>
            </w:pPr>
            <w:r w:rsidRPr="00C6478A">
              <w:rPr>
                <w:rFonts w:ascii="Times New Roman" w:hAnsi="Times New Roman" w:cs="Times New Roman"/>
                <w:sz w:val="24"/>
                <w:szCs w:val="24"/>
                <w:lang w:val="ro-RO"/>
              </w:rPr>
              <w:t>10</w:t>
            </w:r>
          </w:p>
        </w:tc>
        <w:tc>
          <w:tcPr>
            <w:tcW w:w="1300" w:type="pct"/>
            <w:tcBorders>
              <w:top w:val="single" w:sz="6" w:space="0" w:color="auto"/>
              <w:left w:val="single" w:sz="6" w:space="0" w:color="auto"/>
              <w:bottom w:val="single" w:sz="6" w:space="0" w:color="auto"/>
              <w:right w:val="single" w:sz="6" w:space="0" w:color="auto"/>
            </w:tcBorders>
            <w:hideMark/>
          </w:tcPr>
          <w:p w:rsidR="00F21987" w:rsidRPr="00C6478A" w:rsidRDefault="00F21987" w:rsidP="00284362">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3,0 m</w:t>
            </w:r>
            <w:r w:rsidRPr="00C6478A">
              <w:rPr>
                <w:rFonts w:ascii="Times New Roman" w:hAnsi="Times New Roman" w:cs="Times New Roman"/>
                <w:sz w:val="24"/>
                <w:szCs w:val="24"/>
                <w:vertAlign w:val="superscript"/>
                <w:lang w:val="ro-RO"/>
              </w:rPr>
              <w:t>2</w:t>
            </w:r>
            <w:r w:rsidRPr="00C6478A">
              <w:rPr>
                <w:rFonts w:ascii="Times New Roman" w:hAnsi="Times New Roman" w:cs="Times New Roman"/>
                <w:sz w:val="24"/>
                <w:szCs w:val="24"/>
                <w:lang w:val="ro-RO"/>
              </w:rPr>
              <w:t xml:space="preserve"> </w:t>
            </w:r>
            <w:r w:rsidR="00284362">
              <w:rPr>
                <w:rFonts w:ascii="Times New Roman" w:hAnsi="Times New Roman" w:cs="Times New Roman"/>
                <w:sz w:val="24"/>
                <w:szCs w:val="24"/>
                <w:lang w:val="ro-RO"/>
              </w:rPr>
              <w:t>each for</w:t>
            </w:r>
          </w:p>
        </w:tc>
      </w:tr>
      <w:tr w:rsidR="00F21987" w:rsidRPr="00C6478A" w:rsidTr="00F21987">
        <w:trPr>
          <w:trHeight w:val="240"/>
        </w:trPr>
        <w:tc>
          <w:tcPr>
            <w:tcW w:w="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29.</w:t>
            </w:r>
          </w:p>
        </w:tc>
        <w:tc>
          <w:tcPr>
            <w:tcW w:w="2100" w:type="pct"/>
            <w:tcBorders>
              <w:top w:val="single" w:sz="6" w:space="0" w:color="auto"/>
              <w:left w:val="single" w:sz="6" w:space="0" w:color="auto"/>
              <w:bottom w:val="single" w:sz="6" w:space="0" w:color="auto"/>
              <w:right w:val="single" w:sz="6" w:space="0" w:color="auto"/>
            </w:tcBorders>
            <w:hideMark/>
          </w:tcPr>
          <w:p w:rsidR="00F21987" w:rsidRPr="00C6478A" w:rsidRDefault="00284362">
            <w:pPr>
              <w:pStyle w:val="ConsPlusNormal"/>
              <w:widowControl/>
              <w:ind w:firstLine="12"/>
              <w:rPr>
                <w:rFonts w:ascii="Times New Roman" w:hAnsi="Times New Roman" w:cs="Times New Roman"/>
                <w:sz w:val="24"/>
                <w:szCs w:val="24"/>
                <w:lang w:val="ro-RO"/>
              </w:rPr>
            </w:pPr>
            <w:r w:rsidRPr="00284362">
              <w:rPr>
                <w:rFonts w:ascii="Times New Roman" w:hAnsi="Times New Roman" w:cs="Times New Roman"/>
                <w:sz w:val="24"/>
                <w:szCs w:val="24"/>
                <w:lang w:val="ro-RO"/>
              </w:rPr>
              <w:t>Registry office</w:t>
            </w:r>
          </w:p>
        </w:tc>
        <w:tc>
          <w:tcPr>
            <w:tcW w:w="1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rPr>
                <w:rFonts w:ascii="Times New Roman" w:hAnsi="Times New Roman" w:cs="Times New Roman"/>
                <w:sz w:val="24"/>
                <w:szCs w:val="24"/>
                <w:lang w:val="ro-RO"/>
              </w:rPr>
            </w:pPr>
            <w:r w:rsidRPr="00C6478A">
              <w:rPr>
                <w:rFonts w:ascii="Times New Roman" w:hAnsi="Times New Roman" w:cs="Times New Roman"/>
                <w:sz w:val="24"/>
                <w:szCs w:val="24"/>
                <w:lang w:val="ro-RO"/>
              </w:rPr>
              <w:t>10</w:t>
            </w:r>
          </w:p>
        </w:tc>
        <w:tc>
          <w:tcPr>
            <w:tcW w:w="1300"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0"/>
              <w:jc w:val="center"/>
              <w:rPr>
                <w:rFonts w:ascii="Times New Roman" w:hAnsi="Times New Roman" w:cs="Times New Roman"/>
                <w:sz w:val="24"/>
                <w:szCs w:val="24"/>
                <w:lang w:val="ro-RO"/>
              </w:rPr>
            </w:pPr>
          </w:p>
        </w:tc>
      </w:tr>
      <w:tr w:rsidR="00F21987" w:rsidRPr="00C6478A" w:rsidTr="00F21987">
        <w:trPr>
          <w:trHeight w:val="240"/>
        </w:trPr>
        <w:tc>
          <w:tcPr>
            <w:tcW w:w="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30.</w:t>
            </w:r>
          </w:p>
        </w:tc>
        <w:tc>
          <w:tcPr>
            <w:tcW w:w="2100" w:type="pct"/>
            <w:tcBorders>
              <w:top w:val="single" w:sz="6" w:space="0" w:color="auto"/>
              <w:left w:val="single" w:sz="6" w:space="0" w:color="auto"/>
              <w:bottom w:val="single" w:sz="6" w:space="0" w:color="auto"/>
              <w:right w:val="single" w:sz="6" w:space="0" w:color="auto"/>
            </w:tcBorders>
            <w:hideMark/>
          </w:tcPr>
          <w:p w:rsidR="00F21987" w:rsidRPr="00C6478A" w:rsidRDefault="00284362">
            <w:pPr>
              <w:pStyle w:val="ConsPlusNormal"/>
              <w:widowControl/>
              <w:ind w:firstLine="12"/>
              <w:rPr>
                <w:rFonts w:ascii="Times New Roman" w:hAnsi="Times New Roman" w:cs="Times New Roman"/>
                <w:sz w:val="24"/>
                <w:szCs w:val="24"/>
                <w:lang w:val="ro-RO"/>
              </w:rPr>
            </w:pPr>
            <w:r w:rsidRPr="00284362">
              <w:rPr>
                <w:rFonts w:ascii="Times New Roman" w:hAnsi="Times New Roman" w:cs="Times New Roman"/>
                <w:sz w:val="24"/>
                <w:szCs w:val="24"/>
                <w:lang w:val="ro-RO"/>
              </w:rPr>
              <w:t>Archive of the center</w:t>
            </w:r>
          </w:p>
        </w:tc>
        <w:tc>
          <w:tcPr>
            <w:tcW w:w="1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rPr>
                <w:rFonts w:ascii="Times New Roman" w:hAnsi="Times New Roman" w:cs="Times New Roman"/>
                <w:sz w:val="24"/>
                <w:szCs w:val="24"/>
                <w:lang w:val="ro-RO"/>
              </w:rPr>
            </w:pPr>
            <w:r w:rsidRPr="00C6478A">
              <w:rPr>
                <w:rFonts w:ascii="Times New Roman" w:hAnsi="Times New Roman" w:cs="Times New Roman"/>
                <w:sz w:val="24"/>
                <w:szCs w:val="24"/>
                <w:lang w:val="ro-RO"/>
              </w:rPr>
              <w:t>10</w:t>
            </w:r>
          </w:p>
        </w:tc>
        <w:tc>
          <w:tcPr>
            <w:tcW w:w="1300"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0"/>
              <w:jc w:val="center"/>
              <w:rPr>
                <w:rFonts w:ascii="Times New Roman" w:hAnsi="Times New Roman" w:cs="Times New Roman"/>
                <w:sz w:val="24"/>
                <w:szCs w:val="24"/>
                <w:lang w:val="ro-RO"/>
              </w:rPr>
            </w:pPr>
          </w:p>
        </w:tc>
      </w:tr>
      <w:tr w:rsidR="00F21987" w:rsidRPr="00C6478A" w:rsidTr="00F21987">
        <w:trPr>
          <w:trHeight w:val="240"/>
        </w:trPr>
        <w:tc>
          <w:tcPr>
            <w:tcW w:w="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31.</w:t>
            </w:r>
          </w:p>
        </w:tc>
        <w:tc>
          <w:tcPr>
            <w:tcW w:w="2100" w:type="pct"/>
            <w:tcBorders>
              <w:top w:val="single" w:sz="6" w:space="0" w:color="auto"/>
              <w:left w:val="single" w:sz="6" w:space="0" w:color="auto"/>
              <w:bottom w:val="single" w:sz="6" w:space="0" w:color="auto"/>
              <w:right w:val="single" w:sz="6" w:space="0" w:color="auto"/>
            </w:tcBorders>
            <w:hideMark/>
          </w:tcPr>
          <w:p w:rsidR="00F21987" w:rsidRPr="00C6478A" w:rsidRDefault="00284362">
            <w:pPr>
              <w:pStyle w:val="ConsPlusNormal"/>
              <w:widowControl/>
              <w:ind w:firstLine="12"/>
              <w:rPr>
                <w:rFonts w:ascii="Times New Roman" w:hAnsi="Times New Roman" w:cs="Times New Roman"/>
                <w:sz w:val="24"/>
                <w:szCs w:val="24"/>
                <w:lang w:val="ro-RO"/>
              </w:rPr>
            </w:pPr>
            <w:r w:rsidRPr="00284362">
              <w:rPr>
                <w:rFonts w:ascii="Times New Roman" w:hAnsi="Times New Roman" w:cs="Times New Roman"/>
                <w:sz w:val="24"/>
                <w:szCs w:val="24"/>
                <w:lang w:val="ro-RO"/>
              </w:rPr>
              <w:t>Cabinet for medical physicist</w:t>
            </w:r>
          </w:p>
        </w:tc>
        <w:tc>
          <w:tcPr>
            <w:tcW w:w="1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rPr>
                <w:rFonts w:ascii="Times New Roman" w:hAnsi="Times New Roman" w:cs="Times New Roman"/>
                <w:sz w:val="24"/>
                <w:szCs w:val="24"/>
                <w:lang w:val="ro-RO"/>
              </w:rPr>
            </w:pPr>
            <w:r w:rsidRPr="00C6478A">
              <w:rPr>
                <w:rFonts w:ascii="Times New Roman" w:hAnsi="Times New Roman" w:cs="Times New Roman"/>
                <w:sz w:val="24"/>
                <w:szCs w:val="24"/>
                <w:lang w:val="ro-RO"/>
              </w:rPr>
              <w:t>10</w:t>
            </w:r>
          </w:p>
        </w:tc>
        <w:tc>
          <w:tcPr>
            <w:tcW w:w="1300" w:type="pct"/>
            <w:tcBorders>
              <w:top w:val="single" w:sz="6" w:space="0" w:color="auto"/>
              <w:left w:val="single" w:sz="6" w:space="0" w:color="auto"/>
              <w:bottom w:val="single" w:sz="6" w:space="0" w:color="auto"/>
              <w:right w:val="single" w:sz="6" w:space="0" w:color="auto"/>
            </w:tcBorders>
            <w:hideMark/>
          </w:tcPr>
          <w:p w:rsidR="00F21987" w:rsidRPr="00C6478A" w:rsidRDefault="00F21987" w:rsidP="00284362">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5,0 m</w:t>
            </w:r>
            <w:r w:rsidRPr="00C6478A">
              <w:rPr>
                <w:rFonts w:ascii="Times New Roman" w:hAnsi="Times New Roman" w:cs="Times New Roman"/>
                <w:sz w:val="24"/>
                <w:szCs w:val="24"/>
                <w:vertAlign w:val="superscript"/>
                <w:lang w:val="ro-RO"/>
              </w:rPr>
              <w:t>2</w:t>
            </w:r>
            <w:r w:rsidR="00284362">
              <w:rPr>
                <w:rFonts w:ascii="Times New Roman" w:hAnsi="Times New Roman" w:cs="Times New Roman"/>
                <w:sz w:val="24"/>
                <w:szCs w:val="24"/>
                <w:lang w:val="ro-RO"/>
              </w:rPr>
              <w:t xml:space="preserve"> each for</w:t>
            </w:r>
          </w:p>
        </w:tc>
      </w:tr>
      <w:tr w:rsidR="00F21987" w:rsidRPr="00C6478A" w:rsidTr="00F21987">
        <w:trPr>
          <w:trHeight w:val="240"/>
        </w:trPr>
        <w:tc>
          <w:tcPr>
            <w:tcW w:w="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32.</w:t>
            </w:r>
          </w:p>
        </w:tc>
        <w:tc>
          <w:tcPr>
            <w:tcW w:w="2100" w:type="pct"/>
            <w:tcBorders>
              <w:top w:val="single" w:sz="6" w:space="0" w:color="auto"/>
              <w:left w:val="single" w:sz="6" w:space="0" w:color="auto"/>
              <w:bottom w:val="single" w:sz="6" w:space="0" w:color="auto"/>
              <w:right w:val="single" w:sz="6" w:space="0" w:color="auto"/>
            </w:tcBorders>
            <w:hideMark/>
          </w:tcPr>
          <w:p w:rsidR="00F21987" w:rsidRPr="00C6478A" w:rsidRDefault="00284362">
            <w:pPr>
              <w:pStyle w:val="ConsPlusNormal"/>
              <w:widowControl/>
              <w:ind w:firstLine="12"/>
              <w:rPr>
                <w:rFonts w:ascii="Times New Roman" w:hAnsi="Times New Roman" w:cs="Times New Roman"/>
                <w:sz w:val="24"/>
                <w:szCs w:val="24"/>
                <w:lang w:val="ro-RO"/>
              </w:rPr>
            </w:pPr>
            <w:r w:rsidRPr="00284362">
              <w:rPr>
                <w:rFonts w:ascii="Times New Roman" w:hAnsi="Times New Roman" w:cs="Times New Roman"/>
                <w:sz w:val="24"/>
                <w:szCs w:val="24"/>
                <w:lang w:val="ro-RO"/>
              </w:rPr>
              <w:t xml:space="preserve">Cabinet </w:t>
            </w:r>
            <w:r>
              <w:rPr>
                <w:rFonts w:ascii="Times New Roman" w:hAnsi="Times New Roman" w:cs="Times New Roman"/>
                <w:sz w:val="24"/>
                <w:szCs w:val="24"/>
                <w:lang w:val="ro-RO"/>
              </w:rPr>
              <w:t xml:space="preserve">for </w:t>
            </w:r>
            <w:r w:rsidRPr="00284362">
              <w:rPr>
                <w:rFonts w:ascii="Times New Roman" w:hAnsi="Times New Roman" w:cs="Times New Roman"/>
                <w:sz w:val="24"/>
                <w:szCs w:val="24"/>
                <w:lang w:val="ro-RO"/>
              </w:rPr>
              <w:t>radiochemist</w:t>
            </w:r>
          </w:p>
        </w:tc>
        <w:tc>
          <w:tcPr>
            <w:tcW w:w="1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rPr>
                <w:rFonts w:ascii="Times New Roman" w:hAnsi="Times New Roman" w:cs="Times New Roman"/>
                <w:sz w:val="24"/>
                <w:szCs w:val="24"/>
                <w:lang w:val="ro-RO"/>
              </w:rPr>
            </w:pPr>
            <w:r w:rsidRPr="00C6478A">
              <w:rPr>
                <w:rFonts w:ascii="Times New Roman" w:hAnsi="Times New Roman" w:cs="Times New Roman"/>
                <w:sz w:val="24"/>
                <w:szCs w:val="24"/>
                <w:lang w:val="ro-RO"/>
              </w:rPr>
              <w:t>10</w:t>
            </w:r>
          </w:p>
        </w:tc>
        <w:tc>
          <w:tcPr>
            <w:tcW w:w="1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5,0 m</w:t>
            </w:r>
            <w:r w:rsidRPr="00C6478A">
              <w:rPr>
                <w:rFonts w:ascii="Times New Roman" w:hAnsi="Times New Roman" w:cs="Times New Roman"/>
                <w:sz w:val="24"/>
                <w:szCs w:val="24"/>
                <w:vertAlign w:val="superscript"/>
                <w:lang w:val="ro-RO"/>
              </w:rPr>
              <w:t>2</w:t>
            </w:r>
            <w:r w:rsidRPr="00C6478A">
              <w:rPr>
                <w:rFonts w:ascii="Times New Roman" w:hAnsi="Times New Roman" w:cs="Times New Roman"/>
                <w:sz w:val="24"/>
                <w:szCs w:val="24"/>
                <w:lang w:val="ro-RO"/>
              </w:rPr>
              <w:t xml:space="preserve"> </w:t>
            </w:r>
            <w:r w:rsidR="00284362">
              <w:rPr>
                <w:rFonts w:ascii="Times New Roman" w:hAnsi="Times New Roman" w:cs="Times New Roman"/>
                <w:sz w:val="24"/>
                <w:szCs w:val="24"/>
                <w:lang w:val="ro-RO"/>
              </w:rPr>
              <w:t>each for</w:t>
            </w:r>
          </w:p>
        </w:tc>
      </w:tr>
      <w:tr w:rsidR="00F21987" w:rsidRPr="00C6478A" w:rsidTr="00F21987">
        <w:trPr>
          <w:trHeight w:val="240"/>
        </w:trPr>
        <w:tc>
          <w:tcPr>
            <w:tcW w:w="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33.</w:t>
            </w:r>
          </w:p>
        </w:tc>
        <w:tc>
          <w:tcPr>
            <w:tcW w:w="2100" w:type="pct"/>
            <w:tcBorders>
              <w:top w:val="single" w:sz="6" w:space="0" w:color="auto"/>
              <w:left w:val="single" w:sz="6" w:space="0" w:color="auto"/>
              <w:bottom w:val="single" w:sz="6" w:space="0" w:color="auto"/>
              <w:right w:val="single" w:sz="6" w:space="0" w:color="auto"/>
            </w:tcBorders>
            <w:hideMark/>
          </w:tcPr>
          <w:p w:rsidR="00F21987" w:rsidRPr="00C6478A" w:rsidRDefault="00284362">
            <w:pPr>
              <w:pStyle w:val="ConsPlusNormal"/>
              <w:widowControl/>
              <w:ind w:firstLine="12"/>
              <w:rPr>
                <w:rFonts w:ascii="Times New Roman" w:hAnsi="Times New Roman" w:cs="Times New Roman"/>
                <w:sz w:val="24"/>
                <w:szCs w:val="24"/>
                <w:lang w:val="ro-RO"/>
              </w:rPr>
            </w:pPr>
            <w:r w:rsidRPr="00284362">
              <w:rPr>
                <w:rFonts w:ascii="Times New Roman" w:hAnsi="Times New Roman" w:cs="Times New Roman"/>
                <w:sz w:val="24"/>
                <w:szCs w:val="24"/>
                <w:lang w:val="ro-RO"/>
              </w:rPr>
              <w:t>Cabinet for the radiophysicist engineer</w:t>
            </w:r>
          </w:p>
        </w:tc>
        <w:tc>
          <w:tcPr>
            <w:tcW w:w="1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rPr>
                <w:rFonts w:ascii="Times New Roman" w:hAnsi="Times New Roman" w:cs="Times New Roman"/>
                <w:sz w:val="24"/>
                <w:szCs w:val="24"/>
                <w:lang w:val="ro-RO"/>
              </w:rPr>
            </w:pPr>
            <w:r w:rsidRPr="00C6478A">
              <w:rPr>
                <w:rFonts w:ascii="Times New Roman" w:hAnsi="Times New Roman" w:cs="Times New Roman"/>
                <w:sz w:val="24"/>
                <w:szCs w:val="24"/>
                <w:lang w:val="ro-RO"/>
              </w:rPr>
              <w:t>10</w:t>
            </w:r>
          </w:p>
        </w:tc>
        <w:tc>
          <w:tcPr>
            <w:tcW w:w="1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5,0 m</w:t>
            </w:r>
            <w:r w:rsidRPr="00C6478A">
              <w:rPr>
                <w:rFonts w:ascii="Times New Roman" w:hAnsi="Times New Roman" w:cs="Times New Roman"/>
                <w:sz w:val="24"/>
                <w:szCs w:val="24"/>
                <w:vertAlign w:val="superscript"/>
                <w:lang w:val="ro-RO"/>
              </w:rPr>
              <w:t>2</w:t>
            </w:r>
            <w:r w:rsidR="00284362">
              <w:rPr>
                <w:rFonts w:ascii="Times New Roman" w:hAnsi="Times New Roman" w:cs="Times New Roman"/>
                <w:sz w:val="24"/>
                <w:szCs w:val="24"/>
                <w:lang w:val="ro-RO"/>
              </w:rPr>
              <w:t xml:space="preserve"> each for</w:t>
            </w:r>
          </w:p>
        </w:tc>
      </w:tr>
      <w:tr w:rsidR="00F21987" w:rsidRPr="00C6478A" w:rsidTr="00F21987">
        <w:trPr>
          <w:trHeight w:val="240"/>
        </w:trPr>
        <w:tc>
          <w:tcPr>
            <w:tcW w:w="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34.</w:t>
            </w:r>
          </w:p>
        </w:tc>
        <w:tc>
          <w:tcPr>
            <w:tcW w:w="2100" w:type="pct"/>
            <w:tcBorders>
              <w:top w:val="single" w:sz="6" w:space="0" w:color="auto"/>
              <w:left w:val="single" w:sz="6" w:space="0" w:color="auto"/>
              <w:bottom w:val="single" w:sz="6" w:space="0" w:color="auto"/>
              <w:right w:val="single" w:sz="6" w:space="0" w:color="auto"/>
            </w:tcBorders>
            <w:hideMark/>
          </w:tcPr>
          <w:p w:rsidR="00F21987" w:rsidRPr="00C6478A" w:rsidRDefault="00284362">
            <w:pPr>
              <w:pStyle w:val="ConsPlusNormal"/>
              <w:widowControl/>
              <w:ind w:firstLine="12"/>
              <w:rPr>
                <w:rFonts w:ascii="Times New Roman" w:hAnsi="Times New Roman" w:cs="Times New Roman"/>
                <w:sz w:val="24"/>
                <w:szCs w:val="24"/>
                <w:lang w:val="ro-RO"/>
              </w:rPr>
            </w:pPr>
            <w:r w:rsidRPr="00284362">
              <w:rPr>
                <w:rFonts w:ascii="Times New Roman" w:hAnsi="Times New Roman" w:cs="Times New Roman"/>
                <w:sz w:val="24"/>
                <w:szCs w:val="24"/>
                <w:lang w:val="ro-RO"/>
              </w:rPr>
              <w:t>Cabinet for the electronics engineer</w:t>
            </w:r>
          </w:p>
        </w:tc>
        <w:tc>
          <w:tcPr>
            <w:tcW w:w="1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rPr>
                <w:rFonts w:ascii="Times New Roman" w:hAnsi="Times New Roman" w:cs="Times New Roman"/>
                <w:sz w:val="24"/>
                <w:szCs w:val="24"/>
                <w:lang w:val="ro-RO"/>
              </w:rPr>
            </w:pPr>
            <w:r w:rsidRPr="00C6478A">
              <w:rPr>
                <w:rFonts w:ascii="Times New Roman" w:hAnsi="Times New Roman" w:cs="Times New Roman"/>
                <w:sz w:val="24"/>
                <w:szCs w:val="24"/>
                <w:lang w:val="ro-RO"/>
              </w:rPr>
              <w:t>10</w:t>
            </w:r>
          </w:p>
        </w:tc>
        <w:tc>
          <w:tcPr>
            <w:tcW w:w="1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5,0 m</w:t>
            </w:r>
            <w:r w:rsidRPr="00C6478A">
              <w:rPr>
                <w:rFonts w:ascii="Times New Roman" w:hAnsi="Times New Roman" w:cs="Times New Roman"/>
                <w:sz w:val="24"/>
                <w:szCs w:val="24"/>
                <w:vertAlign w:val="superscript"/>
                <w:lang w:val="ro-RO"/>
              </w:rPr>
              <w:t>2</w:t>
            </w:r>
            <w:r w:rsidRPr="00C6478A">
              <w:rPr>
                <w:rFonts w:ascii="Times New Roman" w:hAnsi="Times New Roman" w:cs="Times New Roman"/>
                <w:sz w:val="24"/>
                <w:szCs w:val="24"/>
                <w:lang w:val="ro-RO"/>
              </w:rPr>
              <w:t xml:space="preserve"> </w:t>
            </w:r>
            <w:r w:rsidR="00284362">
              <w:rPr>
                <w:rFonts w:ascii="Times New Roman" w:hAnsi="Times New Roman" w:cs="Times New Roman"/>
                <w:sz w:val="24"/>
                <w:szCs w:val="24"/>
                <w:lang w:val="ro-RO"/>
              </w:rPr>
              <w:t>each for</w:t>
            </w:r>
          </w:p>
        </w:tc>
      </w:tr>
      <w:tr w:rsidR="00F21987" w:rsidRPr="00C6478A" w:rsidTr="00F21987">
        <w:trPr>
          <w:trHeight w:val="240"/>
        </w:trPr>
        <w:tc>
          <w:tcPr>
            <w:tcW w:w="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35.</w:t>
            </w:r>
          </w:p>
        </w:tc>
        <w:tc>
          <w:tcPr>
            <w:tcW w:w="2100" w:type="pct"/>
            <w:tcBorders>
              <w:top w:val="single" w:sz="6" w:space="0" w:color="auto"/>
              <w:left w:val="single" w:sz="6" w:space="0" w:color="auto"/>
              <w:bottom w:val="single" w:sz="6" w:space="0" w:color="auto"/>
              <w:right w:val="single" w:sz="6" w:space="0" w:color="auto"/>
            </w:tcBorders>
            <w:hideMark/>
          </w:tcPr>
          <w:p w:rsidR="00F21987" w:rsidRPr="00C6478A" w:rsidRDefault="00284362" w:rsidP="00284362">
            <w:pPr>
              <w:pStyle w:val="ConsPlusNormal"/>
              <w:widowControl/>
              <w:ind w:firstLine="12"/>
              <w:rPr>
                <w:rFonts w:ascii="Times New Roman" w:hAnsi="Times New Roman" w:cs="Times New Roman"/>
                <w:sz w:val="24"/>
                <w:szCs w:val="24"/>
                <w:lang w:val="ro-RO"/>
              </w:rPr>
            </w:pPr>
            <w:r w:rsidRPr="00284362">
              <w:rPr>
                <w:rFonts w:ascii="Times New Roman" w:hAnsi="Times New Roman" w:cs="Times New Roman"/>
                <w:sz w:val="24"/>
                <w:szCs w:val="24"/>
                <w:lang w:val="ro-RO"/>
              </w:rPr>
              <w:t xml:space="preserve">Cabinet for sister-housewife with </w:t>
            </w:r>
            <w:r>
              <w:rPr>
                <w:rFonts w:ascii="Times New Roman" w:hAnsi="Times New Roman" w:cs="Times New Roman"/>
                <w:sz w:val="24"/>
                <w:szCs w:val="24"/>
                <w:lang w:val="ro-RO"/>
              </w:rPr>
              <w:t>deposit</w:t>
            </w:r>
          </w:p>
        </w:tc>
        <w:tc>
          <w:tcPr>
            <w:tcW w:w="1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rPr>
                <w:rFonts w:ascii="Times New Roman" w:hAnsi="Times New Roman" w:cs="Times New Roman"/>
                <w:sz w:val="24"/>
                <w:szCs w:val="24"/>
                <w:lang w:val="ro-RO"/>
              </w:rPr>
            </w:pPr>
            <w:r w:rsidRPr="00C6478A">
              <w:rPr>
                <w:rFonts w:ascii="Times New Roman" w:hAnsi="Times New Roman" w:cs="Times New Roman"/>
                <w:sz w:val="24"/>
                <w:szCs w:val="24"/>
                <w:lang w:val="ro-RO"/>
              </w:rPr>
              <w:t>20</w:t>
            </w:r>
          </w:p>
        </w:tc>
        <w:tc>
          <w:tcPr>
            <w:tcW w:w="1300"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0"/>
              <w:jc w:val="center"/>
              <w:rPr>
                <w:rFonts w:ascii="Times New Roman" w:hAnsi="Times New Roman" w:cs="Times New Roman"/>
                <w:sz w:val="24"/>
                <w:szCs w:val="24"/>
                <w:lang w:val="ro-RO"/>
              </w:rPr>
            </w:pPr>
          </w:p>
        </w:tc>
      </w:tr>
      <w:tr w:rsidR="00F21987" w:rsidRPr="00C6478A" w:rsidTr="00F21987">
        <w:trPr>
          <w:trHeight w:val="240"/>
        </w:trPr>
        <w:tc>
          <w:tcPr>
            <w:tcW w:w="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36.</w:t>
            </w:r>
          </w:p>
        </w:tc>
        <w:tc>
          <w:tcPr>
            <w:tcW w:w="2100" w:type="pct"/>
            <w:tcBorders>
              <w:top w:val="single" w:sz="6" w:space="0" w:color="auto"/>
              <w:left w:val="single" w:sz="6" w:space="0" w:color="auto"/>
              <w:bottom w:val="single" w:sz="6" w:space="0" w:color="auto"/>
              <w:right w:val="single" w:sz="6" w:space="0" w:color="auto"/>
            </w:tcBorders>
            <w:hideMark/>
          </w:tcPr>
          <w:p w:rsidR="00284362" w:rsidRPr="00284362" w:rsidRDefault="00284362" w:rsidP="00284362">
            <w:pPr>
              <w:pStyle w:val="ConsPlusNormal"/>
              <w:ind w:firstLine="12"/>
              <w:rPr>
                <w:rFonts w:ascii="Times New Roman" w:hAnsi="Times New Roman" w:cs="Times New Roman"/>
                <w:sz w:val="24"/>
                <w:szCs w:val="24"/>
                <w:lang w:val="ro-RO"/>
              </w:rPr>
            </w:pPr>
            <w:r w:rsidRPr="00284362">
              <w:rPr>
                <w:rFonts w:ascii="Times New Roman" w:hAnsi="Times New Roman" w:cs="Times New Roman"/>
                <w:sz w:val="24"/>
                <w:szCs w:val="24"/>
                <w:lang w:val="ro-RO"/>
              </w:rPr>
              <w:t xml:space="preserve">Storage room </w:t>
            </w:r>
            <w:r>
              <w:rPr>
                <w:rFonts w:ascii="Times New Roman" w:hAnsi="Times New Roman" w:cs="Times New Roman"/>
                <w:sz w:val="24"/>
                <w:szCs w:val="24"/>
                <w:lang w:val="ro-RO"/>
              </w:rPr>
              <w:t>of</w:t>
            </w:r>
          </w:p>
          <w:p w:rsidR="00F21987" w:rsidRPr="00C6478A" w:rsidRDefault="00284362" w:rsidP="00284362">
            <w:pPr>
              <w:pStyle w:val="ConsPlusNormal"/>
              <w:widowControl/>
              <w:ind w:firstLine="12"/>
              <w:rPr>
                <w:rFonts w:ascii="Times New Roman" w:hAnsi="Times New Roman" w:cs="Times New Roman"/>
                <w:sz w:val="24"/>
                <w:szCs w:val="24"/>
                <w:lang w:val="ro-RO"/>
              </w:rPr>
            </w:pPr>
            <w:r w:rsidRPr="00284362">
              <w:rPr>
                <w:rFonts w:ascii="Times New Roman" w:hAnsi="Times New Roman" w:cs="Times New Roman"/>
                <w:sz w:val="24"/>
                <w:szCs w:val="24"/>
                <w:lang w:val="ro-RO"/>
              </w:rPr>
              <w:t>auxiliary inventory</w:t>
            </w:r>
          </w:p>
        </w:tc>
        <w:tc>
          <w:tcPr>
            <w:tcW w:w="1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rPr>
                <w:rFonts w:ascii="Times New Roman" w:hAnsi="Times New Roman" w:cs="Times New Roman"/>
                <w:sz w:val="24"/>
                <w:szCs w:val="24"/>
                <w:lang w:val="ro-RO"/>
              </w:rPr>
            </w:pPr>
            <w:r w:rsidRPr="00C6478A">
              <w:rPr>
                <w:rFonts w:ascii="Times New Roman" w:hAnsi="Times New Roman" w:cs="Times New Roman"/>
                <w:sz w:val="24"/>
                <w:szCs w:val="24"/>
                <w:lang w:val="ro-RO"/>
              </w:rPr>
              <w:t>5</w:t>
            </w:r>
          </w:p>
        </w:tc>
        <w:tc>
          <w:tcPr>
            <w:tcW w:w="1300"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0"/>
              <w:jc w:val="center"/>
              <w:rPr>
                <w:rFonts w:ascii="Times New Roman" w:hAnsi="Times New Roman" w:cs="Times New Roman"/>
                <w:sz w:val="24"/>
                <w:szCs w:val="24"/>
                <w:lang w:val="ro-RO"/>
              </w:rPr>
            </w:pPr>
          </w:p>
        </w:tc>
      </w:tr>
      <w:tr w:rsidR="00F21987" w:rsidRPr="00C6478A" w:rsidTr="00F21987">
        <w:trPr>
          <w:trHeight w:val="240"/>
        </w:trPr>
        <w:tc>
          <w:tcPr>
            <w:tcW w:w="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37.</w:t>
            </w:r>
          </w:p>
        </w:tc>
        <w:tc>
          <w:tcPr>
            <w:tcW w:w="2100" w:type="pct"/>
            <w:tcBorders>
              <w:top w:val="single" w:sz="6" w:space="0" w:color="auto"/>
              <w:left w:val="single" w:sz="6" w:space="0" w:color="auto"/>
              <w:bottom w:val="single" w:sz="6" w:space="0" w:color="auto"/>
              <w:right w:val="single" w:sz="6" w:space="0" w:color="auto"/>
            </w:tcBorders>
            <w:hideMark/>
          </w:tcPr>
          <w:p w:rsidR="00F21987" w:rsidRPr="00C6478A" w:rsidRDefault="00284362" w:rsidP="00284362">
            <w:pPr>
              <w:pStyle w:val="ConsPlusNormal"/>
              <w:widowControl/>
              <w:ind w:firstLine="12"/>
              <w:rPr>
                <w:rFonts w:ascii="Times New Roman" w:hAnsi="Times New Roman" w:cs="Times New Roman"/>
                <w:sz w:val="24"/>
                <w:szCs w:val="24"/>
                <w:lang w:val="ro-RO"/>
              </w:rPr>
            </w:pPr>
            <w:r w:rsidRPr="00284362">
              <w:rPr>
                <w:rFonts w:ascii="Times New Roman" w:hAnsi="Times New Roman" w:cs="Times New Roman"/>
                <w:sz w:val="24"/>
                <w:szCs w:val="24"/>
                <w:lang w:val="ro-RO"/>
              </w:rPr>
              <w:t xml:space="preserve">WC for </w:t>
            </w:r>
            <w:r>
              <w:rPr>
                <w:rFonts w:ascii="Times New Roman" w:hAnsi="Times New Roman" w:cs="Times New Roman"/>
                <w:sz w:val="24"/>
                <w:szCs w:val="24"/>
                <w:lang w:val="ro-RO"/>
              </w:rPr>
              <w:t>personnel</w:t>
            </w:r>
          </w:p>
        </w:tc>
        <w:tc>
          <w:tcPr>
            <w:tcW w:w="1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rPr>
                <w:rFonts w:ascii="Times New Roman" w:hAnsi="Times New Roman" w:cs="Times New Roman"/>
                <w:sz w:val="24"/>
                <w:szCs w:val="24"/>
                <w:lang w:val="ro-RO"/>
              </w:rPr>
            </w:pPr>
            <w:r w:rsidRPr="00C6478A">
              <w:rPr>
                <w:rFonts w:ascii="Times New Roman" w:hAnsi="Times New Roman" w:cs="Times New Roman"/>
                <w:sz w:val="24"/>
                <w:szCs w:val="24"/>
                <w:lang w:val="ro-RO"/>
              </w:rPr>
              <w:t>5</w:t>
            </w:r>
          </w:p>
        </w:tc>
        <w:tc>
          <w:tcPr>
            <w:tcW w:w="1300"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0"/>
              <w:jc w:val="center"/>
              <w:rPr>
                <w:rFonts w:ascii="Times New Roman" w:hAnsi="Times New Roman" w:cs="Times New Roman"/>
                <w:sz w:val="24"/>
                <w:szCs w:val="24"/>
                <w:lang w:val="ro-RO"/>
              </w:rPr>
            </w:pPr>
          </w:p>
        </w:tc>
      </w:tr>
      <w:tr w:rsidR="00F21987" w:rsidRPr="00C6478A" w:rsidTr="00F21987">
        <w:trPr>
          <w:trHeight w:val="240"/>
        </w:trPr>
        <w:tc>
          <w:tcPr>
            <w:tcW w:w="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38.</w:t>
            </w:r>
          </w:p>
        </w:tc>
        <w:tc>
          <w:tcPr>
            <w:tcW w:w="2100" w:type="pct"/>
            <w:tcBorders>
              <w:top w:val="single" w:sz="6" w:space="0" w:color="auto"/>
              <w:left w:val="single" w:sz="6" w:space="0" w:color="auto"/>
              <w:bottom w:val="single" w:sz="6" w:space="0" w:color="auto"/>
              <w:right w:val="single" w:sz="6" w:space="0" w:color="auto"/>
            </w:tcBorders>
            <w:hideMark/>
          </w:tcPr>
          <w:p w:rsidR="00F21987" w:rsidRPr="00C6478A" w:rsidRDefault="00284362">
            <w:pPr>
              <w:pStyle w:val="ConsPlusNormal"/>
              <w:widowControl/>
              <w:ind w:firstLine="12"/>
              <w:rPr>
                <w:rFonts w:ascii="Times New Roman" w:hAnsi="Times New Roman" w:cs="Times New Roman"/>
                <w:sz w:val="24"/>
                <w:szCs w:val="24"/>
                <w:lang w:val="ro-RO"/>
              </w:rPr>
            </w:pPr>
            <w:r w:rsidRPr="00284362">
              <w:rPr>
                <w:rFonts w:ascii="Times New Roman" w:hAnsi="Times New Roman" w:cs="Times New Roman"/>
                <w:sz w:val="24"/>
                <w:szCs w:val="24"/>
                <w:lang w:val="ro-RO"/>
              </w:rPr>
              <w:t>Auxiliary room</w:t>
            </w:r>
          </w:p>
        </w:tc>
        <w:tc>
          <w:tcPr>
            <w:tcW w:w="130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rPr>
                <w:rFonts w:ascii="Times New Roman" w:hAnsi="Times New Roman" w:cs="Times New Roman"/>
                <w:sz w:val="24"/>
                <w:szCs w:val="24"/>
                <w:lang w:val="ro-RO"/>
              </w:rPr>
            </w:pPr>
            <w:r w:rsidRPr="00C6478A">
              <w:rPr>
                <w:rFonts w:ascii="Times New Roman" w:hAnsi="Times New Roman" w:cs="Times New Roman"/>
                <w:sz w:val="24"/>
                <w:szCs w:val="24"/>
                <w:lang w:val="ro-RO"/>
              </w:rPr>
              <w:t>20</w:t>
            </w:r>
          </w:p>
        </w:tc>
        <w:tc>
          <w:tcPr>
            <w:tcW w:w="1300"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0"/>
              <w:jc w:val="center"/>
              <w:rPr>
                <w:rFonts w:ascii="Times New Roman" w:hAnsi="Times New Roman" w:cs="Times New Roman"/>
                <w:sz w:val="24"/>
                <w:szCs w:val="24"/>
                <w:lang w:val="ro-RO"/>
              </w:rPr>
            </w:pPr>
          </w:p>
        </w:tc>
      </w:tr>
    </w:tbl>
    <w:p w:rsidR="00F21987" w:rsidRPr="00C6478A" w:rsidRDefault="00F21987" w:rsidP="00F21987">
      <w:pPr>
        <w:spacing w:after="0"/>
        <w:jc w:val="center"/>
        <w:rPr>
          <w:rFonts w:ascii="Times New Roman" w:hAnsi="Times New Roman" w:cs="Times New Roman"/>
          <w:sz w:val="24"/>
          <w:szCs w:val="24"/>
          <w:lang w:val="en-US"/>
        </w:rPr>
      </w:pPr>
    </w:p>
    <w:p w:rsidR="00F543D8" w:rsidRDefault="00F543D8" w:rsidP="00F21987">
      <w:pPr>
        <w:spacing w:after="0"/>
        <w:jc w:val="center"/>
        <w:rPr>
          <w:rFonts w:ascii="Times New Roman" w:hAnsi="Times New Roman" w:cs="Times New Roman"/>
          <w:sz w:val="24"/>
          <w:szCs w:val="24"/>
          <w:lang w:val="en-US"/>
        </w:rPr>
      </w:pPr>
    </w:p>
    <w:p w:rsidR="00F21987" w:rsidRDefault="00F543D8" w:rsidP="00F21987">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Annex No.3</w:t>
      </w:r>
    </w:p>
    <w:p w:rsidR="00F543D8" w:rsidRPr="00C6478A" w:rsidRDefault="00F543D8" w:rsidP="00F21987">
      <w:pPr>
        <w:spacing w:after="0"/>
        <w:jc w:val="center"/>
        <w:rPr>
          <w:rFonts w:ascii="Times New Roman" w:hAnsi="Times New Roman" w:cs="Times New Roman"/>
          <w:sz w:val="24"/>
          <w:szCs w:val="24"/>
          <w:lang w:val="en-US"/>
        </w:rPr>
      </w:pPr>
    </w:p>
    <w:p w:rsidR="00F543D8" w:rsidRPr="00C6478A" w:rsidRDefault="00F543D8" w:rsidP="00F543D8">
      <w:pPr>
        <w:spacing w:after="0"/>
        <w:jc w:val="right"/>
        <w:rPr>
          <w:rFonts w:ascii="Times New Roman" w:hAnsi="Times New Roman" w:cs="Times New Roman"/>
          <w:sz w:val="24"/>
          <w:szCs w:val="24"/>
          <w:lang w:val="en-US"/>
        </w:rPr>
      </w:pPr>
      <w:r>
        <w:rPr>
          <w:rFonts w:ascii="Times New Roman" w:hAnsi="Times New Roman" w:cs="Times New Roman"/>
          <w:sz w:val="24"/>
          <w:szCs w:val="24"/>
          <w:lang w:val="en-US"/>
        </w:rPr>
        <w:t>Annex No.3</w:t>
      </w:r>
    </w:p>
    <w:p w:rsidR="002C79DE" w:rsidRDefault="002C79DE" w:rsidP="002C79DE">
      <w:pPr>
        <w:pStyle w:val="ConsPlusNormal"/>
        <w:widowControl/>
        <w:ind w:firstLine="0"/>
        <w:jc w:val="right"/>
        <w:rPr>
          <w:rFonts w:ascii="Times New Roman" w:eastAsiaTheme="minorHAnsi" w:hAnsi="Times New Roman" w:cs="Times New Roman"/>
          <w:sz w:val="24"/>
          <w:szCs w:val="24"/>
          <w:lang w:val="ro-RO" w:eastAsia="en-US"/>
        </w:rPr>
      </w:pPr>
      <w:r w:rsidRPr="007A0D28">
        <w:rPr>
          <w:rFonts w:ascii="Times New Roman" w:eastAsiaTheme="minorHAnsi" w:hAnsi="Times New Roman" w:cs="Times New Roman"/>
          <w:sz w:val="24"/>
          <w:szCs w:val="24"/>
          <w:lang w:val="ro-RO" w:eastAsia="en-US"/>
        </w:rPr>
        <w:t xml:space="preserve">to the </w:t>
      </w:r>
      <w:r>
        <w:rPr>
          <w:rFonts w:ascii="Times New Roman" w:eastAsiaTheme="minorHAnsi" w:hAnsi="Times New Roman" w:cs="Times New Roman"/>
          <w:sz w:val="24"/>
          <w:szCs w:val="24"/>
          <w:lang w:val="ro-RO" w:eastAsia="en-US"/>
        </w:rPr>
        <w:t>Sanitary Regulations on Radio</w:t>
      </w:r>
      <w:r w:rsidRPr="007A0D28">
        <w:rPr>
          <w:rFonts w:ascii="Times New Roman" w:eastAsiaTheme="minorHAnsi" w:hAnsi="Times New Roman" w:cs="Times New Roman"/>
          <w:sz w:val="24"/>
          <w:szCs w:val="24"/>
          <w:lang w:val="ro-RO" w:eastAsia="en-US"/>
        </w:rPr>
        <w:t>rotection</w:t>
      </w:r>
    </w:p>
    <w:p w:rsidR="002C79DE" w:rsidRDefault="002C79DE" w:rsidP="002C79DE">
      <w:pPr>
        <w:pStyle w:val="ConsPlusNormal"/>
        <w:widowControl/>
        <w:ind w:firstLine="0"/>
        <w:jc w:val="right"/>
        <w:rPr>
          <w:rFonts w:ascii="Times New Roman" w:eastAsiaTheme="minorHAnsi" w:hAnsi="Times New Roman" w:cs="Times New Roman"/>
          <w:sz w:val="24"/>
          <w:szCs w:val="24"/>
          <w:lang w:val="ro-RO" w:eastAsia="en-US"/>
        </w:rPr>
      </w:pPr>
      <w:r w:rsidRPr="007A0D28">
        <w:rPr>
          <w:rFonts w:ascii="Times New Roman" w:eastAsiaTheme="minorHAnsi" w:hAnsi="Times New Roman" w:cs="Times New Roman"/>
          <w:sz w:val="24"/>
          <w:szCs w:val="24"/>
          <w:lang w:val="ro-RO" w:eastAsia="en-US"/>
        </w:rPr>
        <w:t xml:space="preserve"> and Radiological Safety</w:t>
      </w:r>
    </w:p>
    <w:p w:rsidR="002C79DE" w:rsidRDefault="002C79DE" w:rsidP="002C79DE">
      <w:pPr>
        <w:pStyle w:val="ConsPlusNormal"/>
        <w:widowControl/>
        <w:ind w:firstLine="0"/>
        <w:jc w:val="right"/>
        <w:rPr>
          <w:rFonts w:ascii="Times New Roman" w:eastAsiaTheme="minorHAnsi" w:hAnsi="Times New Roman" w:cs="Times New Roman"/>
          <w:sz w:val="24"/>
          <w:szCs w:val="24"/>
          <w:lang w:val="ro-RO" w:eastAsia="en-US"/>
        </w:rPr>
      </w:pPr>
      <w:r w:rsidRPr="007A0D28">
        <w:rPr>
          <w:rFonts w:ascii="Times New Roman" w:eastAsiaTheme="minorHAnsi" w:hAnsi="Times New Roman" w:cs="Times New Roman"/>
          <w:sz w:val="24"/>
          <w:szCs w:val="24"/>
          <w:lang w:val="ro-RO" w:eastAsia="en-US"/>
        </w:rPr>
        <w:t xml:space="preserve"> in Nuclear Medicine Practices</w:t>
      </w:r>
    </w:p>
    <w:p w:rsidR="00F21987" w:rsidRPr="00C6478A" w:rsidRDefault="00F21987" w:rsidP="00F21987">
      <w:pPr>
        <w:pStyle w:val="ConsPlusNonformat"/>
        <w:widowControl/>
        <w:ind w:left="4248" w:firstLine="709"/>
        <w:jc w:val="right"/>
        <w:rPr>
          <w:rFonts w:ascii="Times New Roman" w:hAnsi="Times New Roman" w:cs="Times New Roman"/>
          <w:sz w:val="24"/>
          <w:szCs w:val="24"/>
          <w:lang w:val="ro-RO"/>
        </w:rPr>
      </w:pPr>
    </w:p>
    <w:p w:rsidR="00F21987" w:rsidRPr="00C6478A" w:rsidRDefault="00F21987" w:rsidP="00F21987">
      <w:pPr>
        <w:pStyle w:val="ConsPlusNonformat"/>
        <w:widowControl/>
        <w:ind w:left="4248" w:firstLine="709"/>
        <w:jc w:val="both"/>
        <w:rPr>
          <w:rFonts w:ascii="Times New Roman" w:hAnsi="Times New Roman" w:cs="Times New Roman"/>
          <w:sz w:val="24"/>
          <w:szCs w:val="24"/>
          <w:lang w:val="ro-RO"/>
        </w:rPr>
      </w:pPr>
    </w:p>
    <w:p w:rsidR="00F543D8" w:rsidRDefault="00F543D8" w:rsidP="00F21987">
      <w:pPr>
        <w:pStyle w:val="1"/>
        <w:ind w:firstLine="709"/>
      </w:pPr>
      <w:r>
        <w:t xml:space="preserve">Instruction </w:t>
      </w:r>
      <w:r w:rsidR="00073E1A">
        <w:t xml:space="preserve">record </w:t>
      </w:r>
      <w:r>
        <w:t>r</w:t>
      </w:r>
      <w:r w:rsidRPr="00F543D8">
        <w:t xml:space="preserve">egister for </w:t>
      </w:r>
    </w:p>
    <w:p w:rsidR="00F21987" w:rsidRDefault="00F543D8" w:rsidP="00F21987">
      <w:pPr>
        <w:pStyle w:val="1"/>
        <w:ind w:firstLine="709"/>
      </w:pPr>
      <w:r>
        <w:t>r</w:t>
      </w:r>
      <w:r w:rsidRPr="00F543D8">
        <w:t xml:space="preserve">adiation </w:t>
      </w:r>
      <w:r>
        <w:t>p</w:t>
      </w:r>
      <w:r w:rsidRPr="00F543D8">
        <w:t xml:space="preserve">rotection and </w:t>
      </w:r>
      <w:r>
        <w:t>s</w:t>
      </w:r>
      <w:r w:rsidRPr="00F543D8">
        <w:t xml:space="preserve">afety </w:t>
      </w:r>
      <w:r>
        <w:t>t</w:t>
      </w:r>
      <w:r w:rsidRPr="00F543D8">
        <w:t>echniques</w:t>
      </w:r>
    </w:p>
    <w:p w:rsidR="00F543D8" w:rsidRDefault="00F543D8" w:rsidP="00F21987">
      <w:pPr>
        <w:pStyle w:val="1"/>
        <w:ind w:firstLine="709"/>
      </w:pPr>
    </w:p>
    <w:p w:rsidR="00F543D8" w:rsidRPr="00C6478A" w:rsidRDefault="00F543D8" w:rsidP="00F21987">
      <w:pPr>
        <w:pStyle w:val="1"/>
        <w:ind w:firstLine="709"/>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6"/>
        <w:gridCol w:w="1519"/>
        <w:gridCol w:w="1583"/>
        <w:gridCol w:w="1557"/>
        <w:gridCol w:w="1505"/>
        <w:gridCol w:w="688"/>
        <w:gridCol w:w="850"/>
        <w:gridCol w:w="1404"/>
      </w:tblGrid>
      <w:tr w:rsidR="00F21987" w:rsidRPr="00EC03F1" w:rsidTr="00F21987">
        <w:trPr>
          <w:cantSplit/>
          <w:trHeight w:val="270"/>
        </w:trPr>
        <w:tc>
          <w:tcPr>
            <w:tcW w:w="434" w:type="pct"/>
            <w:vMerge w:val="restart"/>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rsidP="00F543D8">
            <w:pPr>
              <w:rPr>
                <w:rFonts w:ascii="Times New Roman" w:hAnsi="Times New Roman" w:cs="Times New Roman"/>
                <w:sz w:val="24"/>
                <w:szCs w:val="24"/>
                <w:lang w:val="ro-RO"/>
              </w:rPr>
            </w:pPr>
            <w:r w:rsidRPr="00C6478A">
              <w:rPr>
                <w:rFonts w:ascii="Times New Roman" w:hAnsi="Times New Roman" w:cs="Times New Roman"/>
                <w:sz w:val="24"/>
                <w:szCs w:val="24"/>
                <w:lang w:val="ro-RO"/>
              </w:rPr>
              <w:t>Dat</w:t>
            </w:r>
            <w:r w:rsidR="00F543D8">
              <w:rPr>
                <w:rFonts w:ascii="Times New Roman" w:hAnsi="Times New Roman" w:cs="Times New Roman"/>
                <w:sz w:val="24"/>
                <w:szCs w:val="24"/>
                <w:lang w:val="ro-RO"/>
              </w:rPr>
              <w:t>e</w:t>
            </w:r>
          </w:p>
        </w:tc>
        <w:tc>
          <w:tcPr>
            <w:tcW w:w="767" w:type="pct"/>
            <w:vMerge w:val="restart"/>
            <w:tcBorders>
              <w:top w:val="single" w:sz="4" w:space="0" w:color="auto"/>
              <w:left w:val="single" w:sz="4" w:space="0" w:color="auto"/>
              <w:bottom w:val="single" w:sz="4" w:space="0" w:color="auto"/>
              <w:right w:val="single" w:sz="4" w:space="0" w:color="auto"/>
            </w:tcBorders>
            <w:vAlign w:val="center"/>
            <w:hideMark/>
          </w:tcPr>
          <w:p w:rsidR="00F21987" w:rsidRPr="00C6478A" w:rsidRDefault="00F543D8">
            <w:pPr>
              <w:jc w:val="center"/>
              <w:rPr>
                <w:rFonts w:ascii="Times New Roman" w:hAnsi="Times New Roman" w:cs="Times New Roman"/>
                <w:sz w:val="24"/>
                <w:szCs w:val="24"/>
                <w:lang w:val="ro-RO"/>
              </w:rPr>
            </w:pPr>
            <w:r w:rsidRPr="00F543D8">
              <w:rPr>
                <w:rFonts w:ascii="Times New Roman" w:hAnsi="Times New Roman" w:cs="Times New Roman"/>
                <w:sz w:val="24"/>
                <w:szCs w:val="24"/>
                <w:lang w:val="ro-RO"/>
              </w:rPr>
              <w:t xml:space="preserve">Name and </w:t>
            </w:r>
            <w:r w:rsidRPr="00F543D8">
              <w:rPr>
                <w:rFonts w:ascii="Times New Roman" w:hAnsi="Times New Roman" w:cs="Times New Roman"/>
                <w:sz w:val="24"/>
                <w:szCs w:val="24"/>
                <w:lang w:val="ro-RO"/>
              </w:rPr>
              <w:lastRenderedPageBreak/>
              <w:t>surname of the employee</w:t>
            </w:r>
          </w:p>
        </w:tc>
        <w:tc>
          <w:tcPr>
            <w:tcW w:w="799" w:type="pct"/>
            <w:vMerge w:val="restart"/>
            <w:tcBorders>
              <w:top w:val="single" w:sz="4" w:space="0" w:color="auto"/>
              <w:left w:val="single" w:sz="4" w:space="0" w:color="auto"/>
              <w:bottom w:val="single" w:sz="4" w:space="0" w:color="auto"/>
              <w:right w:val="single" w:sz="4" w:space="0" w:color="auto"/>
            </w:tcBorders>
            <w:vAlign w:val="center"/>
            <w:hideMark/>
          </w:tcPr>
          <w:p w:rsidR="00F21987" w:rsidRPr="00C6478A" w:rsidRDefault="00F543D8">
            <w:pPr>
              <w:jc w:val="center"/>
              <w:rPr>
                <w:rFonts w:ascii="Times New Roman" w:hAnsi="Times New Roman" w:cs="Times New Roman"/>
                <w:sz w:val="24"/>
                <w:szCs w:val="24"/>
                <w:lang w:val="ro-RO"/>
              </w:rPr>
            </w:pPr>
            <w:r w:rsidRPr="00F543D8">
              <w:rPr>
                <w:rFonts w:ascii="Times New Roman" w:hAnsi="Times New Roman" w:cs="Times New Roman"/>
                <w:sz w:val="24"/>
                <w:szCs w:val="24"/>
                <w:lang w:val="ro-RO"/>
              </w:rPr>
              <w:lastRenderedPageBreak/>
              <w:t xml:space="preserve">Specialization </w:t>
            </w:r>
            <w:r w:rsidRPr="00F543D8">
              <w:rPr>
                <w:rFonts w:ascii="Times New Roman" w:hAnsi="Times New Roman" w:cs="Times New Roman"/>
                <w:sz w:val="24"/>
                <w:szCs w:val="24"/>
                <w:lang w:val="ro-RO"/>
              </w:rPr>
              <w:lastRenderedPageBreak/>
              <w:t>and position (post) of the employee</w:t>
            </w:r>
          </w:p>
        </w:tc>
        <w:tc>
          <w:tcPr>
            <w:tcW w:w="786" w:type="pct"/>
            <w:vMerge w:val="restart"/>
            <w:tcBorders>
              <w:top w:val="single" w:sz="4" w:space="0" w:color="auto"/>
              <w:left w:val="single" w:sz="4" w:space="0" w:color="auto"/>
              <w:bottom w:val="single" w:sz="4" w:space="0" w:color="auto"/>
              <w:right w:val="single" w:sz="4" w:space="0" w:color="auto"/>
            </w:tcBorders>
            <w:vAlign w:val="center"/>
            <w:hideMark/>
          </w:tcPr>
          <w:p w:rsidR="00F21987" w:rsidRPr="00C6478A" w:rsidRDefault="00F543D8" w:rsidP="00F543D8">
            <w:pPr>
              <w:jc w:val="center"/>
              <w:rPr>
                <w:rFonts w:ascii="Times New Roman" w:hAnsi="Times New Roman" w:cs="Times New Roman"/>
                <w:sz w:val="24"/>
                <w:szCs w:val="24"/>
                <w:lang w:val="ro-RO"/>
              </w:rPr>
            </w:pPr>
            <w:r w:rsidRPr="00F543D8">
              <w:rPr>
                <w:rFonts w:ascii="Times New Roman" w:hAnsi="Times New Roman" w:cs="Times New Roman"/>
                <w:sz w:val="24"/>
                <w:szCs w:val="24"/>
                <w:lang w:val="ro-RO"/>
              </w:rPr>
              <w:lastRenderedPageBreak/>
              <w:t xml:space="preserve">Instruction: </w:t>
            </w:r>
            <w:r>
              <w:rPr>
                <w:rFonts w:ascii="Times New Roman" w:hAnsi="Times New Roman" w:cs="Times New Roman"/>
                <w:sz w:val="24"/>
                <w:szCs w:val="24"/>
                <w:lang w:val="ro-RO"/>
              </w:rPr>
              <w:lastRenderedPageBreak/>
              <w:t>i</w:t>
            </w:r>
            <w:r w:rsidRPr="00F543D8">
              <w:rPr>
                <w:rFonts w:ascii="Times New Roman" w:hAnsi="Times New Roman" w:cs="Times New Roman"/>
                <w:sz w:val="24"/>
                <w:szCs w:val="24"/>
                <w:lang w:val="ro-RO"/>
              </w:rPr>
              <w:t xml:space="preserve">ntroductory, </w:t>
            </w:r>
            <w:r>
              <w:rPr>
                <w:rFonts w:ascii="Times New Roman" w:hAnsi="Times New Roman" w:cs="Times New Roman"/>
                <w:sz w:val="24"/>
                <w:szCs w:val="24"/>
                <w:lang w:val="ro-RO"/>
              </w:rPr>
              <w:t>p</w:t>
            </w:r>
            <w:r w:rsidRPr="00F543D8">
              <w:rPr>
                <w:rFonts w:ascii="Times New Roman" w:hAnsi="Times New Roman" w:cs="Times New Roman"/>
                <w:sz w:val="24"/>
                <w:szCs w:val="24"/>
                <w:lang w:val="ro-RO"/>
              </w:rPr>
              <w:t xml:space="preserve">rimary, </w:t>
            </w:r>
            <w:r>
              <w:rPr>
                <w:rFonts w:ascii="Times New Roman" w:hAnsi="Times New Roman" w:cs="Times New Roman"/>
                <w:sz w:val="24"/>
                <w:szCs w:val="24"/>
                <w:lang w:val="ro-RO"/>
              </w:rPr>
              <w:t>r</w:t>
            </w:r>
            <w:r w:rsidRPr="00F543D8">
              <w:rPr>
                <w:rFonts w:ascii="Times New Roman" w:hAnsi="Times New Roman" w:cs="Times New Roman"/>
                <w:sz w:val="24"/>
                <w:szCs w:val="24"/>
                <w:lang w:val="ro-RO"/>
              </w:rPr>
              <w:t xml:space="preserve">epeated, </w:t>
            </w:r>
            <w:r>
              <w:rPr>
                <w:rFonts w:ascii="Times New Roman" w:hAnsi="Times New Roman" w:cs="Times New Roman"/>
                <w:sz w:val="24"/>
                <w:szCs w:val="24"/>
                <w:lang w:val="ro-RO"/>
              </w:rPr>
              <w:t>u</w:t>
            </w:r>
            <w:r w:rsidRPr="00F543D8">
              <w:rPr>
                <w:rFonts w:ascii="Times New Roman" w:hAnsi="Times New Roman" w:cs="Times New Roman"/>
                <w:sz w:val="24"/>
                <w:szCs w:val="24"/>
                <w:lang w:val="ro-RO"/>
              </w:rPr>
              <w:t>nplanned</w:t>
            </w:r>
          </w:p>
        </w:tc>
        <w:tc>
          <w:tcPr>
            <w:tcW w:w="760" w:type="pct"/>
            <w:vMerge w:val="restart"/>
            <w:tcBorders>
              <w:top w:val="single" w:sz="4" w:space="0" w:color="auto"/>
              <w:left w:val="single" w:sz="4" w:space="0" w:color="auto"/>
              <w:bottom w:val="single" w:sz="4" w:space="0" w:color="auto"/>
              <w:right w:val="single" w:sz="4" w:space="0" w:color="auto"/>
            </w:tcBorders>
            <w:vAlign w:val="center"/>
            <w:hideMark/>
          </w:tcPr>
          <w:p w:rsidR="00F21987" w:rsidRPr="00C6478A" w:rsidRDefault="00F543D8">
            <w:pPr>
              <w:jc w:val="center"/>
              <w:rPr>
                <w:rFonts w:ascii="Times New Roman" w:hAnsi="Times New Roman" w:cs="Times New Roman"/>
                <w:sz w:val="24"/>
                <w:szCs w:val="24"/>
                <w:lang w:val="ro-RO"/>
              </w:rPr>
            </w:pPr>
            <w:r w:rsidRPr="00F543D8">
              <w:rPr>
                <w:rFonts w:ascii="Times New Roman" w:hAnsi="Times New Roman" w:cs="Times New Roman"/>
                <w:sz w:val="24"/>
                <w:szCs w:val="24"/>
                <w:lang w:val="ro-RO"/>
              </w:rPr>
              <w:lastRenderedPageBreak/>
              <w:t xml:space="preserve">Name and </w:t>
            </w:r>
            <w:r w:rsidRPr="00F543D8">
              <w:rPr>
                <w:rFonts w:ascii="Times New Roman" w:hAnsi="Times New Roman" w:cs="Times New Roman"/>
                <w:sz w:val="24"/>
                <w:szCs w:val="24"/>
                <w:lang w:val="ro-RO"/>
              </w:rPr>
              <w:lastRenderedPageBreak/>
              <w:t>surname of the instructor</w:t>
            </w:r>
          </w:p>
        </w:tc>
        <w:tc>
          <w:tcPr>
            <w:tcW w:w="744" w:type="pct"/>
            <w:gridSpan w:val="2"/>
            <w:tcBorders>
              <w:top w:val="single" w:sz="4" w:space="0" w:color="auto"/>
              <w:left w:val="single" w:sz="4" w:space="0" w:color="auto"/>
              <w:bottom w:val="single" w:sz="4" w:space="0" w:color="auto"/>
              <w:right w:val="single" w:sz="4" w:space="0" w:color="auto"/>
            </w:tcBorders>
            <w:vAlign w:val="center"/>
            <w:hideMark/>
          </w:tcPr>
          <w:p w:rsidR="00F21987" w:rsidRPr="00C6478A" w:rsidRDefault="00F543D8">
            <w:pPr>
              <w:jc w:val="center"/>
              <w:rPr>
                <w:rFonts w:ascii="Times New Roman" w:hAnsi="Times New Roman" w:cs="Times New Roman"/>
                <w:sz w:val="24"/>
                <w:szCs w:val="24"/>
                <w:lang w:val="ro-RO"/>
              </w:rPr>
            </w:pPr>
            <w:r w:rsidRPr="00F543D8">
              <w:rPr>
                <w:rFonts w:ascii="Times New Roman" w:hAnsi="Times New Roman" w:cs="Times New Roman"/>
                <w:sz w:val="24"/>
                <w:szCs w:val="24"/>
                <w:lang w:val="ro-RO"/>
              </w:rPr>
              <w:lastRenderedPageBreak/>
              <w:t>Signature</w:t>
            </w:r>
          </w:p>
        </w:tc>
        <w:tc>
          <w:tcPr>
            <w:tcW w:w="709" w:type="pct"/>
            <w:vMerge w:val="restart"/>
            <w:tcBorders>
              <w:top w:val="single" w:sz="4" w:space="0" w:color="auto"/>
              <w:left w:val="single" w:sz="4" w:space="0" w:color="auto"/>
              <w:bottom w:val="single" w:sz="4" w:space="0" w:color="auto"/>
              <w:right w:val="single" w:sz="4" w:space="0" w:color="auto"/>
            </w:tcBorders>
            <w:vAlign w:val="center"/>
            <w:hideMark/>
          </w:tcPr>
          <w:p w:rsidR="00F21987" w:rsidRPr="00C6478A" w:rsidRDefault="00F543D8">
            <w:pPr>
              <w:jc w:val="center"/>
              <w:rPr>
                <w:rFonts w:ascii="Times New Roman" w:hAnsi="Times New Roman" w:cs="Times New Roman"/>
                <w:sz w:val="24"/>
                <w:szCs w:val="24"/>
                <w:lang w:val="ro-RO"/>
              </w:rPr>
            </w:pPr>
            <w:r w:rsidRPr="00F543D8">
              <w:rPr>
                <w:rFonts w:ascii="Times New Roman" w:hAnsi="Times New Roman" w:cs="Times New Roman"/>
                <w:sz w:val="24"/>
                <w:szCs w:val="24"/>
                <w:lang w:val="ro-RO"/>
              </w:rPr>
              <w:t xml:space="preserve">Signature </w:t>
            </w:r>
            <w:r w:rsidRPr="00F543D8">
              <w:rPr>
                <w:rFonts w:ascii="Times New Roman" w:hAnsi="Times New Roman" w:cs="Times New Roman"/>
                <w:sz w:val="24"/>
                <w:szCs w:val="24"/>
                <w:lang w:val="ro-RO"/>
              </w:rPr>
              <w:lastRenderedPageBreak/>
              <w:t>and post of the person</w:t>
            </w:r>
            <w:r>
              <w:rPr>
                <w:rFonts w:ascii="Times New Roman" w:hAnsi="Times New Roman" w:cs="Times New Roman"/>
                <w:sz w:val="24"/>
                <w:szCs w:val="24"/>
                <w:lang w:val="ro-RO"/>
              </w:rPr>
              <w:t>,</w:t>
            </w:r>
            <w:r w:rsidRPr="00F543D8">
              <w:rPr>
                <w:rFonts w:ascii="Times New Roman" w:hAnsi="Times New Roman" w:cs="Times New Roman"/>
                <w:sz w:val="24"/>
                <w:szCs w:val="24"/>
                <w:lang w:val="ro-RO"/>
              </w:rPr>
              <w:t xml:space="preserve"> who allowed the activity</w:t>
            </w:r>
          </w:p>
        </w:tc>
      </w:tr>
      <w:tr w:rsidR="00F21987" w:rsidRPr="00C6478A" w:rsidTr="00F21987">
        <w:trPr>
          <w:cantSplit/>
          <w:trHeight w:val="1859"/>
        </w:trPr>
        <w:tc>
          <w:tcPr>
            <w:tcW w:w="0" w:type="auto"/>
            <w:vMerge/>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rPr>
                <w:rFonts w:ascii="Times New Roman" w:hAnsi="Times New Roman" w:cs="Times New Roman"/>
                <w:sz w:val="24"/>
                <w:szCs w:val="24"/>
                <w:lang w:val="ro-R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rPr>
                <w:rFonts w:ascii="Times New Roman" w:hAnsi="Times New Roman" w:cs="Times New Roman"/>
                <w:sz w:val="24"/>
                <w:szCs w:val="24"/>
                <w:lang w:val="ro-R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rPr>
                <w:rFonts w:ascii="Times New Roman" w:hAnsi="Times New Roman" w:cs="Times New Roman"/>
                <w:sz w:val="24"/>
                <w:szCs w:val="24"/>
                <w:lang w:val="ro-R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rPr>
                <w:rFonts w:ascii="Times New Roman" w:hAnsi="Times New Roman" w:cs="Times New Roman"/>
                <w:sz w:val="24"/>
                <w:szCs w:val="24"/>
                <w:lang w:val="ro-R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rPr>
                <w:rFonts w:ascii="Times New Roman" w:hAnsi="Times New Roman" w:cs="Times New Roman"/>
                <w:sz w:val="24"/>
                <w:szCs w:val="24"/>
                <w:lang w:val="ro-RO"/>
              </w:rPr>
            </w:pPr>
          </w:p>
        </w:tc>
        <w:tc>
          <w:tcPr>
            <w:tcW w:w="313" w:type="pct"/>
            <w:tcBorders>
              <w:top w:val="single" w:sz="4" w:space="0" w:color="auto"/>
              <w:left w:val="single" w:sz="4" w:space="0" w:color="auto"/>
              <w:bottom w:val="single" w:sz="4" w:space="0" w:color="auto"/>
              <w:right w:val="single" w:sz="4" w:space="0" w:color="auto"/>
            </w:tcBorders>
            <w:textDirection w:val="btLr"/>
            <w:vAlign w:val="center"/>
            <w:hideMark/>
          </w:tcPr>
          <w:p w:rsidR="00F21987" w:rsidRPr="00C6478A" w:rsidRDefault="00F543D8">
            <w:pPr>
              <w:ind w:left="113"/>
              <w:jc w:val="center"/>
              <w:rPr>
                <w:rFonts w:ascii="Times New Roman" w:hAnsi="Times New Roman" w:cs="Times New Roman"/>
                <w:sz w:val="24"/>
                <w:szCs w:val="24"/>
                <w:lang w:val="ro-RO"/>
              </w:rPr>
            </w:pPr>
            <w:r>
              <w:rPr>
                <w:rFonts w:ascii="Times New Roman" w:hAnsi="Times New Roman" w:cs="Times New Roman"/>
                <w:sz w:val="24"/>
                <w:szCs w:val="24"/>
                <w:lang w:val="ro-RO"/>
              </w:rPr>
              <w:t xml:space="preserve">of </w:t>
            </w:r>
            <w:r w:rsidRPr="00F543D8">
              <w:rPr>
                <w:rFonts w:ascii="Times New Roman" w:hAnsi="Times New Roman" w:cs="Times New Roman"/>
                <w:sz w:val="24"/>
                <w:szCs w:val="24"/>
                <w:lang w:val="ro-RO"/>
              </w:rPr>
              <w:t>employee</w:t>
            </w:r>
          </w:p>
        </w:tc>
        <w:tc>
          <w:tcPr>
            <w:tcW w:w="431" w:type="pct"/>
            <w:tcBorders>
              <w:top w:val="single" w:sz="4" w:space="0" w:color="auto"/>
              <w:left w:val="single" w:sz="4" w:space="0" w:color="auto"/>
              <w:bottom w:val="single" w:sz="4" w:space="0" w:color="auto"/>
              <w:right w:val="single" w:sz="4" w:space="0" w:color="auto"/>
            </w:tcBorders>
            <w:textDirection w:val="btLr"/>
            <w:vAlign w:val="center"/>
            <w:hideMark/>
          </w:tcPr>
          <w:p w:rsidR="00F21987" w:rsidRPr="00C6478A" w:rsidRDefault="00F543D8" w:rsidP="00F543D8">
            <w:pPr>
              <w:jc w:val="center"/>
              <w:rPr>
                <w:rFonts w:ascii="Times New Roman" w:hAnsi="Times New Roman" w:cs="Times New Roman"/>
                <w:sz w:val="24"/>
                <w:szCs w:val="24"/>
                <w:lang w:val="ro-RO"/>
              </w:rPr>
            </w:pPr>
            <w:r>
              <w:rPr>
                <w:rFonts w:ascii="Times New Roman" w:hAnsi="Times New Roman" w:cs="Times New Roman"/>
                <w:sz w:val="24"/>
                <w:szCs w:val="24"/>
                <w:lang w:val="ro-RO"/>
              </w:rPr>
              <w:t xml:space="preserve">of </w:t>
            </w:r>
            <w:r w:rsidRPr="00F543D8">
              <w:rPr>
                <w:rFonts w:ascii="Times New Roman" w:hAnsi="Times New Roman" w:cs="Times New Roman"/>
                <w:sz w:val="24"/>
                <w:szCs w:val="24"/>
                <w:lang w:val="ro-RO"/>
              </w:rPr>
              <w:t>instructor</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rPr>
                <w:rFonts w:ascii="Times New Roman" w:hAnsi="Times New Roman" w:cs="Times New Roman"/>
                <w:sz w:val="24"/>
                <w:szCs w:val="24"/>
                <w:lang w:val="ro-RO"/>
              </w:rPr>
            </w:pPr>
          </w:p>
        </w:tc>
      </w:tr>
      <w:tr w:rsidR="00F21987" w:rsidRPr="00C6478A" w:rsidTr="00F21987">
        <w:tc>
          <w:tcPr>
            <w:tcW w:w="434" w:type="pct"/>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jc w:val="center"/>
              <w:rPr>
                <w:rFonts w:ascii="Times New Roman" w:hAnsi="Times New Roman" w:cs="Times New Roman"/>
                <w:b/>
                <w:bCs/>
                <w:sz w:val="24"/>
                <w:szCs w:val="24"/>
                <w:lang w:val="ro-RO"/>
              </w:rPr>
            </w:pPr>
            <w:r w:rsidRPr="00C6478A">
              <w:rPr>
                <w:rFonts w:ascii="Times New Roman" w:hAnsi="Times New Roman" w:cs="Times New Roman"/>
                <w:b/>
                <w:bCs/>
                <w:sz w:val="24"/>
                <w:szCs w:val="24"/>
                <w:lang w:val="ro-RO"/>
              </w:rPr>
              <w:lastRenderedPageBreak/>
              <w:t>1</w:t>
            </w:r>
          </w:p>
        </w:tc>
        <w:tc>
          <w:tcPr>
            <w:tcW w:w="767" w:type="pct"/>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jc w:val="center"/>
              <w:rPr>
                <w:rFonts w:ascii="Times New Roman" w:hAnsi="Times New Roman" w:cs="Times New Roman"/>
                <w:b/>
                <w:bCs/>
                <w:sz w:val="24"/>
                <w:szCs w:val="24"/>
                <w:lang w:val="ro-RO"/>
              </w:rPr>
            </w:pPr>
            <w:r w:rsidRPr="00C6478A">
              <w:rPr>
                <w:rFonts w:ascii="Times New Roman" w:hAnsi="Times New Roman" w:cs="Times New Roman"/>
                <w:b/>
                <w:bCs/>
                <w:sz w:val="24"/>
                <w:szCs w:val="24"/>
                <w:lang w:val="ro-RO"/>
              </w:rPr>
              <w:t>2</w:t>
            </w:r>
          </w:p>
        </w:tc>
        <w:tc>
          <w:tcPr>
            <w:tcW w:w="799" w:type="pct"/>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jc w:val="center"/>
              <w:rPr>
                <w:rFonts w:ascii="Times New Roman" w:hAnsi="Times New Roman" w:cs="Times New Roman"/>
                <w:b/>
                <w:bCs/>
                <w:sz w:val="24"/>
                <w:szCs w:val="24"/>
                <w:lang w:val="ro-RO"/>
              </w:rPr>
            </w:pPr>
            <w:r w:rsidRPr="00C6478A">
              <w:rPr>
                <w:rFonts w:ascii="Times New Roman" w:hAnsi="Times New Roman" w:cs="Times New Roman"/>
                <w:b/>
                <w:bCs/>
                <w:sz w:val="24"/>
                <w:szCs w:val="24"/>
                <w:lang w:val="ro-RO"/>
              </w:rPr>
              <w:t>3</w:t>
            </w:r>
          </w:p>
        </w:tc>
        <w:tc>
          <w:tcPr>
            <w:tcW w:w="786" w:type="pct"/>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jc w:val="center"/>
              <w:rPr>
                <w:rFonts w:ascii="Times New Roman" w:hAnsi="Times New Roman" w:cs="Times New Roman"/>
                <w:b/>
                <w:bCs/>
                <w:sz w:val="24"/>
                <w:szCs w:val="24"/>
                <w:lang w:val="ro-RO"/>
              </w:rPr>
            </w:pPr>
            <w:r w:rsidRPr="00C6478A">
              <w:rPr>
                <w:rFonts w:ascii="Times New Roman" w:hAnsi="Times New Roman" w:cs="Times New Roman"/>
                <w:b/>
                <w:bCs/>
                <w:sz w:val="24"/>
                <w:szCs w:val="24"/>
                <w:lang w:val="ro-RO"/>
              </w:rPr>
              <w:t>4</w:t>
            </w:r>
          </w:p>
        </w:tc>
        <w:tc>
          <w:tcPr>
            <w:tcW w:w="760" w:type="pct"/>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jc w:val="center"/>
              <w:rPr>
                <w:rFonts w:ascii="Times New Roman" w:hAnsi="Times New Roman" w:cs="Times New Roman"/>
                <w:b/>
                <w:bCs/>
                <w:sz w:val="24"/>
                <w:szCs w:val="24"/>
                <w:lang w:val="ro-RO"/>
              </w:rPr>
            </w:pPr>
            <w:r w:rsidRPr="00C6478A">
              <w:rPr>
                <w:rFonts w:ascii="Times New Roman" w:hAnsi="Times New Roman" w:cs="Times New Roman"/>
                <w:b/>
                <w:bCs/>
                <w:sz w:val="24"/>
                <w:szCs w:val="24"/>
                <w:lang w:val="ro-RO"/>
              </w:rPr>
              <w:t>5</w:t>
            </w:r>
          </w:p>
        </w:tc>
        <w:tc>
          <w:tcPr>
            <w:tcW w:w="313" w:type="pct"/>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jc w:val="center"/>
              <w:rPr>
                <w:rFonts w:ascii="Times New Roman" w:hAnsi="Times New Roman" w:cs="Times New Roman"/>
                <w:b/>
                <w:bCs/>
                <w:sz w:val="24"/>
                <w:szCs w:val="24"/>
                <w:lang w:val="ro-RO"/>
              </w:rPr>
            </w:pPr>
            <w:r w:rsidRPr="00C6478A">
              <w:rPr>
                <w:rFonts w:ascii="Times New Roman" w:hAnsi="Times New Roman" w:cs="Times New Roman"/>
                <w:b/>
                <w:bCs/>
                <w:sz w:val="24"/>
                <w:szCs w:val="24"/>
                <w:lang w:val="ro-RO"/>
              </w:rPr>
              <w:t>6</w:t>
            </w:r>
          </w:p>
        </w:tc>
        <w:tc>
          <w:tcPr>
            <w:tcW w:w="431" w:type="pct"/>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jc w:val="center"/>
              <w:rPr>
                <w:rFonts w:ascii="Times New Roman" w:hAnsi="Times New Roman" w:cs="Times New Roman"/>
                <w:b/>
                <w:bCs/>
                <w:sz w:val="24"/>
                <w:szCs w:val="24"/>
                <w:lang w:val="ro-RO"/>
              </w:rPr>
            </w:pPr>
            <w:r w:rsidRPr="00C6478A">
              <w:rPr>
                <w:rFonts w:ascii="Times New Roman" w:hAnsi="Times New Roman" w:cs="Times New Roman"/>
                <w:b/>
                <w:bCs/>
                <w:sz w:val="24"/>
                <w:szCs w:val="24"/>
                <w:lang w:val="ro-RO"/>
              </w:rPr>
              <w:t>7</w:t>
            </w:r>
          </w:p>
        </w:tc>
        <w:tc>
          <w:tcPr>
            <w:tcW w:w="709" w:type="pct"/>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jc w:val="center"/>
              <w:rPr>
                <w:rFonts w:ascii="Times New Roman" w:hAnsi="Times New Roman" w:cs="Times New Roman"/>
                <w:b/>
                <w:bCs/>
                <w:sz w:val="24"/>
                <w:szCs w:val="24"/>
                <w:lang w:val="ro-RO"/>
              </w:rPr>
            </w:pPr>
            <w:r w:rsidRPr="00C6478A">
              <w:rPr>
                <w:rFonts w:ascii="Times New Roman" w:hAnsi="Times New Roman" w:cs="Times New Roman"/>
                <w:b/>
                <w:bCs/>
                <w:sz w:val="24"/>
                <w:szCs w:val="24"/>
                <w:lang w:val="ro-RO"/>
              </w:rPr>
              <w:t>8</w:t>
            </w:r>
          </w:p>
        </w:tc>
      </w:tr>
    </w:tbl>
    <w:p w:rsidR="00F21987" w:rsidRPr="00C6478A" w:rsidRDefault="00F21987" w:rsidP="00F21987">
      <w:pPr>
        <w:spacing w:after="0"/>
        <w:jc w:val="center"/>
        <w:rPr>
          <w:rFonts w:ascii="Times New Roman" w:hAnsi="Times New Roman" w:cs="Times New Roman"/>
          <w:sz w:val="24"/>
          <w:szCs w:val="24"/>
          <w:lang w:val="en-US"/>
        </w:rPr>
      </w:pPr>
    </w:p>
    <w:p w:rsidR="00F21987" w:rsidRDefault="00F21987" w:rsidP="00F21987">
      <w:pPr>
        <w:spacing w:after="0"/>
        <w:jc w:val="center"/>
        <w:rPr>
          <w:rFonts w:ascii="Times New Roman" w:hAnsi="Times New Roman" w:cs="Times New Roman"/>
          <w:sz w:val="24"/>
          <w:szCs w:val="24"/>
          <w:lang w:val="en-US"/>
        </w:rPr>
      </w:pPr>
      <w:r w:rsidRPr="00C6478A">
        <w:rPr>
          <w:rFonts w:ascii="Times New Roman" w:hAnsi="Times New Roman" w:cs="Times New Roman"/>
          <w:sz w:val="24"/>
          <w:szCs w:val="24"/>
          <w:lang w:val="en-US"/>
        </w:rPr>
        <w:t>Annex No.</w:t>
      </w:r>
      <w:r w:rsidR="00F543D8">
        <w:rPr>
          <w:rFonts w:ascii="Times New Roman" w:hAnsi="Times New Roman" w:cs="Times New Roman"/>
          <w:sz w:val="24"/>
          <w:szCs w:val="24"/>
          <w:lang w:val="en-US"/>
        </w:rPr>
        <w:t>4</w:t>
      </w:r>
    </w:p>
    <w:p w:rsidR="00F543D8" w:rsidRPr="00C6478A" w:rsidRDefault="00F543D8" w:rsidP="00F543D8">
      <w:pPr>
        <w:spacing w:after="0"/>
        <w:jc w:val="right"/>
        <w:rPr>
          <w:rFonts w:ascii="Times New Roman" w:hAnsi="Times New Roman" w:cs="Times New Roman"/>
          <w:sz w:val="24"/>
          <w:szCs w:val="24"/>
          <w:lang w:val="en-US"/>
        </w:rPr>
      </w:pPr>
      <w:r w:rsidRPr="00C6478A">
        <w:rPr>
          <w:rFonts w:ascii="Times New Roman" w:hAnsi="Times New Roman" w:cs="Times New Roman"/>
          <w:sz w:val="24"/>
          <w:szCs w:val="24"/>
          <w:lang w:val="en-US"/>
        </w:rPr>
        <w:t>Annex No.</w:t>
      </w:r>
      <w:r>
        <w:rPr>
          <w:rFonts w:ascii="Times New Roman" w:hAnsi="Times New Roman" w:cs="Times New Roman"/>
          <w:sz w:val="24"/>
          <w:szCs w:val="24"/>
          <w:lang w:val="en-US"/>
        </w:rPr>
        <w:t>4</w:t>
      </w:r>
    </w:p>
    <w:p w:rsidR="00F543D8" w:rsidRPr="00C6478A" w:rsidRDefault="00F543D8" w:rsidP="00F21987">
      <w:pPr>
        <w:spacing w:after="0"/>
        <w:jc w:val="center"/>
        <w:rPr>
          <w:rFonts w:ascii="Times New Roman" w:hAnsi="Times New Roman" w:cs="Times New Roman"/>
          <w:sz w:val="24"/>
          <w:szCs w:val="24"/>
          <w:lang w:val="en-US"/>
        </w:rPr>
      </w:pPr>
    </w:p>
    <w:p w:rsidR="002C79DE" w:rsidRDefault="002C79DE" w:rsidP="00F543D8">
      <w:pPr>
        <w:pStyle w:val="ConsPlusNormal"/>
        <w:widowControl/>
        <w:ind w:firstLine="0"/>
        <w:jc w:val="right"/>
        <w:rPr>
          <w:rFonts w:ascii="Times New Roman" w:eastAsiaTheme="minorHAnsi" w:hAnsi="Times New Roman" w:cs="Times New Roman"/>
          <w:sz w:val="24"/>
          <w:szCs w:val="24"/>
          <w:lang w:val="ro-RO" w:eastAsia="en-US"/>
        </w:rPr>
      </w:pPr>
      <w:r w:rsidRPr="007A0D28">
        <w:rPr>
          <w:rFonts w:ascii="Times New Roman" w:eastAsiaTheme="minorHAnsi" w:hAnsi="Times New Roman" w:cs="Times New Roman"/>
          <w:sz w:val="24"/>
          <w:szCs w:val="24"/>
          <w:lang w:val="ro-RO" w:eastAsia="en-US"/>
        </w:rPr>
        <w:t xml:space="preserve">to the </w:t>
      </w:r>
      <w:r>
        <w:rPr>
          <w:rFonts w:ascii="Times New Roman" w:eastAsiaTheme="minorHAnsi" w:hAnsi="Times New Roman" w:cs="Times New Roman"/>
          <w:sz w:val="24"/>
          <w:szCs w:val="24"/>
          <w:lang w:val="ro-RO" w:eastAsia="en-US"/>
        </w:rPr>
        <w:t>Sanitary Regulations on Radio</w:t>
      </w:r>
      <w:r w:rsidRPr="007A0D28">
        <w:rPr>
          <w:rFonts w:ascii="Times New Roman" w:eastAsiaTheme="minorHAnsi" w:hAnsi="Times New Roman" w:cs="Times New Roman"/>
          <w:sz w:val="24"/>
          <w:szCs w:val="24"/>
          <w:lang w:val="ro-RO" w:eastAsia="en-US"/>
        </w:rPr>
        <w:t>rotection</w:t>
      </w:r>
    </w:p>
    <w:p w:rsidR="002C79DE" w:rsidRDefault="002C79DE" w:rsidP="002C79DE">
      <w:pPr>
        <w:pStyle w:val="ConsPlusNormal"/>
        <w:widowControl/>
        <w:ind w:firstLine="0"/>
        <w:jc w:val="right"/>
        <w:rPr>
          <w:rFonts w:ascii="Times New Roman" w:eastAsiaTheme="minorHAnsi" w:hAnsi="Times New Roman" w:cs="Times New Roman"/>
          <w:sz w:val="24"/>
          <w:szCs w:val="24"/>
          <w:lang w:val="ro-RO" w:eastAsia="en-US"/>
        </w:rPr>
      </w:pPr>
      <w:r w:rsidRPr="007A0D28">
        <w:rPr>
          <w:rFonts w:ascii="Times New Roman" w:eastAsiaTheme="minorHAnsi" w:hAnsi="Times New Roman" w:cs="Times New Roman"/>
          <w:sz w:val="24"/>
          <w:szCs w:val="24"/>
          <w:lang w:val="ro-RO" w:eastAsia="en-US"/>
        </w:rPr>
        <w:t xml:space="preserve"> and Radiological Safety</w:t>
      </w:r>
    </w:p>
    <w:p w:rsidR="002C79DE" w:rsidRDefault="002C79DE" w:rsidP="002C79DE">
      <w:pPr>
        <w:pStyle w:val="ConsPlusNormal"/>
        <w:widowControl/>
        <w:ind w:firstLine="0"/>
        <w:jc w:val="right"/>
        <w:rPr>
          <w:rFonts w:ascii="Times New Roman" w:eastAsiaTheme="minorHAnsi" w:hAnsi="Times New Roman" w:cs="Times New Roman"/>
          <w:sz w:val="24"/>
          <w:szCs w:val="24"/>
          <w:lang w:val="ro-RO" w:eastAsia="en-US"/>
        </w:rPr>
      </w:pPr>
      <w:r w:rsidRPr="007A0D28">
        <w:rPr>
          <w:rFonts w:ascii="Times New Roman" w:eastAsiaTheme="minorHAnsi" w:hAnsi="Times New Roman" w:cs="Times New Roman"/>
          <w:sz w:val="24"/>
          <w:szCs w:val="24"/>
          <w:lang w:val="ro-RO" w:eastAsia="en-US"/>
        </w:rPr>
        <w:t xml:space="preserve"> in Nuclear Medicine Practices</w:t>
      </w:r>
    </w:p>
    <w:p w:rsidR="00F21987" w:rsidRPr="00C6478A" w:rsidRDefault="00F21987" w:rsidP="00F543D8">
      <w:pPr>
        <w:pStyle w:val="a8"/>
        <w:keepNext/>
        <w:ind w:firstLine="709"/>
        <w:jc w:val="center"/>
        <w:rPr>
          <w:rFonts w:ascii="Times New Roman" w:hAnsi="Times New Roman"/>
          <w:b/>
          <w:szCs w:val="24"/>
          <w:lang w:val="ro-RO"/>
        </w:rPr>
      </w:pPr>
    </w:p>
    <w:p w:rsidR="00F543D8" w:rsidRDefault="00F543D8" w:rsidP="00F543D8">
      <w:pPr>
        <w:spacing w:after="0"/>
        <w:ind w:firstLine="709"/>
        <w:jc w:val="center"/>
        <w:rPr>
          <w:rFonts w:ascii="Times New Roman" w:eastAsia="Times New Roman" w:hAnsi="Times New Roman" w:cs="Times New Roman"/>
          <w:b/>
          <w:sz w:val="24"/>
          <w:szCs w:val="24"/>
          <w:lang w:val="ro-RO"/>
        </w:rPr>
      </w:pPr>
      <w:r w:rsidRPr="00F543D8">
        <w:rPr>
          <w:rFonts w:ascii="Times New Roman" w:eastAsia="Times New Roman" w:hAnsi="Times New Roman" w:cs="Times New Roman"/>
          <w:b/>
          <w:sz w:val="24"/>
          <w:szCs w:val="24"/>
          <w:lang w:val="ro-RO"/>
        </w:rPr>
        <w:t>List of minimum checks for</w:t>
      </w:r>
    </w:p>
    <w:p w:rsidR="00F21987" w:rsidRDefault="00F543D8" w:rsidP="00F543D8">
      <w:pPr>
        <w:spacing w:after="0"/>
        <w:ind w:firstLine="709"/>
        <w:jc w:val="center"/>
        <w:rPr>
          <w:rFonts w:ascii="Times New Roman" w:eastAsia="Times New Roman" w:hAnsi="Times New Roman" w:cs="Times New Roman"/>
          <w:b/>
          <w:sz w:val="24"/>
          <w:szCs w:val="24"/>
          <w:lang w:val="ro-RO"/>
        </w:rPr>
      </w:pPr>
      <w:r w:rsidRPr="00F543D8">
        <w:rPr>
          <w:rFonts w:ascii="Times New Roman" w:eastAsia="Times New Roman" w:hAnsi="Times New Roman" w:cs="Times New Roman"/>
          <w:b/>
          <w:sz w:val="24"/>
          <w:szCs w:val="24"/>
          <w:lang w:val="ro-RO"/>
        </w:rPr>
        <w:t>used equipment in nuclear medicine</w:t>
      </w:r>
    </w:p>
    <w:p w:rsidR="00F543D8" w:rsidRPr="00C6478A" w:rsidRDefault="00F543D8" w:rsidP="00F543D8">
      <w:pPr>
        <w:ind w:firstLine="709"/>
        <w:jc w:val="center"/>
        <w:rPr>
          <w:rFonts w:ascii="Times New Roman" w:hAnsi="Times New Roman" w:cs="Times New Roman"/>
          <w:sz w:val="24"/>
          <w:szCs w:val="24"/>
          <w:lang w:val="ro-R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7"/>
        <w:gridCol w:w="4879"/>
        <w:gridCol w:w="2626"/>
      </w:tblGrid>
      <w:tr w:rsidR="00F21987" w:rsidRPr="00C6478A" w:rsidTr="00F21987">
        <w:trPr>
          <w:trHeight w:val="360"/>
        </w:trPr>
        <w:tc>
          <w:tcPr>
            <w:tcW w:w="1233" w:type="pct"/>
            <w:tcBorders>
              <w:top w:val="single" w:sz="4" w:space="0" w:color="auto"/>
              <w:left w:val="single" w:sz="4" w:space="0" w:color="auto"/>
              <w:bottom w:val="single" w:sz="4" w:space="0" w:color="auto"/>
              <w:right w:val="single" w:sz="4" w:space="0" w:color="auto"/>
            </w:tcBorders>
            <w:hideMark/>
          </w:tcPr>
          <w:p w:rsidR="00F21987" w:rsidRPr="00F543D8" w:rsidRDefault="00F543D8" w:rsidP="00F543D8">
            <w:pPr>
              <w:pStyle w:val="a5"/>
              <w:numPr>
                <w:ilvl w:val="0"/>
                <w:numId w:val="2"/>
              </w:numPr>
              <w:rPr>
                <w:rFonts w:ascii="Times New Roman" w:hAnsi="Times New Roman" w:cs="Times New Roman"/>
                <w:sz w:val="24"/>
                <w:szCs w:val="24"/>
                <w:lang w:val="ro-RO"/>
              </w:rPr>
            </w:pPr>
            <w:r w:rsidRPr="00F543D8">
              <w:rPr>
                <w:rFonts w:ascii="Times New Roman" w:hAnsi="Times New Roman" w:cs="Times New Roman"/>
                <w:sz w:val="24"/>
                <w:szCs w:val="24"/>
                <w:lang w:val="ro-RO"/>
              </w:rPr>
              <w:t>Equipment</w:t>
            </w:r>
          </w:p>
        </w:tc>
        <w:tc>
          <w:tcPr>
            <w:tcW w:w="2449" w:type="pct"/>
            <w:tcBorders>
              <w:top w:val="single" w:sz="4" w:space="0" w:color="auto"/>
              <w:left w:val="single" w:sz="4" w:space="0" w:color="auto"/>
              <w:bottom w:val="single" w:sz="4" w:space="0" w:color="auto"/>
              <w:right w:val="single" w:sz="4" w:space="0" w:color="auto"/>
            </w:tcBorders>
            <w:hideMark/>
          </w:tcPr>
          <w:p w:rsidR="00F21987" w:rsidRPr="00C6478A" w:rsidRDefault="000251B8" w:rsidP="000251B8">
            <w:pPr>
              <w:rPr>
                <w:rFonts w:ascii="Times New Roman" w:hAnsi="Times New Roman" w:cs="Times New Roman"/>
                <w:sz w:val="24"/>
                <w:szCs w:val="24"/>
                <w:lang w:val="ro-RO"/>
              </w:rPr>
            </w:pPr>
            <w:r w:rsidRPr="000251B8">
              <w:rPr>
                <w:rFonts w:ascii="Times New Roman" w:hAnsi="Times New Roman" w:cs="Times New Roman"/>
                <w:sz w:val="24"/>
                <w:szCs w:val="24"/>
                <w:lang w:val="ro-RO"/>
              </w:rPr>
              <w:t>Acceptance / reference</w:t>
            </w:r>
            <w:r>
              <w:rPr>
                <w:rFonts w:ascii="Times New Roman" w:hAnsi="Times New Roman" w:cs="Times New Roman"/>
                <w:sz w:val="24"/>
                <w:szCs w:val="24"/>
                <w:lang w:val="ro-RO"/>
              </w:rPr>
              <w:t xml:space="preserve"> verification</w:t>
            </w:r>
            <w:r w:rsidRPr="000251B8">
              <w:rPr>
                <w:rFonts w:ascii="Times New Roman" w:hAnsi="Times New Roman" w:cs="Times New Roman"/>
                <w:sz w:val="24"/>
                <w:szCs w:val="24"/>
                <w:lang w:val="ro-RO"/>
              </w:rPr>
              <w:t xml:space="preserve"> or periodic and / or routine </w:t>
            </w:r>
            <w:r>
              <w:rPr>
                <w:rFonts w:ascii="Times New Roman" w:hAnsi="Times New Roman" w:cs="Times New Roman"/>
                <w:sz w:val="24"/>
                <w:szCs w:val="24"/>
                <w:lang w:val="ro-RO"/>
              </w:rPr>
              <w:t>verification</w:t>
            </w:r>
            <w:r w:rsidRPr="000251B8">
              <w:rPr>
                <w:rFonts w:ascii="Times New Roman" w:hAnsi="Times New Roman" w:cs="Times New Roman"/>
                <w:sz w:val="24"/>
                <w:szCs w:val="24"/>
                <w:lang w:val="ro-RO"/>
              </w:rPr>
              <w:t xml:space="preserve"> (weekly, monthly, etc.)</w:t>
            </w:r>
          </w:p>
        </w:tc>
        <w:tc>
          <w:tcPr>
            <w:tcW w:w="1318" w:type="pct"/>
            <w:tcBorders>
              <w:top w:val="single" w:sz="4" w:space="0" w:color="auto"/>
              <w:left w:val="single" w:sz="4" w:space="0" w:color="auto"/>
              <w:bottom w:val="single" w:sz="4" w:space="0" w:color="auto"/>
              <w:right w:val="single" w:sz="4" w:space="0" w:color="auto"/>
            </w:tcBorders>
            <w:hideMark/>
          </w:tcPr>
          <w:p w:rsidR="00F21987" w:rsidRPr="00C6478A" w:rsidRDefault="000251B8">
            <w:pPr>
              <w:jc w:val="center"/>
              <w:rPr>
                <w:rFonts w:ascii="Times New Roman" w:hAnsi="Times New Roman" w:cs="Times New Roman"/>
                <w:sz w:val="24"/>
                <w:szCs w:val="24"/>
                <w:lang w:val="ro-RO"/>
              </w:rPr>
            </w:pPr>
            <w:r>
              <w:rPr>
                <w:rFonts w:ascii="Times New Roman" w:hAnsi="Times New Roman" w:cs="Times New Roman"/>
                <w:sz w:val="24"/>
                <w:szCs w:val="24"/>
                <w:lang w:val="ro-RO"/>
              </w:rPr>
              <w:t>Daily verification</w:t>
            </w:r>
          </w:p>
        </w:tc>
      </w:tr>
      <w:tr w:rsidR="00F21987" w:rsidRPr="00C6478A" w:rsidTr="00F21987">
        <w:trPr>
          <w:trHeight w:val="360"/>
        </w:trPr>
        <w:tc>
          <w:tcPr>
            <w:tcW w:w="1233" w:type="pct"/>
            <w:tcBorders>
              <w:top w:val="single" w:sz="4" w:space="0" w:color="auto"/>
              <w:left w:val="single" w:sz="4" w:space="0" w:color="auto"/>
              <w:bottom w:val="single" w:sz="4" w:space="0" w:color="auto"/>
              <w:right w:val="single" w:sz="4" w:space="0" w:color="auto"/>
            </w:tcBorders>
            <w:hideMark/>
          </w:tcPr>
          <w:p w:rsidR="00F21987" w:rsidRPr="00F543D8" w:rsidRDefault="00F543D8" w:rsidP="00F543D8">
            <w:pPr>
              <w:pStyle w:val="a5"/>
              <w:numPr>
                <w:ilvl w:val="0"/>
                <w:numId w:val="2"/>
              </w:numPr>
              <w:rPr>
                <w:rFonts w:ascii="Times New Roman" w:hAnsi="Times New Roman" w:cs="Times New Roman"/>
                <w:sz w:val="24"/>
                <w:szCs w:val="24"/>
                <w:lang w:val="ro-RO"/>
              </w:rPr>
            </w:pPr>
            <w:r w:rsidRPr="00F543D8">
              <w:rPr>
                <w:rFonts w:ascii="Times New Roman" w:hAnsi="Times New Roman" w:cs="Times New Roman"/>
                <w:sz w:val="24"/>
                <w:szCs w:val="24"/>
                <w:lang w:val="ro-RO"/>
              </w:rPr>
              <w:t xml:space="preserve">Dose </w:t>
            </w:r>
            <w:r>
              <w:rPr>
                <w:rFonts w:ascii="Times New Roman" w:hAnsi="Times New Roman" w:cs="Times New Roman"/>
                <w:sz w:val="24"/>
                <w:szCs w:val="24"/>
                <w:lang w:val="ro-RO"/>
              </w:rPr>
              <w:t>c</w:t>
            </w:r>
            <w:r w:rsidRPr="00F543D8">
              <w:rPr>
                <w:rFonts w:ascii="Times New Roman" w:hAnsi="Times New Roman" w:cs="Times New Roman"/>
                <w:sz w:val="24"/>
                <w:szCs w:val="24"/>
                <w:lang w:val="ro-RO"/>
              </w:rPr>
              <w:t>alibrator</w:t>
            </w:r>
          </w:p>
        </w:tc>
        <w:tc>
          <w:tcPr>
            <w:tcW w:w="2449" w:type="pct"/>
            <w:tcBorders>
              <w:top w:val="single" w:sz="4" w:space="0" w:color="auto"/>
              <w:left w:val="single" w:sz="4" w:space="0" w:color="auto"/>
              <w:bottom w:val="single" w:sz="4" w:space="0" w:color="auto"/>
              <w:right w:val="single" w:sz="4" w:space="0" w:color="auto"/>
            </w:tcBorders>
            <w:hideMark/>
          </w:tcPr>
          <w:p w:rsidR="00F21987" w:rsidRPr="00C6478A" w:rsidRDefault="000251B8">
            <w:pPr>
              <w:rPr>
                <w:rFonts w:ascii="Times New Roman" w:hAnsi="Times New Roman" w:cs="Times New Roman"/>
                <w:sz w:val="24"/>
                <w:szCs w:val="24"/>
                <w:lang w:val="ro-RO"/>
              </w:rPr>
            </w:pPr>
            <w:r w:rsidRPr="000251B8">
              <w:rPr>
                <w:rFonts w:ascii="Times New Roman" w:hAnsi="Times New Roman" w:cs="Times New Roman"/>
                <w:sz w:val="24"/>
                <w:szCs w:val="24"/>
                <w:lang w:val="ro-RO"/>
              </w:rPr>
              <w:t>Precision, accuracy, linearity, geometry, background</w:t>
            </w:r>
          </w:p>
        </w:tc>
        <w:tc>
          <w:tcPr>
            <w:tcW w:w="1318" w:type="pct"/>
            <w:tcBorders>
              <w:top w:val="single" w:sz="4" w:space="0" w:color="auto"/>
              <w:left w:val="single" w:sz="4" w:space="0" w:color="auto"/>
              <w:bottom w:val="single" w:sz="4" w:space="0" w:color="auto"/>
              <w:right w:val="single" w:sz="4" w:space="0" w:color="auto"/>
            </w:tcBorders>
            <w:hideMark/>
          </w:tcPr>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Reproductibilitate, fond</w:t>
            </w:r>
          </w:p>
        </w:tc>
      </w:tr>
      <w:tr w:rsidR="00F21987" w:rsidRPr="00C6478A" w:rsidTr="00F21987">
        <w:trPr>
          <w:trHeight w:val="345"/>
        </w:trPr>
        <w:tc>
          <w:tcPr>
            <w:tcW w:w="1233" w:type="pct"/>
            <w:tcBorders>
              <w:top w:val="single" w:sz="4" w:space="0" w:color="auto"/>
              <w:left w:val="single" w:sz="4" w:space="0" w:color="auto"/>
              <w:bottom w:val="single" w:sz="4" w:space="0" w:color="auto"/>
              <w:right w:val="single" w:sz="4" w:space="0" w:color="auto"/>
            </w:tcBorders>
            <w:hideMark/>
          </w:tcPr>
          <w:p w:rsidR="00F21987" w:rsidRPr="00F543D8" w:rsidRDefault="00F543D8" w:rsidP="00F543D8">
            <w:pPr>
              <w:pStyle w:val="a5"/>
              <w:numPr>
                <w:ilvl w:val="0"/>
                <w:numId w:val="2"/>
              </w:numPr>
              <w:rPr>
                <w:rFonts w:ascii="Times New Roman" w:hAnsi="Times New Roman" w:cs="Times New Roman"/>
                <w:sz w:val="24"/>
                <w:szCs w:val="24"/>
                <w:lang w:val="ro-RO"/>
              </w:rPr>
            </w:pPr>
            <w:r w:rsidRPr="00F543D8">
              <w:rPr>
                <w:rFonts w:ascii="Times New Roman" w:hAnsi="Times New Roman" w:cs="Times New Roman"/>
                <w:sz w:val="24"/>
                <w:szCs w:val="24"/>
                <w:lang w:val="ro-RO"/>
              </w:rPr>
              <w:t>Counting system</w:t>
            </w:r>
          </w:p>
        </w:tc>
        <w:tc>
          <w:tcPr>
            <w:tcW w:w="2449" w:type="pct"/>
            <w:tcBorders>
              <w:top w:val="single" w:sz="4" w:space="0" w:color="auto"/>
              <w:left w:val="single" w:sz="4" w:space="0" w:color="auto"/>
              <w:bottom w:val="single" w:sz="4" w:space="0" w:color="auto"/>
              <w:right w:val="single" w:sz="4" w:space="0" w:color="auto"/>
            </w:tcBorders>
            <w:hideMark/>
          </w:tcPr>
          <w:p w:rsidR="00F21987" w:rsidRPr="00C6478A" w:rsidRDefault="000251B8">
            <w:pPr>
              <w:rPr>
                <w:rFonts w:ascii="Times New Roman" w:hAnsi="Times New Roman" w:cs="Times New Roman"/>
                <w:sz w:val="24"/>
                <w:szCs w:val="24"/>
                <w:lang w:val="ro-RO"/>
              </w:rPr>
            </w:pPr>
            <w:r w:rsidRPr="000251B8">
              <w:rPr>
                <w:rFonts w:ascii="Times New Roman" w:hAnsi="Times New Roman" w:cs="Times New Roman"/>
                <w:sz w:val="24"/>
                <w:szCs w:val="24"/>
                <w:lang w:val="ro-RO"/>
              </w:rPr>
              <w:t>Scale / timer operation, energy calibration, energy resolution, sensitivity, counting accuracy, linearity to energy, background, activity linearity, geometry</w:t>
            </w:r>
          </w:p>
        </w:tc>
        <w:tc>
          <w:tcPr>
            <w:tcW w:w="1318" w:type="pct"/>
            <w:tcBorders>
              <w:top w:val="single" w:sz="4" w:space="0" w:color="auto"/>
              <w:left w:val="single" w:sz="4" w:space="0" w:color="auto"/>
              <w:bottom w:val="single" w:sz="4" w:space="0" w:color="auto"/>
              <w:right w:val="single" w:sz="4" w:space="0" w:color="auto"/>
            </w:tcBorders>
            <w:hideMark/>
          </w:tcPr>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Calibrare de energie, fond</w:t>
            </w:r>
          </w:p>
        </w:tc>
      </w:tr>
      <w:tr w:rsidR="00F21987" w:rsidRPr="00EC03F1" w:rsidTr="00F21987">
        <w:trPr>
          <w:trHeight w:val="345"/>
        </w:trPr>
        <w:tc>
          <w:tcPr>
            <w:tcW w:w="1233" w:type="pct"/>
            <w:tcBorders>
              <w:top w:val="single" w:sz="4" w:space="0" w:color="auto"/>
              <w:left w:val="single" w:sz="4" w:space="0" w:color="auto"/>
              <w:bottom w:val="single" w:sz="4" w:space="0" w:color="auto"/>
              <w:right w:val="single" w:sz="4" w:space="0" w:color="auto"/>
            </w:tcBorders>
            <w:hideMark/>
          </w:tcPr>
          <w:p w:rsidR="00F21987" w:rsidRPr="000251B8" w:rsidRDefault="000251B8" w:rsidP="000251B8">
            <w:pPr>
              <w:pStyle w:val="a5"/>
              <w:numPr>
                <w:ilvl w:val="0"/>
                <w:numId w:val="2"/>
              </w:numPr>
              <w:rPr>
                <w:rFonts w:ascii="Times New Roman" w:hAnsi="Times New Roman" w:cs="Times New Roman"/>
                <w:sz w:val="24"/>
                <w:szCs w:val="24"/>
                <w:lang w:val="ro-RO"/>
              </w:rPr>
            </w:pPr>
            <w:r w:rsidRPr="000251B8">
              <w:rPr>
                <w:lang w:val="ro-RO"/>
              </w:rPr>
              <w:t xml:space="preserve"> </w:t>
            </w:r>
            <w:r w:rsidR="00F543D8" w:rsidRPr="000251B8">
              <w:rPr>
                <w:rFonts w:ascii="Times New Roman" w:hAnsi="Times New Roman" w:cs="Times New Roman"/>
                <w:sz w:val="24"/>
                <w:szCs w:val="24"/>
                <w:lang w:val="ro-RO"/>
              </w:rPr>
              <w:t>Gamma room (including SPECT)</w:t>
            </w:r>
          </w:p>
        </w:tc>
        <w:tc>
          <w:tcPr>
            <w:tcW w:w="2449" w:type="pct"/>
            <w:tcBorders>
              <w:top w:val="single" w:sz="4" w:space="0" w:color="auto"/>
              <w:left w:val="single" w:sz="4" w:space="0" w:color="auto"/>
              <w:bottom w:val="single" w:sz="4" w:space="0" w:color="auto"/>
              <w:right w:val="single" w:sz="4" w:space="0" w:color="auto"/>
            </w:tcBorders>
            <w:hideMark/>
          </w:tcPr>
          <w:p w:rsidR="00F21987" w:rsidRPr="00C6478A" w:rsidRDefault="000251B8" w:rsidP="0012624B">
            <w:pPr>
              <w:rPr>
                <w:rFonts w:ascii="Times New Roman" w:hAnsi="Times New Roman" w:cs="Times New Roman"/>
                <w:sz w:val="24"/>
                <w:szCs w:val="24"/>
                <w:lang w:val="ro-RO"/>
              </w:rPr>
            </w:pPr>
            <w:r w:rsidRPr="000251B8">
              <w:rPr>
                <w:rFonts w:ascii="Times New Roman" w:hAnsi="Times New Roman" w:cs="Times New Roman"/>
                <w:sz w:val="24"/>
                <w:szCs w:val="24"/>
                <w:lang w:val="ro-RO"/>
              </w:rPr>
              <w:t xml:space="preserve">PHA window setup, energy resolution, linearity in energy response, intrinsic uniformity, system uniformity, intrinsic linearity, intrinsic spatial resolution, </w:t>
            </w:r>
            <w:r w:rsidR="0012624B">
              <w:rPr>
                <w:rFonts w:ascii="Times New Roman" w:hAnsi="Times New Roman" w:cs="Times New Roman"/>
                <w:sz w:val="24"/>
                <w:szCs w:val="24"/>
                <w:lang w:val="ro-RO"/>
              </w:rPr>
              <w:t xml:space="preserve">intrinsic </w:t>
            </w:r>
            <w:r w:rsidRPr="000251B8">
              <w:rPr>
                <w:rFonts w:ascii="Times New Roman" w:hAnsi="Times New Roman" w:cs="Times New Roman"/>
                <w:sz w:val="24"/>
                <w:szCs w:val="24"/>
                <w:lang w:val="ro-RO"/>
              </w:rPr>
              <w:t>spatial resolution, counting performance, sensitivity, uniformity for the whole body, resolution for the whole body, pixel size, computer timing, rotation center, tomography uniformity, tomographic spatial resolution, total SPECT performance</w:t>
            </w:r>
          </w:p>
        </w:tc>
        <w:tc>
          <w:tcPr>
            <w:tcW w:w="1318" w:type="pct"/>
            <w:tcBorders>
              <w:top w:val="single" w:sz="4" w:space="0" w:color="auto"/>
              <w:left w:val="single" w:sz="4" w:space="0" w:color="auto"/>
              <w:bottom w:val="single" w:sz="4" w:space="0" w:color="auto"/>
              <w:right w:val="single" w:sz="4" w:space="0" w:color="auto"/>
            </w:tcBorders>
            <w:hideMark/>
          </w:tcPr>
          <w:p w:rsidR="00F21987" w:rsidRPr="00C6478A" w:rsidRDefault="0012624B">
            <w:pPr>
              <w:jc w:val="center"/>
              <w:rPr>
                <w:rFonts w:ascii="Times New Roman" w:hAnsi="Times New Roman" w:cs="Times New Roman"/>
                <w:sz w:val="24"/>
                <w:szCs w:val="24"/>
                <w:lang w:val="ro-RO"/>
              </w:rPr>
            </w:pPr>
            <w:r w:rsidRPr="0012624B">
              <w:rPr>
                <w:rFonts w:ascii="Times New Roman" w:hAnsi="Times New Roman" w:cs="Times New Roman"/>
                <w:sz w:val="24"/>
                <w:szCs w:val="24"/>
                <w:lang w:val="ro-RO"/>
              </w:rPr>
              <w:t>Settings for PHA window, uniformity, sensitivity, background, rotation center, collimator</w:t>
            </w:r>
          </w:p>
        </w:tc>
      </w:tr>
      <w:tr w:rsidR="00F21987" w:rsidRPr="0012624B" w:rsidTr="00F21987">
        <w:trPr>
          <w:trHeight w:val="360"/>
        </w:trPr>
        <w:tc>
          <w:tcPr>
            <w:tcW w:w="1233" w:type="pct"/>
            <w:tcBorders>
              <w:top w:val="single" w:sz="4" w:space="0" w:color="auto"/>
              <w:left w:val="single" w:sz="4" w:space="0" w:color="auto"/>
              <w:bottom w:val="single" w:sz="4" w:space="0" w:color="auto"/>
              <w:right w:val="single" w:sz="4" w:space="0" w:color="auto"/>
            </w:tcBorders>
            <w:hideMark/>
          </w:tcPr>
          <w:p w:rsidR="00F21987" w:rsidRPr="00F543D8" w:rsidRDefault="00F543D8" w:rsidP="00F543D8">
            <w:pPr>
              <w:pStyle w:val="a5"/>
              <w:numPr>
                <w:ilvl w:val="0"/>
                <w:numId w:val="2"/>
              </w:numPr>
              <w:rPr>
                <w:rFonts w:ascii="Times New Roman" w:hAnsi="Times New Roman" w:cs="Times New Roman"/>
                <w:sz w:val="24"/>
                <w:szCs w:val="24"/>
                <w:lang w:val="ro-RO"/>
              </w:rPr>
            </w:pPr>
            <w:r w:rsidRPr="00F543D8">
              <w:rPr>
                <w:rFonts w:ascii="Times New Roman" w:hAnsi="Times New Roman" w:cs="Times New Roman"/>
                <w:sz w:val="24"/>
                <w:szCs w:val="24"/>
                <w:lang w:val="ro-RO"/>
              </w:rPr>
              <w:t>Movie Processor</w:t>
            </w:r>
          </w:p>
        </w:tc>
        <w:tc>
          <w:tcPr>
            <w:tcW w:w="2449" w:type="pct"/>
            <w:tcBorders>
              <w:top w:val="single" w:sz="4" w:space="0" w:color="auto"/>
              <w:left w:val="single" w:sz="4" w:space="0" w:color="auto"/>
              <w:bottom w:val="single" w:sz="4" w:space="0" w:color="auto"/>
              <w:right w:val="single" w:sz="4" w:space="0" w:color="auto"/>
            </w:tcBorders>
            <w:hideMark/>
          </w:tcPr>
          <w:p w:rsidR="00F21987" w:rsidRPr="00C6478A" w:rsidRDefault="0012624B">
            <w:pPr>
              <w:rPr>
                <w:rFonts w:ascii="Times New Roman" w:hAnsi="Times New Roman" w:cs="Times New Roman"/>
                <w:sz w:val="24"/>
                <w:szCs w:val="24"/>
                <w:lang w:val="ro-RO"/>
              </w:rPr>
            </w:pPr>
            <w:r w:rsidRPr="0012624B">
              <w:rPr>
                <w:rFonts w:ascii="Times New Roman" w:hAnsi="Times New Roman" w:cs="Times New Roman"/>
                <w:sz w:val="24"/>
                <w:szCs w:val="24"/>
                <w:lang w:val="ro-RO"/>
              </w:rPr>
              <w:t>Wave level, contrast, resolution, speed, sensitivity</w:t>
            </w:r>
          </w:p>
        </w:tc>
        <w:tc>
          <w:tcPr>
            <w:tcW w:w="1318" w:type="pct"/>
            <w:tcBorders>
              <w:top w:val="single" w:sz="4" w:space="0" w:color="auto"/>
              <w:left w:val="single" w:sz="4" w:space="0" w:color="auto"/>
              <w:bottom w:val="single" w:sz="4" w:space="0" w:color="auto"/>
              <w:right w:val="single" w:sz="4" w:space="0" w:color="auto"/>
            </w:tcBorders>
            <w:hideMark/>
          </w:tcPr>
          <w:p w:rsidR="00F21987" w:rsidRPr="00C6478A" w:rsidRDefault="0012624B">
            <w:pPr>
              <w:jc w:val="center"/>
              <w:rPr>
                <w:rFonts w:ascii="Times New Roman" w:hAnsi="Times New Roman" w:cs="Times New Roman"/>
                <w:sz w:val="24"/>
                <w:szCs w:val="24"/>
                <w:lang w:val="ro-RO"/>
              </w:rPr>
            </w:pPr>
            <w:r w:rsidRPr="0012624B">
              <w:rPr>
                <w:rFonts w:ascii="Times New Roman" w:hAnsi="Times New Roman" w:cs="Times New Roman"/>
                <w:sz w:val="24"/>
                <w:szCs w:val="24"/>
                <w:lang w:val="ro-RO"/>
              </w:rPr>
              <w:t>Wave level, contrast</w:t>
            </w:r>
          </w:p>
        </w:tc>
      </w:tr>
      <w:tr w:rsidR="00F21987" w:rsidRPr="00C6478A" w:rsidTr="00F21987">
        <w:trPr>
          <w:trHeight w:val="495"/>
        </w:trPr>
        <w:tc>
          <w:tcPr>
            <w:tcW w:w="1233" w:type="pct"/>
            <w:tcBorders>
              <w:top w:val="single" w:sz="4" w:space="0" w:color="auto"/>
              <w:left w:val="single" w:sz="4" w:space="0" w:color="auto"/>
              <w:bottom w:val="single" w:sz="4" w:space="0" w:color="auto"/>
              <w:right w:val="single" w:sz="4" w:space="0" w:color="auto"/>
            </w:tcBorders>
            <w:hideMark/>
          </w:tcPr>
          <w:p w:rsidR="00F21987" w:rsidRPr="0012624B" w:rsidRDefault="00F21987" w:rsidP="0012624B">
            <w:pPr>
              <w:pStyle w:val="a5"/>
              <w:numPr>
                <w:ilvl w:val="0"/>
                <w:numId w:val="2"/>
              </w:numPr>
              <w:rPr>
                <w:rFonts w:ascii="Times New Roman" w:hAnsi="Times New Roman" w:cs="Times New Roman"/>
                <w:sz w:val="24"/>
                <w:szCs w:val="24"/>
                <w:lang w:val="ro-RO"/>
              </w:rPr>
            </w:pPr>
            <w:r w:rsidRPr="0012624B">
              <w:rPr>
                <w:rFonts w:ascii="Times New Roman" w:hAnsi="Times New Roman" w:cs="Times New Roman"/>
                <w:sz w:val="24"/>
                <w:szCs w:val="24"/>
                <w:lang w:val="ro-RO"/>
              </w:rPr>
              <w:t>PET</w:t>
            </w:r>
          </w:p>
        </w:tc>
        <w:tc>
          <w:tcPr>
            <w:tcW w:w="2449" w:type="pct"/>
            <w:tcBorders>
              <w:top w:val="single" w:sz="4" w:space="0" w:color="auto"/>
              <w:left w:val="single" w:sz="4" w:space="0" w:color="auto"/>
              <w:bottom w:val="single" w:sz="4" w:space="0" w:color="auto"/>
              <w:right w:val="single" w:sz="4" w:space="0" w:color="auto"/>
            </w:tcBorders>
            <w:hideMark/>
          </w:tcPr>
          <w:p w:rsidR="00F21987" w:rsidRPr="00C6478A" w:rsidRDefault="0012624B">
            <w:pPr>
              <w:rPr>
                <w:rFonts w:ascii="Times New Roman" w:hAnsi="Times New Roman" w:cs="Times New Roman"/>
                <w:sz w:val="24"/>
                <w:szCs w:val="24"/>
                <w:lang w:val="ro-RO"/>
              </w:rPr>
            </w:pPr>
            <w:r w:rsidRPr="0012624B">
              <w:rPr>
                <w:rFonts w:ascii="Times New Roman" w:hAnsi="Times New Roman" w:cs="Times New Roman"/>
                <w:sz w:val="24"/>
                <w:szCs w:val="24"/>
                <w:lang w:val="ro-RO"/>
              </w:rPr>
              <w:t xml:space="preserve">Verification of calibration, uniformity, spatial resolution, scattering fraction, sensitivity, </w:t>
            </w:r>
            <w:r w:rsidR="00073E1A" w:rsidRPr="00073E1A">
              <w:rPr>
                <w:rFonts w:ascii="Times New Roman" w:hAnsi="Times New Roman" w:cs="Times New Roman"/>
                <w:sz w:val="24"/>
                <w:szCs w:val="24"/>
                <w:lang w:val="ro-RO"/>
              </w:rPr>
              <w:t>losses at counting speed</w:t>
            </w:r>
            <w:r w:rsidRPr="0012624B">
              <w:rPr>
                <w:rFonts w:ascii="Times New Roman" w:hAnsi="Times New Roman" w:cs="Times New Roman"/>
                <w:sz w:val="24"/>
                <w:szCs w:val="24"/>
                <w:lang w:val="ro-RO"/>
              </w:rPr>
              <w:t xml:space="preserve">, </w:t>
            </w:r>
            <w:r w:rsidR="00073E1A" w:rsidRPr="00073E1A">
              <w:rPr>
                <w:rFonts w:ascii="Times New Roman" w:hAnsi="Times New Roman" w:cs="Times New Roman"/>
                <w:sz w:val="24"/>
                <w:szCs w:val="24"/>
                <w:lang w:val="ro-RO"/>
              </w:rPr>
              <w:t>gliding in time coincidence measurement and energy threshold</w:t>
            </w:r>
            <w:r w:rsidRPr="0012624B">
              <w:rPr>
                <w:rFonts w:ascii="Times New Roman" w:hAnsi="Times New Roman" w:cs="Times New Roman"/>
                <w:sz w:val="24"/>
                <w:szCs w:val="24"/>
                <w:lang w:val="ro-RO"/>
              </w:rPr>
              <w:t xml:space="preserve">, mechanical </w:t>
            </w:r>
            <w:r w:rsidRPr="0012624B">
              <w:rPr>
                <w:rFonts w:ascii="Times New Roman" w:hAnsi="Times New Roman" w:cs="Times New Roman"/>
                <w:sz w:val="24"/>
                <w:szCs w:val="24"/>
                <w:lang w:val="ro-RO"/>
              </w:rPr>
              <w:lastRenderedPageBreak/>
              <w:t xml:space="preserve">motion of detector circles, </w:t>
            </w:r>
            <w:r w:rsidR="00073E1A" w:rsidRPr="00073E1A">
              <w:rPr>
                <w:rFonts w:ascii="Times New Roman" w:hAnsi="Times New Roman" w:cs="Times New Roman"/>
                <w:sz w:val="24"/>
                <w:szCs w:val="24"/>
                <w:lang w:val="ro-RO"/>
              </w:rPr>
              <w:t>verification of positioning seps</w:t>
            </w:r>
            <w:r w:rsidR="00073E1A">
              <w:rPr>
                <w:rFonts w:ascii="Times New Roman" w:hAnsi="Times New Roman" w:cs="Times New Roman"/>
                <w:sz w:val="24"/>
                <w:szCs w:val="24"/>
                <w:lang w:val="ro-RO"/>
              </w:rPr>
              <w:t xml:space="preserve">, </w:t>
            </w:r>
            <w:r w:rsidRPr="0012624B">
              <w:rPr>
                <w:rFonts w:ascii="Times New Roman" w:hAnsi="Times New Roman" w:cs="Times New Roman"/>
                <w:sz w:val="24"/>
                <w:szCs w:val="24"/>
                <w:lang w:val="ro-RO"/>
              </w:rPr>
              <w:t>laser alignment, correction accuracy mitigation, accuracy to dead time corrections, accuracy to scaling corrections, accuracy to random coincidence corrections</w:t>
            </w:r>
          </w:p>
        </w:tc>
        <w:tc>
          <w:tcPr>
            <w:tcW w:w="1318" w:type="pct"/>
            <w:tcBorders>
              <w:top w:val="single" w:sz="4" w:space="0" w:color="auto"/>
              <w:left w:val="single" w:sz="4" w:space="0" w:color="auto"/>
              <w:bottom w:val="single" w:sz="4" w:space="0" w:color="auto"/>
              <w:right w:val="single" w:sz="4" w:space="0" w:color="auto"/>
            </w:tcBorders>
            <w:hideMark/>
          </w:tcPr>
          <w:p w:rsidR="00F21987" w:rsidRPr="00C6478A" w:rsidRDefault="00073E1A">
            <w:pPr>
              <w:pStyle w:val="a6"/>
              <w:jc w:val="center"/>
              <w:rPr>
                <w:szCs w:val="24"/>
              </w:rPr>
            </w:pPr>
            <w:r>
              <w:rPr>
                <w:szCs w:val="24"/>
              </w:rPr>
              <w:lastRenderedPageBreak/>
              <w:t>Verification</w:t>
            </w:r>
            <w:r w:rsidRPr="00073E1A">
              <w:rPr>
                <w:szCs w:val="24"/>
              </w:rPr>
              <w:t xml:space="preserve"> calibration</w:t>
            </w:r>
          </w:p>
        </w:tc>
      </w:tr>
    </w:tbl>
    <w:p w:rsidR="00F21987" w:rsidRPr="00C6478A" w:rsidRDefault="00F21987" w:rsidP="00F21987">
      <w:pPr>
        <w:spacing w:after="0"/>
        <w:jc w:val="center"/>
        <w:rPr>
          <w:rFonts w:ascii="Times New Roman" w:hAnsi="Times New Roman" w:cs="Times New Roman"/>
          <w:sz w:val="24"/>
          <w:szCs w:val="24"/>
          <w:lang w:val="en-US"/>
        </w:rPr>
      </w:pPr>
    </w:p>
    <w:p w:rsidR="00F21987" w:rsidRPr="00C6478A" w:rsidRDefault="00F21987" w:rsidP="00F21987">
      <w:pPr>
        <w:spacing w:after="0"/>
        <w:jc w:val="center"/>
        <w:rPr>
          <w:rFonts w:ascii="Times New Roman" w:hAnsi="Times New Roman" w:cs="Times New Roman"/>
          <w:sz w:val="24"/>
          <w:szCs w:val="24"/>
          <w:lang w:val="en-US"/>
        </w:rPr>
      </w:pPr>
      <w:r w:rsidRPr="00C6478A">
        <w:rPr>
          <w:rFonts w:ascii="Times New Roman" w:hAnsi="Times New Roman" w:cs="Times New Roman"/>
          <w:sz w:val="24"/>
          <w:szCs w:val="24"/>
          <w:lang w:val="en-US"/>
        </w:rPr>
        <w:t>Annex No.5</w:t>
      </w:r>
    </w:p>
    <w:p w:rsidR="00073E1A" w:rsidRPr="00C6478A" w:rsidRDefault="00073E1A" w:rsidP="00073E1A">
      <w:pPr>
        <w:spacing w:after="0"/>
        <w:jc w:val="right"/>
        <w:rPr>
          <w:rFonts w:ascii="Times New Roman" w:hAnsi="Times New Roman" w:cs="Times New Roman"/>
          <w:sz w:val="24"/>
          <w:szCs w:val="24"/>
          <w:lang w:val="en-US"/>
        </w:rPr>
      </w:pPr>
      <w:r w:rsidRPr="00C6478A">
        <w:rPr>
          <w:rFonts w:ascii="Times New Roman" w:hAnsi="Times New Roman" w:cs="Times New Roman"/>
          <w:sz w:val="24"/>
          <w:szCs w:val="24"/>
          <w:lang w:val="en-US"/>
        </w:rPr>
        <w:t>Annex No.5</w:t>
      </w:r>
    </w:p>
    <w:p w:rsidR="002C79DE" w:rsidRDefault="002C79DE" w:rsidP="002C79DE">
      <w:pPr>
        <w:pStyle w:val="ConsPlusNormal"/>
        <w:widowControl/>
        <w:ind w:firstLine="0"/>
        <w:jc w:val="right"/>
        <w:rPr>
          <w:rFonts w:ascii="Times New Roman" w:eastAsiaTheme="minorHAnsi" w:hAnsi="Times New Roman" w:cs="Times New Roman"/>
          <w:sz w:val="24"/>
          <w:szCs w:val="24"/>
          <w:lang w:val="ro-RO" w:eastAsia="en-US"/>
        </w:rPr>
      </w:pPr>
      <w:r w:rsidRPr="007A0D28">
        <w:rPr>
          <w:rFonts w:ascii="Times New Roman" w:eastAsiaTheme="minorHAnsi" w:hAnsi="Times New Roman" w:cs="Times New Roman"/>
          <w:sz w:val="24"/>
          <w:szCs w:val="24"/>
          <w:lang w:val="ro-RO" w:eastAsia="en-US"/>
        </w:rPr>
        <w:t xml:space="preserve">to the </w:t>
      </w:r>
      <w:r>
        <w:rPr>
          <w:rFonts w:ascii="Times New Roman" w:eastAsiaTheme="minorHAnsi" w:hAnsi="Times New Roman" w:cs="Times New Roman"/>
          <w:sz w:val="24"/>
          <w:szCs w:val="24"/>
          <w:lang w:val="ro-RO" w:eastAsia="en-US"/>
        </w:rPr>
        <w:t>Sanitary Regulations on Radio</w:t>
      </w:r>
      <w:r w:rsidRPr="007A0D28">
        <w:rPr>
          <w:rFonts w:ascii="Times New Roman" w:eastAsiaTheme="minorHAnsi" w:hAnsi="Times New Roman" w:cs="Times New Roman"/>
          <w:sz w:val="24"/>
          <w:szCs w:val="24"/>
          <w:lang w:val="ro-RO" w:eastAsia="en-US"/>
        </w:rPr>
        <w:t>rotection</w:t>
      </w:r>
    </w:p>
    <w:p w:rsidR="002C79DE" w:rsidRDefault="002C79DE" w:rsidP="002C79DE">
      <w:pPr>
        <w:pStyle w:val="ConsPlusNormal"/>
        <w:widowControl/>
        <w:ind w:firstLine="0"/>
        <w:jc w:val="right"/>
        <w:rPr>
          <w:rFonts w:ascii="Times New Roman" w:eastAsiaTheme="minorHAnsi" w:hAnsi="Times New Roman" w:cs="Times New Roman"/>
          <w:sz w:val="24"/>
          <w:szCs w:val="24"/>
          <w:lang w:val="ro-RO" w:eastAsia="en-US"/>
        </w:rPr>
      </w:pPr>
      <w:r w:rsidRPr="007A0D28">
        <w:rPr>
          <w:rFonts w:ascii="Times New Roman" w:eastAsiaTheme="minorHAnsi" w:hAnsi="Times New Roman" w:cs="Times New Roman"/>
          <w:sz w:val="24"/>
          <w:szCs w:val="24"/>
          <w:lang w:val="ro-RO" w:eastAsia="en-US"/>
        </w:rPr>
        <w:t xml:space="preserve"> and Radiological Safety</w:t>
      </w:r>
    </w:p>
    <w:p w:rsidR="002C79DE" w:rsidRDefault="002C79DE" w:rsidP="002C79DE">
      <w:pPr>
        <w:pStyle w:val="ConsPlusNormal"/>
        <w:widowControl/>
        <w:ind w:firstLine="0"/>
        <w:jc w:val="right"/>
        <w:rPr>
          <w:rFonts w:ascii="Times New Roman" w:eastAsiaTheme="minorHAnsi" w:hAnsi="Times New Roman" w:cs="Times New Roman"/>
          <w:sz w:val="24"/>
          <w:szCs w:val="24"/>
          <w:lang w:val="ro-RO" w:eastAsia="en-US"/>
        </w:rPr>
      </w:pPr>
      <w:r w:rsidRPr="007A0D28">
        <w:rPr>
          <w:rFonts w:ascii="Times New Roman" w:eastAsiaTheme="minorHAnsi" w:hAnsi="Times New Roman" w:cs="Times New Roman"/>
          <w:sz w:val="24"/>
          <w:szCs w:val="24"/>
          <w:lang w:val="ro-RO" w:eastAsia="en-US"/>
        </w:rPr>
        <w:t xml:space="preserve"> in Nuclear Medicine Practices</w:t>
      </w:r>
    </w:p>
    <w:p w:rsidR="00F21987" w:rsidRPr="00C6478A" w:rsidRDefault="00F21987" w:rsidP="00F21987">
      <w:pPr>
        <w:pStyle w:val="ConsPlusNonformat"/>
        <w:widowControl/>
        <w:ind w:left="2832"/>
        <w:jc w:val="right"/>
        <w:rPr>
          <w:rFonts w:ascii="Times New Roman" w:hAnsi="Times New Roman" w:cs="Times New Roman"/>
          <w:sz w:val="24"/>
          <w:szCs w:val="24"/>
          <w:lang w:val="ro-RO"/>
        </w:rPr>
      </w:pPr>
    </w:p>
    <w:p w:rsidR="00F21987" w:rsidRPr="00C6478A" w:rsidRDefault="00F21987" w:rsidP="00F21987">
      <w:pPr>
        <w:pStyle w:val="ConsPlusNonformat"/>
        <w:widowControl/>
        <w:ind w:left="2832"/>
        <w:jc w:val="center"/>
        <w:rPr>
          <w:rFonts w:ascii="Times New Roman" w:hAnsi="Times New Roman" w:cs="Times New Roman"/>
          <w:sz w:val="24"/>
          <w:szCs w:val="24"/>
          <w:lang w:val="ro-RO"/>
        </w:rPr>
      </w:pPr>
    </w:p>
    <w:p w:rsidR="00073E1A" w:rsidRDefault="00073E1A" w:rsidP="00073E1A">
      <w:pPr>
        <w:pStyle w:val="ConsPlusNormal"/>
        <w:ind w:firstLine="709"/>
        <w:jc w:val="center"/>
        <w:rPr>
          <w:rFonts w:ascii="Times New Roman" w:hAnsi="Times New Roman" w:cs="Times New Roman"/>
          <w:b/>
          <w:sz w:val="24"/>
          <w:szCs w:val="24"/>
          <w:lang w:val="ro-RO"/>
        </w:rPr>
      </w:pPr>
      <w:r w:rsidRPr="00073E1A">
        <w:rPr>
          <w:rFonts w:ascii="Times New Roman" w:hAnsi="Times New Roman" w:cs="Times New Roman"/>
          <w:b/>
          <w:sz w:val="24"/>
          <w:szCs w:val="24"/>
          <w:lang w:val="ro-RO"/>
        </w:rPr>
        <w:t xml:space="preserve">Record </w:t>
      </w:r>
      <w:r>
        <w:rPr>
          <w:rFonts w:ascii="Times New Roman" w:hAnsi="Times New Roman" w:cs="Times New Roman"/>
          <w:b/>
          <w:sz w:val="24"/>
          <w:szCs w:val="24"/>
          <w:lang w:val="ro-RO"/>
        </w:rPr>
        <w:t>r</w:t>
      </w:r>
      <w:r w:rsidRPr="00073E1A">
        <w:rPr>
          <w:rFonts w:ascii="Times New Roman" w:hAnsi="Times New Roman" w:cs="Times New Roman"/>
          <w:b/>
          <w:sz w:val="24"/>
          <w:szCs w:val="24"/>
          <w:lang w:val="ro-RO"/>
        </w:rPr>
        <w:t xml:space="preserve">egister of </w:t>
      </w:r>
      <w:r>
        <w:rPr>
          <w:rFonts w:ascii="Times New Roman" w:hAnsi="Times New Roman" w:cs="Times New Roman"/>
          <w:b/>
          <w:sz w:val="24"/>
          <w:szCs w:val="24"/>
          <w:lang w:val="ro-RO"/>
        </w:rPr>
        <w:t>u</w:t>
      </w:r>
      <w:r w:rsidRPr="00073E1A">
        <w:rPr>
          <w:rFonts w:ascii="Times New Roman" w:hAnsi="Times New Roman" w:cs="Times New Roman"/>
          <w:b/>
          <w:sz w:val="24"/>
          <w:szCs w:val="24"/>
          <w:lang w:val="ro-RO"/>
        </w:rPr>
        <w:t xml:space="preserve">sage </w:t>
      </w:r>
      <w:r>
        <w:rPr>
          <w:rFonts w:ascii="Times New Roman" w:hAnsi="Times New Roman" w:cs="Times New Roman"/>
          <w:b/>
          <w:sz w:val="24"/>
          <w:szCs w:val="24"/>
          <w:lang w:val="ro-RO"/>
        </w:rPr>
        <w:t xml:space="preserve">of </w:t>
      </w:r>
      <w:r w:rsidRPr="00073E1A">
        <w:rPr>
          <w:rFonts w:ascii="Times New Roman" w:hAnsi="Times New Roman" w:cs="Times New Roman"/>
          <w:b/>
          <w:sz w:val="24"/>
          <w:szCs w:val="24"/>
          <w:lang w:val="ro-RO"/>
        </w:rPr>
        <w:t xml:space="preserve">received </w:t>
      </w:r>
    </w:p>
    <w:p w:rsidR="00073E1A" w:rsidRDefault="00073E1A" w:rsidP="00073E1A">
      <w:pPr>
        <w:pStyle w:val="ConsPlusNormal"/>
        <w:ind w:firstLine="709"/>
        <w:jc w:val="center"/>
        <w:rPr>
          <w:rFonts w:ascii="Times New Roman" w:hAnsi="Times New Roman" w:cs="Times New Roman"/>
          <w:b/>
          <w:sz w:val="24"/>
          <w:szCs w:val="24"/>
          <w:lang w:val="ro-RO"/>
        </w:rPr>
      </w:pPr>
      <w:r>
        <w:rPr>
          <w:rFonts w:ascii="Times New Roman" w:hAnsi="Times New Roman" w:cs="Times New Roman"/>
          <w:b/>
          <w:sz w:val="24"/>
          <w:szCs w:val="24"/>
          <w:lang w:val="ro-RO"/>
        </w:rPr>
        <w:t xml:space="preserve"> </w:t>
      </w:r>
      <w:r w:rsidRPr="00073E1A">
        <w:rPr>
          <w:rFonts w:ascii="Times New Roman" w:hAnsi="Times New Roman" w:cs="Times New Roman"/>
          <w:b/>
          <w:sz w:val="24"/>
          <w:szCs w:val="24"/>
          <w:lang w:val="ro-RO"/>
        </w:rPr>
        <w:t>radiopharmaceuticals in the nuclear medicine subdivision</w:t>
      </w:r>
    </w:p>
    <w:p w:rsidR="00F21987" w:rsidRPr="00C6478A" w:rsidRDefault="00073E1A" w:rsidP="00073E1A">
      <w:pPr>
        <w:pStyle w:val="ConsPlusNormal"/>
        <w:ind w:firstLine="709"/>
        <w:jc w:val="center"/>
        <w:rPr>
          <w:rFonts w:ascii="Times New Roman" w:hAnsi="Times New Roman" w:cs="Times New Roman"/>
          <w:b/>
          <w:sz w:val="24"/>
          <w:szCs w:val="24"/>
          <w:lang w:val="ro-RO"/>
        </w:rPr>
      </w:pPr>
      <w:r w:rsidRPr="00073E1A">
        <w:rPr>
          <w:rFonts w:ascii="Times New Roman" w:hAnsi="Times New Roman" w:cs="Times New Roman"/>
          <w:b/>
          <w:sz w:val="24"/>
          <w:szCs w:val="24"/>
          <w:lang w:val="ro-RO"/>
        </w:rPr>
        <w:t xml:space="preserve"> for introduction into the patient's body</w:t>
      </w:r>
    </w:p>
    <w:p w:rsidR="00F21987" w:rsidRPr="00C6478A" w:rsidRDefault="00F21987" w:rsidP="00F21987">
      <w:pPr>
        <w:pStyle w:val="ConsPlusNormal"/>
        <w:widowControl/>
        <w:ind w:firstLine="709"/>
        <w:jc w:val="center"/>
        <w:rPr>
          <w:rFonts w:ascii="Times New Roman" w:hAnsi="Times New Roman" w:cs="Times New Roman"/>
          <w:sz w:val="24"/>
          <w:szCs w:val="24"/>
          <w:lang w:val="ro-RO"/>
        </w:rPr>
      </w:pPr>
    </w:p>
    <w:tbl>
      <w:tblPr>
        <w:tblW w:w="0" w:type="auto"/>
        <w:tblInd w:w="70" w:type="dxa"/>
        <w:tblLayout w:type="fixed"/>
        <w:tblCellMar>
          <w:left w:w="70" w:type="dxa"/>
          <w:right w:w="70" w:type="dxa"/>
        </w:tblCellMar>
        <w:tblLook w:val="04A0" w:firstRow="1" w:lastRow="0" w:firstColumn="1" w:lastColumn="0" w:noHBand="0" w:noVBand="1"/>
      </w:tblPr>
      <w:tblGrid>
        <w:gridCol w:w="540"/>
        <w:gridCol w:w="675"/>
        <w:gridCol w:w="765"/>
        <w:gridCol w:w="810"/>
        <w:gridCol w:w="810"/>
        <w:gridCol w:w="810"/>
        <w:gridCol w:w="810"/>
        <w:gridCol w:w="810"/>
        <w:gridCol w:w="810"/>
        <w:gridCol w:w="810"/>
        <w:gridCol w:w="585"/>
        <w:gridCol w:w="810"/>
      </w:tblGrid>
      <w:tr w:rsidR="00F21987" w:rsidRPr="00C6478A" w:rsidTr="00F21987">
        <w:trPr>
          <w:trHeight w:val="240"/>
        </w:trPr>
        <w:tc>
          <w:tcPr>
            <w:tcW w:w="540" w:type="dxa"/>
            <w:vMerge w:val="restar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0"/>
              <w:rPr>
                <w:rFonts w:ascii="Times New Roman" w:hAnsi="Times New Roman" w:cs="Times New Roman"/>
                <w:sz w:val="24"/>
                <w:szCs w:val="24"/>
                <w:lang w:val="ro-RO"/>
              </w:rPr>
            </w:pPr>
          </w:p>
          <w:p w:rsidR="00F21987" w:rsidRPr="00C6478A" w:rsidRDefault="00C13C7A" w:rsidP="00A26C4A">
            <w:pPr>
              <w:pStyle w:val="ConsPlusNormal"/>
              <w:widowControl/>
              <w:ind w:firstLine="0"/>
              <w:rPr>
                <w:rFonts w:ascii="Times New Roman" w:hAnsi="Times New Roman" w:cs="Times New Roman"/>
                <w:sz w:val="24"/>
                <w:szCs w:val="24"/>
                <w:lang w:val="ro-RO"/>
              </w:rPr>
            </w:pPr>
            <w:r>
              <w:rPr>
                <w:rFonts w:ascii="Times New Roman" w:hAnsi="Times New Roman" w:cs="Times New Roman"/>
                <w:sz w:val="24"/>
                <w:szCs w:val="24"/>
                <w:lang w:val="ro-RO"/>
              </w:rPr>
              <w:t>No.</w:t>
            </w:r>
            <w:r w:rsidR="00F21987" w:rsidRPr="00C6478A">
              <w:rPr>
                <w:rFonts w:ascii="Times New Roman" w:hAnsi="Times New Roman" w:cs="Times New Roman"/>
                <w:sz w:val="24"/>
                <w:szCs w:val="24"/>
                <w:lang w:val="ro-RO"/>
              </w:rPr>
              <w:br/>
            </w:r>
            <w:r w:rsidR="00A26C4A">
              <w:rPr>
                <w:rFonts w:ascii="Times New Roman" w:hAnsi="Times New Roman" w:cs="Times New Roman"/>
                <w:sz w:val="24"/>
                <w:szCs w:val="24"/>
                <w:lang w:val="ro-RO"/>
              </w:rPr>
              <w:t>n</w:t>
            </w:r>
            <w:r w:rsidR="00F21987" w:rsidRPr="00C6478A">
              <w:rPr>
                <w:rFonts w:ascii="Times New Roman" w:hAnsi="Times New Roman" w:cs="Times New Roman"/>
                <w:sz w:val="24"/>
                <w:szCs w:val="24"/>
                <w:lang w:val="ro-RO"/>
              </w:rPr>
              <w:t>/o</w:t>
            </w:r>
          </w:p>
        </w:tc>
        <w:tc>
          <w:tcPr>
            <w:tcW w:w="3870" w:type="dxa"/>
            <w:gridSpan w:val="5"/>
            <w:tcBorders>
              <w:top w:val="single" w:sz="6" w:space="0" w:color="auto"/>
              <w:left w:val="single" w:sz="6" w:space="0" w:color="auto"/>
              <w:bottom w:val="single" w:sz="6" w:space="0" w:color="auto"/>
              <w:right w:val="single" w:sz="6" w:space="0" w:color="auto"/>
            </w:tcBorders>
            <w:hideMark/>
          </w:tcPr>
          <w:p w:rsidR="00F21987" w:rsidRPr="00C6478A" w:rsidRDefault="00A26C4A">
            <w:pPr>
              <w:pStyle w:val="ConsPlusNormal"/>
              <w:widowControl/>
              <w:ind w:firstLine="0"/>
              <w:jc w:val="center"/>
              <w:rPr>
                <w:rFonts w:ascii="Times New Roman" w:hAnsi="Times New Roman" w:cs="Times New Roman"/>
                <w:sz w:val="24"/>
                <w:szCs w:val="24"/>
                <w:lang w:val="ro-RO"/>
              </w:rPr>
            </w:pPr>
            <w:r>
              <w:rPr>
                <w:rFonts w:ascii="Times New Roman" w:hAnsi="Times New Roman" w:cs="Times New Roman"/>
                <w:sz w:val="24"/>
                <w:szCs w:val="24"/>
                <w:lang w:val="ro-RO"/>
              </w:rPr>
              <w:t>Receipt</w:t>
            </w:r>
          </w:p>
        </w:tc>
        <w:tc>
          <w:tcPr>
            <w:tcW w:w="3240" w:type="dxa"/>
            <w:gridSpan w:val="4"/>
            <w:tcBorders>
              <w:top w:val="single" w:sz="6" w:space="0" w:color="auto"/>
              <w:left w:val="single" w:sz="6" w:space="0" w:color="auto"/>
              <w:bottom w:val="single" w:sz="6" w:space="0" w:color="auto"/>
              <w:right w:val="single" w:sz="6" w:space="0" w:color="auto"/>
            </w:tcBorders>
            <w:hideMark/>
          </w:tcPr>
          <w:p w:rsidR="00F21987" w:rsidRPr="00C6478A" w:rsidRDefault="00F21987" w:rsidP="00A26C4A">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U</w:t>
            </w:r>
            <w:r w:rsidR="00A26C4A">
              <w:rPr>
                <w:rFonts w:ascii="Times New Roman" w:hAnsi="Times New Roman" w:cs="Times New Roman"/>
                <w:sz w:val="24"/>
                <w:szCs w:val="24"/>
                <w:lang w:val="ro-RO"/>
              </w:rPr>
              <w:t>se</w:t>
            </w:r>
          </w:p>
        </w:tc>
        <w:tc>
          <w:tcPr>
            <w:tcW w:w="1395" w:type="dxa"/>
            <w:gridSpan w:val="2"/>
            <w:tcBorders>
              <w:top w:val="single" w:sz="6" w:space="0" w:color="auto"/>
              <w:left w:val="single" w:sz="6" w:space="0" w:color="auto"/>
              <w:bottom w:val="single" w:sz="6" w:space="0" w:color="auto"/>
              <w:right w:val="single" w:sz="6" w:space="0" w:color="auto"/>
            </w:tcBorders>
            <w:hideMark/>
          </w:tcPr>
          <w:p w:rsidR="00F21987" w:rsidRPr="00C6478A" w:rsidRDefault="00A26C4A">
            <w:pPr>
              <w:pStyle w:val="ConsPlusNormal"/>
              <w:widowControl/>
              <w:ind w:firstLine="0"/>
              <w:jc w:val="center"/>
              <w:rPr>
                <w:rFonts w:ascii="Times New Roman" w:hAnsi="Times New Roman" w:cs="Times New Roman"/>
                <w:sz w:val="24"/>
                <w:szCs w:val="24"/>
                <w:lang w:val="ro-RO"/>
              </w:rPr>
            </w:pPr>
            <w:r>
              <w:rPr>
                <w:rFonts w:ascii="Times New Roman" w:hAnsi="Times New Roman" w:cs="Times New Roman"/>
                <w:sz w:val="24"/>
                <w:szCs w:val="24"/>
                <w:lang w:val="ro-RO"/>
              </w:rPr>
              <w:t>Discount</w:t>
            </w:r>
          </w:p>
        </w:tc>
      </w:tr>
      <w:tr w:rsidR="00F21987" w:rsidRPr="00305D74" w:rsidTr="00F21987">
        <w:trPr>
          <w:cantSplit/>
          <w:trHeight w:val="2565"/>
        </w:trPr>
        <w:tc>
          <w:tcPr>
            <w:tcW w:w="540" w:type="dxa"/>
            <w:vMerge/>
            <w:tcBorders>
              <w:top w:val="single" w:sz="6" w:space="0" w:color="auto"/>
              <w:left w:val="single" w:sz="6" w:space="0" w:color="auto"/>
              <w:bottom w:val="single" w:sz="6" w:space="0" w:color="auto"/>
              <w:right w:val="single" w:sz="6" w:space="0" w:color="auto"/>
            </w:tcBorders>
            <w:vAlign w:val="center"/>
            <w:hideMark/>
          </w:tcPr>
          <w:p w:rsidR="00F21987" w:rsidRPr="00C6478A" w:rsidRDefault="00F21987">
            <w:pPr>
              <w:rPr>
                <w:rFonts w:ascii="Times New Roman" w:hAnsi="Times New Roman" w:cs="Times New Roman"/>
                <w:sz w:val="24"/>
                <w:szCs w:val="24"/>
                <w:lang w:val="ro-RO"/>
              </w:rPr>
            </w:pPr>
          </w:p>
        </w:tc>
        <w:tc>
          <w:tcPr>
            <w:tcW w:w="675" w:type="dxa"/>
            <w:tcBorders>
              <w:top w:val="single" w:sz="6" w:space="0" w:color="auto"/>
              <w:left w:val="single" w:sz="6" w:space="0" w:color="auto"/>
              <w:bottom w:val="single" w:sz="6" w:space="0" w:color="auto"/>
              <w:right w:val="single" w:sz="6" w:space="0" w:color="auto"/>
            </w:tcBorders>
            <w:textDirection w:val="btLr"/>
            <w:hideMark/>
          </w:tcPr>
          <w:p w:rsidR="00F21987" w:rsidRPr="00C6478A" w:rsidRDefault="00A26C4A">
            <w:pPr>
              <w:pStyle w:val="ConsPlusNormal"/>
              <w:widowControl/>
              <w:ind w:firstLine="709"/>
              <w:rPr>
                <w:rFonts w:ascii="Times New Roman" w:hAnsi="Times New Roman" w:cs="Times New Roman"/>
                <w:sz w:val="24"/>
                <w:szCs w:val="24"/>
                <w:lang w:val="ro-RO"/>
              </w:rPr>
            </w:pPr>
            <w:r w:rsidRPr="00A26C4A">
              <w:rPr>
                <w:rFonts w:ascii="Times New Roman" w:hAnsi="Times New Roman" w:cs="Times New Roman"/>
                <w:sz w:val="24"/>
                <w:szCs w:val="24"/>
                <w:lang w:val="ro-RO"/>
              </w:rPr>
              <w:t>Date of entry</w:t>
            </w:r>
          </w:p>
        </w:tc>
        <w:tc>
          <w:tcPr>
            <w:tcW w:w="765" w:type="dxa"/>
            <w:tcBorders>
              <w:top w:val="single" w:sz="6" w:space="0" w:color="auto"/>
              <w:left w:val="single" w:sz="6" w:space="0" w:color="auto"/>
              <w:bottom w:val="single" w:sz="6" w:space="0" w:color="auto"/>
              <w:right w:val="single" w:sz="6" w:space="0" w:color="auto"/>
            </w:tcBorders>
            <w:textDirection w:val="btLr"/>
            <w:hideMark/>
          </w:tcPr>
          <w:p w:rsidR="00F21987" w:rsidRPr="00C6478A" w:rsidRDefault="00A26C4A">
            <w:pPr>
              <w:pStyle w:val="ConsPlusNormal"/>
              <w:widowControl/>
              <w:ind w:firstLine="0"/>
              <w:jc w:val="center"/>
              <w:rPr>
                <w:rFonts w:ascii="Times New Roman" w:hAnsi="Times New Roman" w:cs="Times New Roman"/>
                <w:sz w:val="24"/>
                <w:szCs w:val="24"/>
                <w:lang w:val="ro-RO"/>
              </w:rPr>
            </w:pPr>
            <w:r w:rsidRPr="00A26C4A">
              <w:rPr>
                <w:rFonts w:ascii="Times New Roman" w:hAnsi="Times New Roman" w:cs="Times New Roman"/>
                <w:sz w:val="24"/>
                <w:szCs w:val="24"/>
                <w:lang w:val="ro-RO"/>
              </w:rPr>
              <w:t>Number and date of delivery note</w:t>
            </w:r>
          </w:p>
        </w:tc>
        <w:tc>
          <w:tcPr>
            <w:tcW w:w="810" w:type="dxa"/>
            <w:tcBorders>
              <w:top w:val="single" w:sz="6" w:space="0" w:color="auto"/>
              <w:left w:val="single" w:sz="6" w:space="0" w:color="auto"/>
              <w:bottom w:val="single" w:sz="6" w:space="0" w:color="auto"/>
              <w:right w:val="single" w:sz="6" w:space="0" w:color="auto"/>
            </w:tcBorders>
            <w:textDirection w:val="btLr"/>
            <w:hideMark/>
          </w:tcPr>
          <w:p w:rsidR="00F21987" w:rsidRPr="00C6478A" w:rsidRDefault="00A26C4A" w:rsidP="00C13C7A">
            <w:pPr>
              <w:pStyle w:val="ConsPlusNormal"/>
              <w:widowControl/>
              <w:ind w:firstLine="0"/>
              <w:jc w:val="center"/>
              <w:rPr>
                <w:rFonts w:ascii="Times New Roman" w:hAnsi="Times New Roman" w:cs="Times New Roman"/>
                <w:sz w:val="24"/>
                <w:szCs w:val="24"/>
                <w:lang w:val="ro-RO"/>
              </w:rPr>
            </w:pPr>
            <w:r>
              <w:rPr>
                <w:rFonts w:ascii="Times New Roman" w:hAnsi="Times New Roman" w:cs="Times New Roman"/>
                <w:sz w:val="24"/>
                <w:szCs w:val="24"/>
                <w:lang w:val="ro-RO"/>
              </w:rPr>
              <w:t>N</w:t>
            </w:r>
            <w:r w:rsidRPr="00A26C4A">
              <w:rPr>
                <w:rFonts w:ascii="Times New Roman" w:hAnsi="Times New Roman" w:cs="Times New Roman"/>
                <w:sz w:val="24"/>
                <w:szCs w:val="24"/>
                <w:lang w:val="ro-RO"/>
              </w:rPr>
              <w:t xml:space="preserve">umber and date of </w:t>
            </w:r>
            <w:r>
              <w:rPr>
                <w:rFonts w:ascii="Times New Roman" w:hAnsi="Times New Roman" w:cs="Times New Roman"/>
                <w:sz w:val="24"/>
                <w:szCs w:val="24"/>
                <w:lang w:val="ro-RO"/>
              </w:rPr>
              <w:t>p</w:t>
            </w:r>
            <w:r w:rsidRPr="00A26C4A">
              <w:rPr>
                <w:rFonts w:ascii="Times New Roman" w:hAnsi="Times New Roman" w:cs="Times New Roman"/>
                <w:sz w:val="24"/>
                <w:szCs w:val="24"/>
                <w:lang w:val="ro-RO"/>
              </w:rPr>
              <w:t xml:space="preserve">assport </w:t>
            </w:r>
            <w:r w:rsidR="00C13C7A">
              <w:rPr>
                <w:rFonts w:ascii="Times New Roman" w:hAnsi="Times New Roman" w:cs="Times New Roman"/>
                <w:sz w:val="24"/>
                <w:szCs w:val="24"/>
                <w:lang w:val="ro-RO"/>
              </w:rPr>
              <w:t>release</w:t>
            </w:r>
            <w:r w:rsidRPr="00A26C4A">
              <w:rPr>
                <w:rFonts w:ascii="Times New Roman" w:hAnsi="Times New Roman" w:cs="Times New Roman"/>
                <w:sz w:val="24"/>
                <w:szCs w:val="24"/>
                <w:lang w:val="ro-RO"/>
              </w:rPr>
              <w:t xml:space="preserve"> </w:t>
            </w:r>
          </w:p>
        </w:tc>
        <w:tc>
          <w:tcPr>
            <w:tcW w:w="810" w:type="dxa"/>
            <w:tcBorders>
              <w:top w:val="single" w:sz="6" w:space="0" w:color="auto"/>
              <w:left w:val="single" w:sz="6" w:space="0" w:color="auto"/>
              <w:bottom w:val="single" w:sz="6" w:space="0" w:color="auto"/>
              <w:right w:val="single" w:sz="6" w:space="0" w:color="auto"/>
            </w:tcBorders>
            <w:textDirection w:val="btLr"/>
            <w:hideMark/>
          </w:tcPr>
          <w:p w:rsidR="00F21987" w:rsidRPr="00C6478A" w:rsidRDefault="00A26C4A">
            <w:pPr>
              <w:pStyle w:val="ConsPlusNormal"/>
              <w:widowControl/>
              <w:ind w:firstLine="0"/>
              <w:jc w:val="center"/>
              <w:rPr>
                <w:rFonts w:ascii="Times New Roman" w:hAnsi="Times New Roman" w:cs="Times New Roman"/>
                <w:sz w:val="24"/>
                <w:szCs w:val="24"/>
                <w:lang w:val="ro-RO"/>
              </w:rPr>
            </w:pPr>
            <w:r w:rsidRPr="00A26C4A">
              <w:rPr>
                <w:rFonts w:ascii="Times New Roman" w:hAnsi="Times New Roman" w:cs="Times New Roman"/>
                <w:sz w:val="24"/>
                <w:szCs w:val="24"/>
                <w:lang w:val="ro-RO"/>
              </w:rPr>
              <w:t>Radiopharmaceutical container number</w:t>
            </w:r>
          </w:p>
        </w:tc>
        <w:tc>
          <w:tcPr>
            <w:tcW w:w="810" w:type="dxa"/>
            <w:tcBorders>
              <w:top w:val="single" w:sz="6" w:space="0" w:color="auto"/>
              <w:left w:val="single" w:sz="6" w:space="0" w:color="auto"/>
              <w:bottom w:val="single" w:sz="6" w:space="0" w:color="auto"/>
              <w:right w:val="single" w:sz="6" w:space="0" w:color="auto"/>
            </w:tcBorders>
            <w:textDirection w:val="btLr"/>
            <w:hideMark/>
          </w:tcPr>
          <w:p w:rsidR="00F21987" w:rsidRPr="00C6478A" w:rsidRDefault="00A26C4A">
            <w:pPr>
              <w:pStyle w:val="ConsPlusNormal"/>
              <w:widowControl/>
              <w:ind w:firstLine="0"/>
              <w:jc w:val="center"/>
              <w:rPr>
                <w:rFonts w:ascii="Times New Roman" w:hAnsi="Times New Roman" w:cs="Times New Roman"/>
                <w:sz w:val="24"/>
                <w:szCs w:val="24"/>
                <w:lang w:val="ro-RO"/>
              </w:rPr>
            </w:pPr>
            <w:r w:rsidRPr="00A26C4A">
              <w:rPr>
                <w:rFonts w:ascii="Times New Roman" w:hAnsi="Times New Roman" w:cs="Times New Roman"/>
                <w:sz w:val="24"/>
                <w:szCs w:val="24"/>
                <w:lang w:val="ro-RO"/>
              </w:rPr>
              <w:t>Passport activity, MBq</w:t>
            </w:r>
          </w:p>
        </w:tc>
        <w:tc>
          <w:tcPr>
            <w:tcW w:w="810" w:type="dxa"/>
            <w:tcBorders>
              <w:top w:val="single" w:sz="6" w:space="0" w:color="auto"/>
              <w:left w:val="single" w:sz="6" w:space="0" w:color="auto"/>
              <w:bottom w:val="single" w:sz="6" w:space="0" w:color="auto"/>
              <w:right w:val="single" w:sz="6" w:space="0" w:color="auto"/>
            </w:tcBorders>
            <w:textDirection w:val="btLr"/>
            <w:hideMark/>
          </w:tcPr>
          <w:p w:rsidR="00F21987" w:rsidRPr="00C6478A" w:rsidRDefault="00A26C4A" w:rsidP="00A26C4A">
            <w:pPr>
              <w:pStyle w:val="ConsPlusNormal"/>
              <w:widowControl/>
              <w:ind w:left="113" w:firstLine="0"/>
              <w:jc w:val="center"/>
              <w:rPr>
                <w:rFonts w:ascii="Times New Roman" w:hAnsi="Times New Roman" w:cs="Times New Roman"/>
                <w:sz w:val="24"/>
                <w:szCs w:val="24"/>
                <w:lang w:val="ro-RO"/>
              </w:rPr>
            </w:pPr>
            <w:r w:rsidRPr="00A26C4A">
              <w:rPr>
                <w:rFonts w:ascii="Times New Roman" w:hAnsi="Times New Roman" w:cs="Times New Roman"/>
                <w:sz w:val="24"/>
                <w:szCs w:val="24"/>
                <w:lang w:val="ro-RO"/>
              </w:rPr>
              <w:t>Who</w:t>
            </w:r>
            <w:r>
              <w:rPr>
                <w:rFonts w:ascii="Times New Roman" w:hAnsi="Times New Roman" w:cs="Times New Roman"/>
                <w:sz w:val="24"/>
                <w:szCs w:val="24"/>
                <w:lang w:val="ro-RO"/>
              </w:rPr>
              <w:t>m is was</w:t>
            </w:r>
            <w:r w:rsidRPr="00A26C4A">
              <w:rPr>
                <w:rFonts w:ascii="Times New Roman" w:hAnsi="Times New Roman" w:cs="Times New Roman"/>
                <w:sz w:val="24"/>
                <w:szCs w:val="24"/>
                <w:lang w:val="ro-RO"/>
              </w:rPr>
              <w:t xml:space="preserve"> delivered</w:t>
            </w:r>
          </w:p>
        </w:tc>
        <w:tc>
          <w:tcPr>
            <w:tcW w:w="810" w:type="dxa"/>
            <w:tcBorders>
              <w:top w:val="single" w:sz="6" w:space="0" w:color="auto"/>
              <w:left w:val="single" w:sz="6" w:space="0" w:color="auto"/>
              <w:bottom w:val="single" w:sz="6" w:space="0" w:color="auto"/>
              <w:right w:val="single" w:sz="6" w:space="0" w:color="auto"/>
            </w:tcBorders>
            <w:textDirection w:val="btLr"/>
            <w:hideMark/>
          </w:tcPr>
          <w:p w:rsidR="00F21987" w:rsidRPr="00C6478A" w:rsidRDefault="00C13C7A" w:rsidP="00A26C4A">
            <w:pPr>
              <w:pStyle w:val="ConsPlusNormal"/>
              <w:widowControl/>
              <w:ind w:left="113" w:firstLine="0"/>
              <w:jc w:val="center"/>
              <w:rPr>
                <w:rFonts w:ascii="Times New Roman" w:hAnsi="Times New Roman" w:cs="Times New Roman"/>
                <w:sz w:val="24"/>
                <w:szCs w:val="24"/>
                <w:lang w:val="ro-RO"/>
              </w:rPr>
            </w:pPr>
            <w:r>
              <w:rPr>
                <w:rFonts w:ascii="Times New Roman" w:hAnsi="Times New Roman" w:cs="Times New Roman"/>
                <w:sz w:val="24"/>
                <w:szCs w:val="24"/>
                <w:lang w:val="ro-RO"/>
              </w:rPr>
              <w:t xml:space="preserve">date of </w:t>
            </w:r>
            <w:r w:rsidR="00A26C4A">
              <w:rPr>
                <w:rFonts w:ascii="Times New Roman" w:hAnsi="Times New Roman" w:cs="Times New Roman"/>
                <w:sz w:val="24"/>
                <w:szCs w:val="24"/>
                <w:lang w:val="ro-RO"/>
              </w:rPr>
              <w:t>release</w:t>
            </w:r>
          </w:p>
        </w:tc>
        <w:tc>
          <w:tcPr>
            <w:tcW w:w="810" w:type="dxa"/>
            <w:tcBorders>
              <w:top w:val="single" w:sz="6" w:space="0" w:color="auto"/>
              <w:left w:val="single" w:sz="6" w:space="0" w:color="auto"/>
              <w:bottom w:val="single" w:sz="6" w:space="0" w:color="auto"/>
              <w:right w:val="single" w:sz="6" w:space="0" w:color="auto"/>
            </w:tcBorders>
            <w:textDirection w:val="btLr"/>
            <w:hideMark/>
          </w:tcPr>
          <w:p w:rsidR="00F21987" w:rsidRPr="00C6478A" w:rsidRDefault="00A26C4A">
            <w:pPr>
              <w:pStyle w:val="ConsPlusNormal"/>
              <w:widowControl/>
              <w:ind w:firstLine="0"/>
              <w:jc w:val="center"/>
              <w:rPr>
                <w:rFonts w:ascii="Times New Roman" w:hAnsi="Times New Roman" w:cs="Times New Roman"/>
                <w:sz w:val="24"/>
                <w:szCs w:val="24"/>
                <w:lang w:val="ro-RO"/>
              </w:rPr>
            </w:pPr>
            <w:r w:rsidRPr="00A26C4A">
              <w:rPr>
                <w:rFonts w:ascii="Times New Roman" w:hAnsi="Times New Roman" w:cs="Times New Roman"/>
                <w:sz w:val="24"/>
                <w:szCs w:val="24"/>
                <w:lang w:val="ro-RO"/>
              </w:rPr>
              <w:t xml:space="preserve">release request </w:t>
            </w:r>
            <w:r>
              <w:rPr>
                <w:rFonts w:ascii="Times New Roman" w:hAnsi="Times New Roman" w:cs="Times New Roman"/>
                <w:sz w:val="24"/>
                <w:szCs w:val="24"/>
                <w:lang w:val="ro-RO"/>
              </w:rPr>
              <w:t>n</w:t>
            </w:r>
            <w:r w:rsidRPr="00A26C4A">
              <w:rPr>
                <w:rFonts w:ascii="Times New Roman" w:hAnsi="Times New Roman" w:cs="Times New Roman"/>
                <w:sz w:val="24"/>
                <w:szCs w:val="24"/>
                <w:lang w:val="ro-RO"/>
              </w:rPr>
              <w:t>umber</w:t>
            </w:r>
          </w:p>
        </w:tc>
        <w:tc>
          <w:tcPr>
            <w:tcW w:w="810" w:type="dxa"/>
            <w:tcBorders>
              <w:top w:val="single" w:sz="6" w:space="0" w:color="auto"/>
              <w:left w:val="single" w:sz="6" w:space="0" w:color="auto"/>
              <w:bottom w:val="single" w:sz="6" w:space="0" w:color="auto"/>
              <w:right w:val="single" w:sz="6" w:space="0" w:color="auto"/>
            </w:tcBorders>
            <w:textDirection w:val="btLr"/>
            <w:hideMark/>
          </w:tcPr>
          <w:p w:rsidR="00F21987" w:rsidRPr="00C6478A" w:rsidRDefault="00A26C4A">
            <w:pPr>
              <w:pStyle w:val="ConsPlusNormal"/>
              <w:widowControl/>
              <w:ind w:firstLine="0"/>
              <w:jc w:val="center"/>
              <w:rPr>
                <w:rFonts w:ascii="Times New Roman" w:hAnsi="Times New Roman" w:cs="Times New Roman"/>
                <w:sz w:val="24"/>
                <w:szCs w:val="24"/>
                <w:lang w:val="ro-RO"/>
              </w:rPr>
            </w:pPr>
            <w:r w:rsidRPr="00A26C4A">
              <w:rPr>
                <w:rFonts w:ascii="Times New Roman" w:hAnsi="Times New Roman" w:cs="Times New Roman"/>
                <w:sz w:val="24"/>
                <w:szCs w:val="24"/>
                <w:lang w:val="ro-RO"/>
              </w:rPr>
              <w:t>Activity on release day, MBq</w:t>
            </w:r>
          </w:p>
        </w:tc>
        <w:tc>
          <w:tcPr>
            <w:tcW w:w="585" w:type="dxa"/>
            <w:tcBorders>
              <w:top w:val="single" w:sz="6" w:space="0" w:color="auto"/>
              <w:left w:val="single" w:sz="6" w:space="0" w:color="auto"/>
              <w:bottom w:val="single" w:sz="6" w:space="0" w:color="auto"/>
              <w:right w:val="single" w:sz="6" w:space="0" w:color="auto"/>
            </w:tcBorders>
            <w:textDirection w:val="btLr"/>
            <w:hideMark/>
          </w:tcPr>
          <w:p w:rsidR="00F21987" w:rsidRPr="00C6478A" w:rsidRDefault="00C13C7A">
            <w:pPr>
              <w:pStyle w:val="ConsPlusNormal"/>
              <w:widowControl/>
              <w:ind w:left="113" w:firstLine="0"/>
              <w:jc w:val="center"/>
              <w:rPr>
                <w:rFonts w:ascii="Times New Roman" w:hAnsi="Times New Roman" w:cs="Times New Roman"/>
                <w:sz w:val="24"/>
                <w:szCs w:val="24"/>
                <w:lang w:val="ro-RO"/>
              </w:rPr>
            </w:pPr>
            <w:r w:rsidRPr="00C13C7A">
              <w:rPr>
                <w:rFonts w:ascii="Times New Roman" w:hAnsi="Times New Roman" w:cs="Times New Roman"/>
                <w:sz w:val="24"/>
                <w:szCs w:val="24"/>
                <w:lang w:val="ro-RO"/>
              </w:rPr>
              <w:t>Settlement date</w:t>
            </w:r>
          </w:p>
        </w:tc>
        <w:tc>
          <w:tcPr>
            <w:tcW w:w="810" w:type="dxa"/>
            <w:tcBorders>
              <w:top w:val="single" w:sz="6" w:space="0" w:color="auto"/>
              <w:left w:val="single" w:sz="6" w:space="0" w:color="auto"/>
              <w:bottom w:val="single" w:sz="6" w:space="0" w:color="auto"/>
              <w:right w:val="single" w:sz="6" w:space="0" w:color="auto"/>
            </w:tcBorders>
            <w:textDirection w:val="btLr"/>
            <w:hideMark/>
          </w:tcPr>
          <w:p w:rsidR="00F21987" w:rsidRPr="00C6478A" w:rsidRDefault="00C13C7A">
            <w:pPr>
              <w:pStyle w:val="ConsPlusNormal"/>
              <w:widowControl/>
              <w:ind w:firstLine="0"/>
              <w:jc w:val="center"/>
              <w:rPr>
                <w:rFonts w:ascii="Times New Roman" w:hAnsi="Times New Roman" w:cs="Times New Roman"/>
                <w:sz w:val="24"/>
                <w:szCs w:val="24"/>
                <w:lang w:val="ro-RO"/>
              </w:rPr>
            </w:pPr>
            <w:r>
              <w:rPr>
                <w:rFonts w:ascii="Times New Roman" w:hAnsi="Times New Roman" w:cs="Times New Roman"/>
                <w:sz w:val="24"/>
                <w:szCs w:val="24"/>
                <w:lang w:val="ro-RO"/>
              </w:rPr>
              <w:t>S</w:t>
            </w:r>
            <w:r w:rsidRPr="00C13C7A">
              <w:rPr>
                <w:rFonts w:ascii="Times New Roman" w:hAnsi="Times New Roman" w:cs="Times New Roman"/>
                <w:sz w:val="24"/>
                <w:szCs w:val="24"/>
                <w:lang w:val="ro-RO"/>
              </w:rPr>
              <w:t>ettlement report number</w:t>
            </w:r>
          </w:p>
        </w:tc>
      </w:tr>
      <w:tr w:rsidR="00F21987" w:rsidRPr="00C6478A" w:rsidTr="00F21987">
        <w:trPr>
          <w:trHeight w:val="240"/>
        </w:trPr>
        <w:tc>
          <w:tcPr>
            <w:tcW w:w="540" w:type="dxa"/>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1</w:t>
            </w:r>
          </w:p>
        </w:tc>
        <w:tc>
          <w:tcPr>
            <w:tcW w:w="675" w:type="dxa"/>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2</w:t>
            </w:r>
          </w:p>
        </w:tc>
        <w:tc>
          <w:tcPr>
            <w:tcW w:w="765" w:type="dxa"/>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3</w:t>
            </w:r>
          </w:p>
        </w:tc>
        <w:tc>
          <w:tcPr>
            <w:tcW w:w="810" w:type="dxa"/>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4</w:t>
            </w:r>
          </w:p>
        </w:tc>
        <w:tc>
          <w:tcPr>
            <w:tcW w:w="810" w:type="dxa"/>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5</w:t>
            </w:r>
          </w:p>
        </w:tc>
        <w:tc>
          <w:tcPr>
            <w:tcW w:w="810" w:type="dxa"/>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6</w:t>
            </w:r>
          </w:p>
        </w:tc>
        <w:tc>
          <w:tcPr>
            <w:tcW w:w="810" w:type="dxa"/>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7</w:t>
            </w:r>
          </w:p>
        </w:tc>
        <w:tc>
          <w:tcPr>
            <w:tcW w:w="810" w:type="dxa"/>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8</w:t>
            </w:r>
          </w:p>
        </w:tc>
        <w:tc>
          <w:tcPr>
            <w:tcW w:w="810" w:type="dxa"/>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9</w:t>
            </w:r>
          </w:p>
        </w:tc>
        <w:tc>
          <w:tcPr>
            <w:tcW w:w="810" w:type="dxa"/>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10</w:t>
            </w:r>
          </w:p>
        </w:tc>
        <w:tc>
          <w:tcPr>
            <w:tcW w:w="585" w:type="dxa"/>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11</w:t>
            </w:r>
          </w:p>
        </w:tc>
        <w:tc>
          <w:tcPr>
            <w:tcW w:w="810" w:type="dxa"/>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12</w:t>
            </w:r>
          </w:p>
        </w:tc>
      </w:tr>
      <w:tr w:rsidR="00F21987" w:rsidRPr="00C6478A" w:rsidTr="00F21987">
        <w:trPr>
          <w:trHeight w:val="120"/>
        </w:trPr>
        <w:tc>
          <w:tcPr>
            <w:tcW w:w="540"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c>
          <w:tcPr>
            <w:tcW w:w="675"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c>
          <w:tcPr>
            <w:tcW w:w="765"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c>
          <w:tcPr>
            <w:tcW w:w="810"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c>
          <w:tcPr>
            <w:tcW w:w="810"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c>
          <w:tcPr>
            <w:tcW w:w="810"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c>
          <w:tcPr>
            <w:tcW w:w="810"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c>
          <w:tcPr>
            <w:tcW w:w="810"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c>
          <w:tcPr>
            <w:tcW w:w="810"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c>
          <w:tcPr>
            <w:tcW w:w="810"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c>
          <w:tcPr>
            <w:tcW w:w="585"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c>
          <w:tcPr>
            <w:tcW w:w="810"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r>
      <w:tr w:rsidR="00F21987" w:rsidRPr="00C6478A" w:rsidTr="00F21987">
        <w:trPr>
          <w:trHeight w:val="120"/>
        </w:trPr>
        <w:tc>
          <w:tcPr>
            <w:tcW w:w="540"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c>
          <w:tcPr>
            <w:tcW w:w="675"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c>
          <w:tcPr>
            <w:tcW w:w="765"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c>
          <w:tcPr>
            <w:tcW w:w="810"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c>
          <w:tcPr>
            <w:tcW w:w="810"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c>
          <w:tcPr>
            <w:tcW w:w="810"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c>
          <w:tcPr>
            <w:tcW w:w="810"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c>
          <w:tcPr>
            <w:tcW w:w="810"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c>
          <w:tcPr>
            <w:tcW w:w="810"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c>
          <w:tcPr>
            <w:tcW w:w="810"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c>
          <w:tcPr>
            <w:tcW w:w="585"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c>
          <w:tcPr>
            <w:tcW w:w="810"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r>
      <w:tr w:rsidR="00F21987" w:rsidRPr="00C6478A" w:rsidTr="00F21987">
        <w:trPr>
          <w:trHeight w:val="120"/>
        </w:trPr>
        <w:tc>
          <w:tcPr>
            <w:tcW w:w="540"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c>
          <w:tcPr>
            <w:tcW w:w="675"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c>
          <w:tcPr>
            <w:tcW w:w="765"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c>
          <w:tcPr>
            <w:tcW w:w="810"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c>
          <w:tcPr>
            <w:tcW w:w="810"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c>
          <w:tcPr>
            <w:tcW w:w="810"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c>
          <w:tcPr>
            <w:tcW w:w="810"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c>
          <w:tcPr>
            <w:tcW w:w="810"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c>
          <w:tcPr>
            <w:tcW w:w="810"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c>
          <w:tcPr>
            <w:tcW w:w="810"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c>
          <w:tcPr>
            <w:tcW w:w="585"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c>
          <w:tcPr>
            <w:tcW w:w="810"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r>
    </w:tbl>
    <w:p w:rsidR="00F21987" w:rsidRPr="00C6478A" w:rsidRDefault="00F21987" w:rsidP="00F21987">
      <w:pPr>
        <w:spacing w:after="0"/>
        <w:jc w:val="center"/>
        <w:rPr>
          <w:rFonts w:ascii="Times New Roman" w:hAnsi="Times New Roman" w:cs="Times New Roman"/>
          <w:sz w:val="24"/>
          <w:szCs w:val="24"/>
          <w:lang w:val="en-US"/>
        </w:rPr>
      </w:pPr>
    </w:p>
    <w:p w:rsidR="00F21987" w:rsidRPr="00C6478A" w:rsidRDefault="00F21987" w:rsidP="00F21987">
      <w:pPr>
        <w:spacing w:after="0"/>
        <w:jc w:val="center"/>
        <w:rPr>
          <w:rFonts w:ascii="Times New Roman" w:hAnsi="Times New Roman" w:cs="Times New Roman"/>
          <w:sz w:val="24"/>
          <w:szCs w:val="24"/>
          <w:lang w:val="en-US"/>
        </w:rPr>
      </w:pPr>
      <w:r w:rsidRPr="00C6478A">
        <w:rPr>
          <w:rFonts w:ascii="Times New Roman" w:hAnsi="Times New Roman" w:cs="Times New Roman"/>
          <w:sz w:val="24"/>
          <w:szCs w:val="24"/>
          <w:lang w:val="en-US"/>
        </w:rPr>
        <w:t>Annex No.6</w:t>
      </w:r>
    </w:p>
    <w:p w:rsidR="00073E1A" w:rsidRPr="00C6478A" w:rsidRDefault="00073E1A" w:rsidP="00073E1A">
      <w:pPr>
        <w:spacing w:after="0"/>
        <w:jc w:val="right"/>
        <w:rPr>
          <w:rFonts w:ascii="Times New Roman" w:hAnsi="Times New Roman" w:cs="Times New Roman"/>
          <w:sz w:val="24"/>
          <w:szCs w:val="24"/>
          <w:lang w:val="en-US"/>
        </w:rPr>
      </w:pPr>
      <w:r w:rsidRPr="00C6478A">
        <w:rPr>
          <w:rFonts w:ascii="Times New Roman" w:hAnsi="Times New Roman" w:cs="Times New Roman"/>
          <w:sz w:val="24"/>
          <w:szCs w:val="24"/>
          <w:lang w:val="en-US"/>
        </w:rPr>
        <w:t>Annex No.6</w:t>
      </w:r>
    </w:p>
    <w:p w:rsidR="002C79DE" w:rsidRDefault="002C79DE" w:rsidP="002C79DE">
      <w:pPr>
        <w:pStyle w:val="ConsPlusNormal"/>
        <w:widowControl/>
        <w:ind w:firstLine="0"/>
        <w:jc w:val="right"/>
        <w:rPr>
          <w:rFonts w:ascii="Times New Roman" w:eastAsiaTheme="minorHAnsi" w:hAnsi="Times New Roman" w:cs="Times New Roman"/>
          <w:sz w:val="24"/>
          <w:szCs w:val="24"/>
          <w:lang w:val="ro-RO" w:eastAsia="en-US"/>
        </w:rPr>
      </w:pPr>
      <w:r w:rsidRPr="007A0D28">
        <w:rPr>
          <w:rFonts w:ascii="Times New Roman" w:eastAsiaTheme="minorHAnsi" w:hAnsi="Times New Roman" w:cs="Times New Roman"/>
          <w:sz w:val="24"/>
          <w:szCs w:val="24"/>
          <w:lang w:val="ro-RO" w:eastAsia="en-US"/>
        </w:rPr>
        <w:t xml:space="preserve">to the </w:t>
      </w:r>
      <w:r>
        <w:rPr>
          <w:rFonts w:ascii="Times New Roman" w:eastAsiaTheme="minorHAnsi" w:hAnsi="Times New Roman" w:cs="Times New Roman"/>
          <w:sz w:val="24"/>
          <w:szCs w:val="24"/>
          <w:lang w:val="ro-RO" w:eastAsia="en-US"/>
        </w:rPr>
        <w:t>Sanitary Regulations on Radio</w:t>
      </w:r>
      <w:r w:rsidRPr="007A0D28">
        <w:rPr>
          <w:rFonts w:ascii="Times New Roman" w:eastAsiaTheme="minorHAnsi" w:hAnsi="Times New Roman" w:cs="Times New Roman"/>
          <w:sz w:val="24"/>
          <w:szCs w:val="24"/>
          <w:lang w:val="ro-RO" w:eastAsia="en-US"/>
        </w:rPr>
        <w:t>rotection</w:t>
      </w:r>
    </w:p>
    <w:p w:rsidR="002C79DE" w:rsidRDefault="002C79DE" w:rsidP="002C79DE">
      <w:pPr>
        <w:pStyle w:val="ConsPlusNormal"/>
        <w:widowControl/>
        <w:ind w:firstLine="0"/>
        <w:jc w:val="right"/>
        <w:rPr>
          <w:rFonts w:ascii="Times New Roman" w:eastAsiaTheme="minorHAnsi" w:hAnsi="Times New Roman" w:cs="Times New Roman"/>
          <w:sz w:val="24"/>
          <w:szCs w:val="24"/>
          <w:lang w:val="ro-RO" w:eastAsia="en-US"/>
        </w:rPr>
      </w:pPr>
      <w:r w:rsidRPr="007A0D28">
        <w:rPr>
          <w:rFonts w:ascii="Times New Roman" w:eastAsiaTheme="minorHAnsi" w:hAnsi="Times New Roman" w:cs="Times New Roman"/>
          <w:sz w:val="24"/>
          <w:szCs w:val="24"/>
          <w:lang w:val="ro-RO" w:eastAsia="en-US"/>
        </w:rPr>
        <w:t xml:space="preserve"> and Radiological Safety</w:t>
      </w:r>
    </w:p>
    <w:p w:rsidR="002C79DE" w:rsidRDefault="002C79DE" w:rsidP="002C79DE">
      <w:pPr>
        <w:pStyle w:val="ConsPlusNormal"/>
        <w:widowControl/>
        <w:ind w:firstLine="0"/>
        <w:jc w:val="right"/>
        <w:rPr>
          <w:rFonts w:ascii="Times New Roman" w:eastAsiaTheme="minorHAnsi" w:hAnsi="Times New Roman" w:cs="Times New Roman"/>
          <w:sz w:val="24"/>
          <w:szCs w:val="24"/>
          <w:lang w:val="ro-RO" w:eastAsia="en-US"/>
        </w:rPr>
      </w:pPr>
      <w:r w:rsidRPr="007A0D28">
        <w:rPr>
          <w:rFonts w:ascii="Times New Roman" w:eastAsiaTheme="minorHAnsi" w:hAnsi="Times New Roman" w:cs="Times New Roman"/>
          <w:sz w:val="24"/>
          <w:szCs w:val="24"/>
          <w:lang w:val="ro-RO" w:eastAsia="en-US"/>
        </w:rPr>
        <w:t xml:space="preserve"> in Nuclear Medicine Practices</w:t>
      </w:r>
    </w:p>
    <w:p w:rsidR="00F21987" w:rsidRPr="00C6478A" w:rsidRDefault="00F21987" w:rsidP="00F21987">
      <w:pPr>
        <w:pStyle w:val="ConsPlusNonformat"/>
        <w:widowControl/>
        <w:ind w:firstLine="709"/>
        <w:jc w:val="both"/>
        <w:rPr>
          <w:rFonts w:ascii="Times New Roman" w:hAnsi="Times New Roman" w:cs="Times New Roman"/>
          <w:sz w:val="24"/>
          <w:szCs w:val="24"/>
          <w:lang w:val="ro-RO"/>
        </w:rPr>
      </w:pPr>
    </w:p>
    <w:p w:rsidR="00F21987" w:rsidRPr="00C6478A" w:rsidRDefault="00F21987" w:rsidP="00F21987">
      <w:pPr>
        <w:pStyle w:val="ConsPlusNonformat"/>
        <w:widowControl/>
        <w:ind w:firstLine="709"/>
        <w:jc w:val="both"/>
        <w:rPr>
          <w:rFonts w:ascii="Times New Roman" w:hAnsi="Times New Roman" w:cs="Times New Roman"/>
          <w:sz w:val="24"/>
          <w:szCs w:val="24"/>
          <w:lang w:val="ro-RO"/>
        </w:rPr>
      </w:pPr>
    </w:p>
    <w:p w:rsidR="00C13C7A" w:rsidRPr="00C13C7A" w:rsidRDefault="00C13C7A" w:rsidP="00C13C7A">
      <w:pPr>
        <w:pStyle w:val="ConsPlusNonformat"/>
        <w:ind w:firstLine="709"/>
        <w:jc w:val="center"/>
        <w:rPr>
          <w:rFonts w:ascii="Times New Roman" w:hAnsi="Times New Roman" w:cs="Times New Roman"/>
          <w:b/>
          <w:sz w:val="24"/>
          <w:szCs w:val="24"/>
          <w:lang w:val="ro-RO"/>
        </w:rPr>
      </w:pPr>
      <w:r>
        <w:rPr>
          <w:rFonts w:ascii="Times New Roman" w:hAnsi="Times New Roman" w:cs="Times New Roman"/>
          <w:b/>
          <w:sz w:val="24"/>
          <w:szCs w:val="24"/>
          <w:lang w:val="ro-RO"/>
        </w:rPr>
        <w:t>Record r</w:t>
      </w:r>
      <w:r w:rsidRPr="00C13C7A">
        <w:rPr>
          <w:rFonts w:ascii="Times New Roman" w:hAnsi="Times New Roman" w:cs="Times New Roman"/>
          <w:b/>
          <w:sz w:val="24"/>
          <w:szCs w:val="24"/>
          <w:lang w:val="ro-RO"/>
        </w:rPr>
        <w:t xml:space="preserve">egister </w:t>
      </w:r>
      <w:r>
        <w:rPr>
          <w:rFonts w:ascii="Times New Roman" w:hAnsi="Times New Roman" w:cs="Times New Roman"/>
          <w:b/>
          <w:sz w:val="24"/>
          <w:szCs w:val="24"/>
          <w:lang w:val="ro-RO"/>
        </w:rPr>
        <w:t>of u</w:t>
      </w:r>
      <w:r w:rsidRPr="00C13C7A">
        <w:rPr>
          <w:rFonts w:ascii="Times New Roman" w:hAnsi="Times New Roman" w:cs="Times New Roman"/>
          <w:b/>
          <w:sz w:val="24"/>
          <w:szCs w:val="24"/>
          <w:lang w:val="ro-RO"/>
        </w:rPr>
        <w:t>sage</w:t>
      </w:r>
    </w:p>
    <w:p w:rsidR="00F21987" w:rsidRPr="00C6478A" w:rsidRDefault="00C13C7A" w:rsidP="00C13C7A">
      <w:pPr>
        <w:pStyle w:val="ConsPlusNonformat"/>
        <w:widowControl/>
        <w:ind w:firstLine="709"/>
        <w:jc w:val="center"/>
        <w:rPr>
          <w:rFonts w:ascii="Times New Roman" w:hAnsi="Times New Roman" w:cs="Times New Roman"/>
          <w:sz w:val="24"/>
          <w:szCs w:val="24"/>
          <w:lang w:val="ro-RO"/>
        </w:rPr>
      </w:pPr>
      <w:r>
        <w:rPr>
          <w:rFonts w:ascii="Times New Roman" w:hAnsi="Times New Roman" w:cs="Times New Roman"/>
          <w:b/>
          <w:sz w:val="24"/>
          <w:szCs w:val="24"/>
          <w:lang w:val="ro-RO"/>
        </w:rPr>
        <w:t xml:space="preserve">of </w:t>
      </w:r>
      <w:r w:rsidRPr="00C13C7A">
        <w:rPr>
          <w:rFonts w:ascii="Times New Roman" w:hAnsi="Times New Roman" w:cs="Times New Roman"/>
          <w:b/>
          <w:sz w:val="24"/>
          <w:szCs w:val="24"/>
          <w:lang w:val="ro-RO"/>
        </w:rPr>
        <w:t>short life generators</w:t>
      </w:r>
    </w:p>
    <w:tbl>
      <w:tblPr>
        <w:tblW w:w="5000" w:type="pct"/>
        <w:tblCellMar>
          <w:left w:w="70" w:type="dxa"/>
          <w:right w:w="70" w:type="dxa"/>
        </w:tblCellMar>
        <w:tblLook w:val="04A0" w:firstRow="1" w:lastRow="0" w:firstColumn="1" w:lastColumn="0" w:noHBand="0" w:noVBand="1"/>
      </w:tblPr>
      <w:tblGrid>
        <w:gridCol w:w="741"/>
        <w:gridCol w:w="544"/>
        <w:gridCol w:w="908"/>
        <w:gridCol w:w="753"/>
        <w:gridCol w:w="911"/>
        <w:gridCol w:w="890"/>
        <w:gridCol w:w="791"/>
        <w:gridCol w:w="741"/>
        <w:gridCol w:w="890"/>
        <w:gridCol w:w="939"/>
        <w:gridCol w:w="791"/>
        <w:gridCol w:w="987"/>
      </w:tblGrid>
      <w:tr w:rsidR="00F21987" w:rsidRPr="00C6478A" w:rsidTr="00C13C7A">
        <w:trPr>
          <w:trHeight w:val="240"/>
        </w:trPr>
        <w:tc>
          <w:tcPr>
            <w:tcW w:w="375" w:type="pct"/>
            <w:vMerge w:val="restart"/>
            <w:tcBorders>
              <w:top w:val="single" w:sz="6" w:space="0" w:color="auto"/>
              <w:left w:val="single" w:sz="6" w:space="0" w:color="auto"/>
              <w:bottom w:val="single" w:sz="6" w:space="0" w:color="auto"/>
              <w:right w:val="single" w:sz="6" w:space="0" w:color="auto"/>
            </w:tcBorders>
            <w:hideMark/>
          </w:tcPr>
          <w:p w:rsidR="00F21987" w:rsidRPr="00C6478A" w:rsidRDefault="00C13C7A">
            <w:pPr>
              <w:pStyle w:val="ConsPlusNormal"/>
              <w:widowControl/>
              <w:ind w:firstLine="0"/>
              <w:rPr>
                <w:rFonts w:ascii="Times New Roman" w:hAnsi="Times New Roman" w:cs="Times New Roman"/>
                <w:sz w:val="24"/>
                <w:szCs w:val="24"/>
                <w:lang w:val="ro-RO"/>
              </w:rPr>
            </w:pPr>
            <w:r>
              <w:rPr>
                <w:rFonts w:ascii="Times New Roman" w:hAnsi="Times New Roman" w:cs="Times New Roman"/>
                <w:sz w:val="24"/>
                <w:szCs w:val="24"/>
                <w:lang w:val="ro-RO"/>
              </w:rPr>
              <w:t>No</w:t>
            </w:r>
            <w:r w:rsidR="00F21987" w:rsidRPr="00C6478A">
              <w:rPr>
                <w:rFonts w:ascii="Times New Roman" w:hAnsi="Times New Roman" w:cs="Times New Roman"/>
                <w:sz w:val="24"/>
                <w:szCs w:val="24"/>
                <w:lang w:val="ro-RO"/>
              </w:rPr>
              <w:t>.</w:t>
            </w:r>
          </w:p>
          <w:p w:rsidR="00F21987" w:rsidRPr="00C6478A" w:rsidRDefault="00C13C7A">
            <w:pPr>
              <w:pStyle w:val="ConsPlusNormal"/>
              <w:widowControl/>
              <w:ind w:firstLine="0"/>
              <w:rPr>
                <w:rFonts w:ascii="Times New Roman" w:hAnsi="Times New Roman" w:cs="Times New Roman"/>
                <w:sz w:val="24"/>
                <w:szCs w:val="24"/>
                <w:lang w:val="ro-RO"/>
              </w:rPr>
            </w:pPr>
            <w:r>
              <w:rPr>
                <w:rFonts w:ascii="Times New Roman" w:hAnsi="Times New Roman" w:cs="Times New Roman"/>
                <w:sz w:val="24"/>
                <w:szCs w:val="24"/>
                <w:lang w:val="ro-RO"/>
              </w:rPr>
              <w:lastRenderedPageBreak/>
              <w:t>n</w:t>
            </w:r>
            <w:r w:rsidR="00F21987" w:rsidRPr="00C6478A">
              <w:rPr>
                <w:rFonts w:ascii="Times New Roman" w:hAnsi="Times New Roman" w:cs="Times New Roman"/>
                <w:sz w:val="24"/>
                <w:szCs w:val="24"/>
                <w:lang w:val="ro-RO"/>
              </w:rPr>
              <w:t>/o</w:t>
            </w:r>
          </w:p>
        </w:tc>
        <w:tc>
          <w:tcPr>
            <w:tcW w:w="2026" w:type="pct"/>
            <w:gridSpan w:val="5"/>
            <w:tcBorders>
              <w:top w:val="single" w:sz="6" w:space="0" w:color="auto"/>
              <w:left w:val="single" w:sz="6" w:space="0" w:color="auto"/>
              <w:bottom w:val="single" w:sz="4" w:space="0" w:color="auto"/>
              <w:right w:val="single" w:sz="6" w:space="0" w:color="auto"/>
            </w:tcBorders>
            <w:hideMark/>
          </w:tcPr>
          <w:p w:rsidR="00F21987" w:rsidRPr="00C6478A" w:rsidRDefault="00C13C7A">
            <w:pPr>
              <w:pStyle w:val="ConsPlusNormal"/>
              <w:widowControl/>
              <w:ind w:hanging="13"/>
              <w:jc w:val="center"/>
              <w:rPr>
                <w:rFonts w:ascii="Times New Roman" w:hAnsi="Times New Roman" w:cs="Times New Roman"/>
                <w:sz w:val="24"/>
                <w:szCs w:val="24"/>
                <w:lang w:val="ro-RO"/>
              </w:rPr>
            </w:pPr>
            <w:r>
              <w:rPr>
                <w:rFonts w:ascii="Times New Roman" w:hAnsi="Times New Roman" w:cs="Times New Roman"/>
                <w:sz w:val="24"/>
                <w:szCs w:val="24"/>
                <w:lang w:val="ro-RO"/>
              </w:rPr>
              <w:lastRenderedPageBreak/>
              <w:t>Receipt</w:t>
            </w:r>
          </w:p>
        </w:tc>
        <w:tc>
          <w:tcPr>
            <w:tcW w:w="1700" w:type="pct"/>
            <w:gridSpan w:val="4"/>
            <w:tcBorders>
              <w:top w:val="single" w:sz="6" w:space="0" w:color="auto"/>
              <w:left w:val="single" w:sz="6" w:space="0" w:color="auto"/>
              <w:bottom w:val="single" w:sz="4" w:space="0" w:color="auto"/>
              <w:right w:val="single" w:sz="6" w:space="0" w:color="auto"/>
            </w:tcBorders>
            <w:hideMark/>
          </w:tcPr>
          <w:p w:rsidR="00F21987" w:rsidRPr="00C6478A" w:rsidRDefault="00C13C7A">
            <w:pPr>
              <w:pStyle w:val="ConsPlusNormal"/>
              <w:widowControl/>
              <w:ind w:hanging="13"/>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U</w:t>
            </w:r>
            <w:r>
              <w:rPr>
                <w:rFonts w:ascii="Times New Roman" w:hAnsi="Times New Roman" w:cs="Times New Roman"/>
                <w:sz w:val="24"/>
                <w:szCs w:val="24"/>
                <w:lang w:val="ro-RO"/>
              </w:rPr>
              <w:t>se</w:t>
            </w:r>
          </w:p>
        </w:tc>
        <w:tc>
          <w:tcPr>
            <w:tcW w:w="899" w:type="pct"/>
            <w:gridSpan w:val="2"/>
            <w:tcBorders>
              <w:top w:val="single" w:sz="6" w:space="0" w:color="auto"/>
              <w:left w:val="single" w:sz="6" w:space="0" w:color="auto"/>
              <w:bottom w:val="single" w:sz="4" w:space="0" w:color="auto"/>
              <w:right w:val="single" w:sz="6" w:space="0" w:color="auto"/>
            </w:tcBorders>
            <w:hideMark/>
          </w:tcPr>
          <w:p w:rsidR="00F21987" w:rsidRPr="00C6478A" w:rsidRDefault="00C13C7A">
            <w:pPr>
              <w:pStyle w:val="ConsPlusNormal"/>
              <w:widowControl/>
              <w:ind w:hanging="13"/>
              <w:jc w:val="center"/>
              <w:rPr>
                <w:rFonts w:ascii="Times New Roman" w:hAnsi="Times New Roman" w:cs="Times New Roman"/>
                <w:sz w:val="24"/>
                <w:szCs w:val="24"/>
                <w:lang w:val="ro-RO"/>
              </w:rPr>
            </w:pPr>
            <w:r>
              <w:rPr>
                <w:rFonts w:ascii="Times New Roman" w:hAnsi="Times New Roman" w:cs="Times New Roman"/>
                <w:sz w:val="24"/>
                <w:szCs w:val="24"/>
                <w:lang w:val="ro-RO"/>
              </w:rPr>
              <w:t>Discount</w:t>
            </w:r>
          </w:p>
        </w:tc>
      </w:tr>
      <w:tr w:rsidR="00C13C7A" w:rsidRPr="00305D74" w:rsidTr="00C13C7A">
        <w:trPr>
          <w:cantSplit/>
          <w:trHeight w:val="2507"/>
        </w:trPr>
        <w:tc>
          <w:tcPr>
            <w:tcW w:w="0" w:type="auto"/>
            <w:vMerge/>
            <w:tcBorders>
              <w:top w:val="single" w:sz="6" w:space="0" w:color="auto"/>
              <w:left w:val="single" w:sz="6" w:space="0" w:color="auto"/>
              <w:bottom w:val="single" w:sz="6" w:space="0" w:color="auto"/>
              <w:right w:val="single" w:sz="4" w:space="0" w:color="auto"/>
            </w:tcBorders>
            <w:vAlign w:val="center"/>
            <w:hideMark/>
          </w:tcPr>
          <w:p w:rsidR="00C13C7A" w:rsidRPr="00C6478A" w:rsidRDefault="00C13C7A" w:rsidP="00C13C7A">
            <w:pPr>
              <w:rPr>
                <w:rFonts w:ascii="Times New Roman" w:hAnsi="Times New Roman" w:cs="Times New Roman"/>
                <w:sz w:val="24"/>
                <w:szCs w:val="24"/>
                <w:lang w:val="ro-RO"/>
              </w:rPr>
            </w:pPr>
          </w:p>
        </w:tc>
        <w:tc>
          <w:tcPr>
            <w:tcW w:w="275" w:type="pct"/>
            <w:tcBorders>
              <w:top w:val="single" w:sz="4" w:space="0" w:color="auto"/>
              <w:left w:val="single" w:sz="4" w:space="0" w:color="auto"/>
              <w:bottom w:val="single" w:sz="4" w:space="0" w:color="auto"/>
              <w:right w:val="single" w:sz="4" w:space="0" w:color="auto"/>
            </w:tcBorders>
            <w:textDirection w:val="btLr"/>
            <w:hideMark/>
          </w:tcPr>
          <w:p w:rsidR="00C13C7A" w:rsidRPr="00C6478A" w:rsidRDefault="00C13C7A" w:rsidP="00C13C7A">
            <w:pPr>
              <w:pStyle w:val="ConsPlusNormal"/>
              <w:widowControl/>
              <w:ind w:left="113" w:firstLine="0"/>
              <w:jc w:val="center"/>
              <w:rPr>
                <w:rFonts w:ascii="Times New Roman" w:hAnsi="Times New Roman" w:cs="Times New Roman"/>
                <w:sz w:val="24"/>
                <w:szCs w:val="24"/>
                <w:lang w:val="ro-RO"/>
              </w:rPr>
            </w:pPr>
            <w:r w:rsidRPr="00C13C7A">
              <w:rPr>
                <w:rFonts w:ascii="Times New Roman" w:hAnsi="Times New Roman" w:cs="Times New Roman"/>
                <w:sz w:val="24"/>
                <w:szCs w:val="24"/>
                <w:lang w:val="ro-RO"/>
              </w:rPr>
              <w:t>Date of entry</w:t>
            </w:r>
          </w:p>
        </w:tc>
        <w:tc>
          <w:tcPr>
            <w:tcW w:w="459" w:type="pct"/>
            <w:tcBorders>
              <w:top w:val="single" w:sz="4" w:space="0" w:color="auto"/>
              <w:left w:val="single" w:sz="4" w:space="0" w:color="auto"/>
              <w:bottom w:val="single" w:sz="4" w:space="0" w:color="auto"/>
              <w:right w:val="single" w:sz="4" w:space="0" w:color="auto"/>
            </w:tcBorders>
            <w:textDirection w:val="btLr"/>
            <w:hideMark/>
          </w:tcPr>
          <w:p w:rsidR="00C13C7A" w:rsidRPr="00C6478A" w:rsidRDefault="00C13C7A" w:rsidP="00C13C7A">
            <w:pPr>
              <w:pStyle w:val="ConsPlusNormal"/>
              <w:widowControl/>
              <w:ind w:firstLine="0"/>
              <w:jc w:val="center"/>
              <w:rPr>
                <w:rFonts w:ascii="Times New Roman" w:hAnsi="Times New Roman" w:cs="Times New Roman"/>
                <w:sz w:val="24"/>
                <w:szCs w:val="24"/>
                <w:lang w:val="ro-RO"/>
              </w:rPr>
            </w:pPr>
            <w:r w:rsidRPr="00C13C7A">
              <w:rPr>
                <w:rFonts w:ascii="Times New Roman" w:hAnsi="Times New Roman" w:cs="Times New Roman"/>
                <w:sz w:val="24"/>
                <w:szCs w:val="24"/>
                <w:lang w:val="ro-RO"/>
              </w:rPr>
              <w:t>Number and date of delivery note</w:t>
            </w:r>
          </w:p>
        </w:tc>
        <w:tc>
          <w:tcPr>
            <w:tcW w:w="381" w:type="pct"/>
            <w:tcBorders>
              <w:top w:val="single" w:sz="4" w:space="0" w:color="auto"/>
              <w:left w:val="single" w:sz="4" w:space="0" w:color="auto"/>
              <w:bottom w:val="single" w:sz="4" w:space="0" w:color="auto"/>
              <w:right w:val="single" w:sz="4" w:space="0" w:color="auto"/>
            </w:tcBorders>
            <w:textDirection w:val="btLr"/>
            <w:hideMark/>
          </w:tcPr>
          <w:p w:rsidR="00C13C7A" w:rsidRPr="00C6478A" w:rsidRDefault="00686D0E" w:rsidP="00C13C7A">
            <w:pPr>
              <w:pStyle w:val="ConsPlusNormal"/>
              <w:widowControl/>
              <w:ind w:firstLine="0"/>
              <w:jc w:val="center"/>
              <w:rPr>
                <w:rFonts w:ascii="Times New Roman" w:hAnsi="Times New Roman" w:cs="Times New Roman"/>
                <w:sz w:val="24"/>
                <w:szCs w:val="24"/>
                <w:lang w:val="ro-RO"/>
              </w:rPr>
            </w:pPr>
            <w:r>
              <w:rPr>
                <w:rFonts w:ascii="Times New Roman" w:hAnsi="Times New Roman" w:cs="Times New Roman"/>
                <w:sz w:val="24"/>
                <w:szCs w:val="24"/>
                <w:lang w:val="ro-RO"/>
              </w:rPr>
              <w:t>N</w:t>
            </w:r>
            <w:r w:rsidRPr="00A26C4A">
              <w:rPr>
                <w:rFonts w:ascii="Times New Roman" w:hAnsi="Times New Roman" w:cs="Times New Roman"/>
                <w:sz w:val="24"/>
                <w:szCs w:val="24"/>
                <w:lang w:val="ro-RO"/>
              </w:rPr>
              <w:t xml:space="preserve">umber and date of </w:t>
            </w:r>
            <w:r>
              <w:rPr>
                <w:rFonts w:ascii="Times New Roman" w:hAnsi="Times New Roman" w:cs="Times New Roman"/>
                <w:sz w:val="24"/>
                <w:szCs w:val="24"/>
                <w:lang w:val="ro-RO"/>
              </w:rPr>
              <w:t>p</w:t>
            </w:r>
            <w:r w:rsidRPr="00A26C4A">
              <w:rPr>
                <w:rFonts w:ascii="Times New Roman" w:hAnsi="Times New Roman" w:cs="Times New Roman"/>
                <w:sz w:val="24"/>
                <w:szCs w:val="24"/>
                <w:lang w:val="ro-RO"/>
              </w:rPr>
              <w:t xml:space="preserve">assport </w:t>
            </w:r>
            <w:r>
              <w:rPr>
                <w:rFonts w:ascii="Times New Roman" w:hAnsi="Times New Roman" w:cs="Times New Roman"/>
                <w:sz w:val="24"/>
                <w:szCs w:val="24"/>
                <w:lang w:val="ro-RO"/>
              </w:rPr>
              <w:t>release</w:t>
            </w:r>
          </w:p>
        </w:tc>
        <w:tc>
          <w:tcPr>
            <w:tcW w:w="461" w:type="pct"/>
            <w:tcBorders>
              <w:top w:val="single" w:sz="4" w:space="0" w:color="auto"/>
              <w:left w:val="single" w:sz="4" w:space="0" w:color="auto"/>
              <w:bottom w:val="single" w:sz="4" w:space="0" w:color="auto"/>
              <w:right w:val="single" w:sz="4" w:space="0" w:color="auto"/>
            </w:tcBorders>
            <w:textDirection w:val="btLr"/>
            <w:hideMark/>
          </w:tcPr>
          <w:p w:rsidR="00C13C7A" w:rsidRPr="00C6478A" w:rsidRDefault="00686D0E" w:rsidP="00C13C7A">
            <w:pPr>
              <w:pStyle w:val="ConsPlusNormal"/>
              <w:widowControl/>
              <w:ind w:firstLine="0"/>
              <w:jc w:val="center"/>
              <w:rPr>
                <w:rFonts w:ascii="Times New Roman" w:hAnsi="Times New Roman" w:cs="Times New Roman"/>
                <w:sz w:val="24"/>
                <w:szCs w:val="24"/>
                <w:lang w:val="ro-RO"/>
              </w:rPr>
            </w:pPr>
            <w:r w:rsidRPr="00686D0E">
              <w:rPr>
                <w:rFonts w:ascii="Times New Roman" w:hAnsi="Times New Roman" w:cs="Times New Roman"/>
                <w:sz w:val="24"/>
                <w:szCs w:val="24"/>
                <w:lang w:val="ro-RO"/>
              </w:rPr>
              <w:t>Generator number</w:t>
            </w:r>
          </w:p>
        </w:tc>
        <w:tc>
          <w:tcPr>
            <w:tcW w:w="450" w:type="pct"/>
            <w:tcBorders>
              <w:top w:val="single" w:sz="4" w:space="0" w:color="auto"/>
              <w:left w:val="single" w:sz="4" w:space="0" w:color="auto"/>
              <w:bottom w:val="single" w:sz="4" w:space="0" w:color="auto"/>
              <w:right w:val="single" w:sz="4" w:space="0" w:color="auto"/>
            </w:tcBorders>
            <w:textDirection w:val="btLr"/>
            <w:hideMark/>
          </w:tcPr>
          <w:p w:rsidR="00C13C7A" w:rsidRPr="00C6478A" w:rsidRDefault="00686D0E" w:rsidP="00C13C7A">
            <w:pPr>
              <w:pStyle w:val="ConsPlusNormal"/>
              <w:widowControl/>
              <w:ind w:firstLine="0"/>
              <w:jc w:val="center"/>
              <w:rPr>
                <w:rFonts w:ascii="Times New Roman" w:hAnsi="Times New Roman" w:cs="Times New Roman"/>
                <w:sz w:val="24"/>
                <w:szCs w:val="24"/>
                <w:lang w:val="ro-RO"/>
              </w:rPr>
            </w:pPr>
            <w:r w:rsidRPr="00A26C4A">
              <w:rPr>
                <w:rFonts w:ascii="Times New Roman" w:hAnsi="Times New Roman" w:cs="Times New Roman"/>
                <w:sz w:val="24"/>
                <w:szCs w:val="24"/>
                <w:lang w:val="ro-RO"/>
              </w:rPr>
              <w:t>Passport activity, MBq</w:t>
            </w:r>
          </w:p>
        </w:tc>
        <w:tc>
          <w:tcPr>
            <w:tcW w:w="400" w:type="pct"/>
            <w:tcBorders>
              <w:top w:val="single" w:sz="4" w:space="0" w:color="auto"/>
              <w:left w:val="single" w:sz="4" w:space="0" w:color="auto"/>
              <w:bottom w:val="single" w:sz="4" w:space="0" w:color="auto"/>
              <w:right w:val="single" w:sz="4" w:space="0" w:color="auto"/>
            </w:tcBorders>
            <w:textDirection w:val="btLr"/>
            <w:hideMark/>
          </w:tcPr>
          <w:p w:rsidR="00C13C7A" w:rsidRPr="00C6478A" w:rsidRDefault="00C13C7A" w:rsidP="00C13C7A">
            <w:pPr>
              <w:pStyle w:val="ConsPlusNormal"/>
              <w:widowControl/>
              <w:ind w:left="113" w:firstLine="0"/>
              <w:jc w:val="center"/>
              <w:rPr>
                <w:rFonts w:ascii="Times New Roman" w:hAnsi="Times New Roman" w:cs="Times New Roman"/>
                <w:sz w:val="24"/>
                <w:szCs w:val="24"/>
                <w:lang w:val="ro-RO"/>
              </w:rPr>
            </w:pPr>
            <w:r w:rsidRPr="00A26C4A">
              <w:rPr>
                <w:rFonts w:ascii="Times New Roman" w:hAnsi="Times New Roman" w:cs="Times New Roman"/>
                <w:sz w:val="24"/>
                <w:szCs w:val="24"/>
                <w:lang w:val="ro-RO"/>
              </w:rPr>
              <w:t>Who</w:t>
            </w:r>
            <w:r>
              <w:rPr>
                <w:rFonts w:ascii="Times New Roman" w:hAnsi="Times New Roman" w:cs="Times New Roman"/>
                <w:sz w:val="24"/>
                <w:szCs w:val="24"/>
                <w:lang w:val="ro-RO"/>
              </w:rPr>
              <w:t>m is was</w:t>
            </w:r>
            <w:r w:rsidRPr="00A26C4A">
              <w:rPr>
                <w:rFonts w:ascii="Times New Roman" w:hAnsi="Times New Roman" w:cs="Times New Roman"/>
                <w:sz w:val="24"/>
                <w:szCs w:val="24"/>
                <w:lang w:val="ro-RO"/>
              </w:rPr>
              <w:t xml:space="preserve"> delivered</w:t>
            </w:r>
          </w:p>
        </w:tc>
        <w:tc>
          <w:tcPr>
            <w:tcW w:w="375" w:type="pct"/>
            <w:tcBorders>
              <w:top w:val="single" w:sz="4" w:space="0" w:color="auto"/>
              <w:left w:val="single" w:sz="4" w:space="0" w:color="auto"/>
              <w:bottom w:val="single" w:sz="4" w:space="0" w:color="auto"/>
              <w:right w:val="single" w:sz="4" w:space="0" w:color="auto"/>
            </w:tcBorders>
            <w:textDirection w:val="btLr"/>
            <w:hideMark/>
          </w:tcPr>
          <w:p w:rsidR="00C13C7A" w:rsidRPr="00C6478A" w:rsidRDefault="00C13C7A" w:rsidP="00C13C7A">
            <w:pPr>
              <w:pStyle w:val="ConsPlusNormal"/>
              <w:widowControl/>
              <w:ind w:left="113"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Data eliberării</w:t>
            </w:r>
          </w:p>
        </w:tc>
        <w:tc>
          <w:tcPr>
            <w:tcW w:w="450" w:type="pct"/>
            <w:tcBorders>
              <w:top w:val="single" w:sz="4" w:space="0" w:color="auto"/>
              <w:left w:val="single" w:sz="4" w:space="0" w:color="auto"/>
              <w:bottom w:val="single" w:sz="4" w:space="0" w:color="auto"/>
              <w:right w:val="single" w:sz="4" w:space="0" w:color="auto"/>
            </w:tcBorders>
            <w:textDirection w:val="btLr"/>
            <w:hideMark/>
          </w:tcPr>
          <w:p w:rsidR="00C13C7A" w:rsidRPr="00C6478A" w:rsidRDefault="00686D0E" w:rsidP="00686D0E">
            <w:pPr>
              <w:pStyle w:val="ConsPlusNormal"/>
              <w:widowControl/>
              <w:ind w:left="113" w:firstLine="0"/>
              <w:jc w:val="center"/>
              <w:rPr>
                <w:rFonts w:ascii="Times New Roman" w:hAnsi="Times New Roman" w:cs="Times New Roman"/>
                <w:sz w:val="24"/>
                <w:szCs w:val="24"/>
                <w:lang w:val="ro-RO"/>
              </w:rPr>
            </w:pPr>
            <w:r w:rsidRPr="00A26C4A">
              <w:rPr>
                <w:rFonts w:ascii="Times New Roman" w:hAnsi="Times New Roman" w:cs="Times New Roman"/>
                <w:sz w:val="24"/>
                <w:szCs w:val="24"/>
                <w:lang w:val="ro-RO"/>
              </w:rPr>
              <w:t xml:space="preserve">release request </w:t>
            </w:r>
            <w:r>
              <w:rPr>
                <w:rFonts w:ascii="Times New Roman" w:hAnsi="Times New Roman" w:cs="Times New Roman"/>
                <w:sz w:val="24"/>
                <w:szCs w:val="24"/>
                <w:lang w:val="ro-RO"/>
              </w:rPr>
              <w:t>n</w:t>
            </w:r>
            <w:r w:rsidRPr="00A26C4A">
              <w:rPr>
                <w:rFonts w:ascii="Times New Roman" w:hAnsi="Times New Roman" w:cs="Times New Roman"/>
                <w:sz w:val="24"/>
                <w:szCs w:val="24"/>
                <w:lang w:val="ro-RO"/>
              </w:rPr>
              <w:t>umber</w:t>
            </w:r>
          </w:p>
        </w:tc>
        <w:tc>
          <w:tcPr>
            <w:tcW w:w="475" w:type="pct"/>
            <w:tcBorders>
              <w:top w:val="single" w:sz="4" w:space="0" w:color="auto"/>
              <w:left w:val="single" w:sz="4" w:space="0" w:color="auto"/>
              <w:bottom w:val="single" w:sz="4" w:space="0" w:color="auto"/>
              <w:right w:val="single" w:sz="4" w:space="0" w:color="auto"/>
            </w:tcBorders>
            <w:textDirection w:val="btLr"/>
            <w:hideMark/>
          </w:tcPr>
          <w:p w:rsidR="00C13C7A" w:rsidRPr="00C6478A" w:rsidRDefault="00686D0E" w:rsidP="00C13C7A">
            <w:pPr>
              <w:pStyle w:val="ConsPlusNormal"/>
              <w:widowControl/>
              <w:ind w:firstLine="0"/>
              <w:jc w:val="center"/>
              <w:rPr>
                <w:rFonts w:ascii="Times New Roman" w:hAnsi="Times New Roman" w:cs="Times New Roman"/>
                <w:sz w:val="24"/>
                <w:szCs w:val="24"/>
                <w:lang w:val="ro-RO"/>
              </w:rPr>
            </w:pPr>
            <w:r w:rsidRPr="00A26C4A">
              <w:rPr>
                <w:rFonts w:ascii="Times New Roman" w:hAnsi="Times New Roman" w:cs="Times New Roman"/>
                <w:sz w:val="24"/>
                <w:szCs w:val="24"/>
                <w:lang w:val="ro-RO"/>
              </w:rPr>
              <w:t>Activity on release day, MBq</w:t>
            </w:r>
          </w:p>
        </w:tc>
        <w:tc>
          <w:tcPr>
            <w:tcW w:w="400" w:type="pct"/>
            <w:tcBorders>
              <w:top w:val="single" w:sz="4" w:space="0" w:color="auto"/>
              <w:left w:val="single" w:sz="4" w:space="0" w:color="auto"/>
              <w:bottom w:val="single" w:sz="4" w:space="0" w:color="auto"/>
              <w:right w:val="single" w:sz="4" w:space="0" w:color="auto"/>
            </w:tcBorders>
            <w:textDirection w:val="btLr"/>
            <w:hideMark/>
          </w:tcPr>
          <w:p w:rsidR="00C13C7A" w:rsidRPr="00C6478A" w:rsidRDefault="00686D0E" w:rsidP="00C13C7A">
            <w:pPr>
              <w:pStyle w:val="ConsPlusNormal"/>
              <w:widowControl/>
              <w:ind w:left="113" w:firstLine="0"/>
              <w:jc w:val="center"/>
              <w:rPr>
                <w:rFonts w:ascii="Times New Roman" w:hAnsi="Times New Roman" w:cs="Times New Roman"/>
                <w:sz w:val="24"/>
                <w:szCs w:val="24"/>
                <w:lang w:val="ro-RO"/>
              </w:rPr>
            </w:pPr>
            <w:r w:rsidRPr="00C13C7A">
              <w:rPr>
                <w:rFonts w:ascii="Times New Roman" w:hAnsi="Times New Roman" w:cs="Times New Roman"/>
                <w:sz w:val="24"/>
                <w:szCs w:val="24"/>
                <w:lang w:val="ro-RO"/>
              </w:rPr>
              <w:t>Settlement date</w:t>
            </w:r>
          </w:p>
        </w:tc>
        <w:tc>
          <w:tcPr>
            <w:tcW w:w="499" w:type="pct"/>
            <w:tcBorders>
              <w:top w:val="single" w:sz="4" w:space="0" w:color="auto"/>
              <w:left w:val="single" w:sz="4" w:space="0" w:color="auto"/>
              <w:bottom w:val="single" w:sz="4" w:space="0" w:color="auto"/>
              <w:right w:val="single" w:sz="4" w:space="0" w:color="auto"/>
            </w:tcBorders>
            <w:textDirection w:val="btLr"/>
            <w:hideMark/>
          </w:tcPr>
          <w:p w:rsidR="00C13C7A" w:rsidRPr="00C6478A" w:rsidRDefault="00686D0E" w:rsidP="00C13C7A">
            <w:pPr>
              <w:pStyle w:val="ConsPlusNormal"/>
              <w:widowControl/>
              <w:ind w:firstLine="0"/>
              <w:jc w:val="center"/>
              <w:rPr>
                <w:rFonts w:ascii="Times New Roman" w:hAnsi="Times New Roman" w:cs="Times New Roman"/>
                <w:sz w:val="24"/>
                <w:szCs w:val="24"/>
                <w:lang w:val="ro-RO"/>
              </w:rPr>
            </w:pPr>
            <w:r>
              <w:rPr>
                <w:rFonts w:ascii="Times New Roman" w:hAnsi="Times New Roman" w:cs="Times New Roman"/>
                <w:sz w:val="24"/>
                <w:szCs w:val="24"/>
                <w:lang w:val="ro-RO"/>
              </w:rPr>
              <w:t>S</w:t>
            </w:r>
            <w:r w:rsidRPr="00C13C7A">
              <w:rPr>
                <w:rFonts w:ascii="Times New Roman" w:hAnsi="Times New Roman" w:cs="Times New Roman"/>
                <w:sz w:val="24"/>
                <w:szCs w:val="24"/>
                <w:lang w:val="ro-RO"/>
              </w:rPr>
              <w:t>ettlement report number</w:t>
            </w:r>
          </w:p>
        </w:tc>
      </w:tr>
      <w:tr w:rsidR="00C13C7A" w:rsidRPr="00C6478A" w:rsidTr="00C13C7A">
        <w:trPr>
          <w:trHeight w:val="240"/>
        </w:trPr>
        <w:tc>
          <w:tcPr>
            <w:tcW w:w="375" w:type="pct"/>
            <w:tcBorders>
              <w:top w:val="single" w:sz="6" w:space="0" w:color="auto"/>
              <w:left w:val="single" w:sz="6" w:space="0" w:color="auto"/>
              <w:bottom w:val="single" w:sz="6" w:space="0" w:color="auto"/>
              <w:right w:val="single" w:sz="4" w:space="0" w:color="auto"/>
            </w:tcBorders>
            <w:hideMark/>
          </w:tcPr>
          <w:p w:rsidR="00C13C7A" w:rsidRPr="00C6478A" w:rsidRDefault="00C13C7A" w:rsidP="00C13C7A">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lastRenderedPageBreak/>
              <w:t>1</w:t>
            </w:r>
          </w:p>
        </w:tc>
        <w:tc>
          <w:tcPr>
            <w:tcW w:w="275" w:type="pct"/>
            <w:tcBorders>
              <w:top w:val="single" w:sz="4" w:space="0" w:color="auto"/>
              <w:left w:val="single" w:sz="4" w:space="0" w:color="auto"/>
              <w:bottom w:val="single" w:sz="4" w:space="0" w:color="auto"/>
              <w:right w:val="single" w:sz="4" w:space="0" w:color="auto"/>
            </w:tcBorders>
            <w:hideMark/>
          </w:tcPr>
          <w:p w:rsidR="00C13C7A" w:rsidRPr="00C6478A" w:rsidRDefault="00C13C7A" w:rsidP="00C13C7A">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2</w:t>
            </w:r>
          </w:p>
        </w:tc>
        <w:tc>
          <w:tcPr>
            <w:tcW w:w="459" w:type="pct"/>
            <w:tcBorders>
              <w:top w:val="single" w:sz="4" w:space="0" w:color="auto"/>
              <w:left w:val="single" w:sz="4" w:space="0" w:color="auto"/>
              <w:bottom w:val="single" w:sz="4" w:space="0" w:color="auto"/>
              <w:right w:val="single" w:sz="4" w:space="0" w:color="auto"/>
            </w:tcBorders>
            <w:hideMark/>
          </w:tcPr>
          <w:p w:rsidR="00C13C7A" w:rsidRPr="00C6478A" w:rsidRDefault="00C13C7A" w:rsidP="00C13C7A">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3</w:t>
            </w:r>
          </w:p>
        </w:tc>
        <w:tc>
          <w:tcPr>
            <w:tcW w:w="381" w:type="pct"/>
            <w:tcBorders>
              <w:top w:val="single" w:sz="4" w:space="0" w:color="auto"/>
              <w:left w:val="single" w:sz="4" w:space="0" w:color="auto"/>
              <w:bottom w:val="single" w:sz="4" w:space="0" w:color="auto"/>
              <w:right w:val="single" w:sz="4" w:space="0" w:color="auto"/>
            </w:tcBorders>
            <w:hideMark/>
          </w:tcPr>
          <w:p w:rsidR="00C13C7A" w:rsidRPr="00C6478A" w:rsidRDefault="00C13C7A" w:rsidP="00C13C7A">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4</w:t>
            </w:r>
          </w:p>
        </w:tc>
        <w:tc>
          <w:tcPr>
            <w:tcW w:w="461" w:type="pct"/>
            <w:tcBorders>
              <w:top w:val="single" w:sz="4" w:space="0" w:color="auto"/>
              <w:left w:val="single" w:sz="4" w:space="0" w:color="auto"/>
              <w:bottom w:val="single" w:sz="4" w:space="0" w:color="auto"/>
              <w:right w:val="single" w:sz="4" w:space="0" w:color="auto"/>
            </w:tcBorders>
            <w:hideMark/>
          </w:tcPr>
          <w:p w:rsidR="00C13C7A" w:rsidRPr="00C6478A" w:rsidRDefault="00C13C7A" w:rsidP="00C13C7A">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5</w:t>
            </w:r>
          </w:p>
        </w:tc>
        <w:tc>
          <w:tcPr>
            <w:tcW w:w="450" w:type="pct"/>
            <w:tcBorders>
              <w:top w:val="single" w:sz="4" w:space="0" w:color="auto"/>
              <w:left w:val="single" w:sz="4" w:space="0" w:color="auto"/>
              <w:bottom w:val="single" w:sz="4" w:space="0" w:color="auto"/>
              <w:right w:val="single" w:sz="4" w:space="0" w:color="auto"/>
            </w:tcBorders>
            <w:hideMark/>
          </w:tcPr>
          <w:p w:rsidR="00C13C7A" w:rsidRPr="00C6478A" w:rsidRDefault="00C13C7A" w:rsidP="00C13C7A">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6</w:t>
            </w:r>
          </w:p>
        </w:tc>
        <w:tc>
          <w:tcPr>
            <w:tcW w:w="400" w:type="pct"/>
            <w:tcBorders>
              <w:top w:val="single" w:sz="4" w:space="0" w:color="auto"/>
              <w:left w:val="single" w:sz="4" w:space="0" w:color="auto"/>
              <w:bottom w:val="single" w:sz="4" w:space="0" w:color="auto"/>
              <w:right w:val="single" w:sz="4" w:space="0" w:color="auto"/>
            </w:tcBorders>
            <w:hideMark/>
          </w:tcPr>
          <w:p w:rsidR="00C13C7A" w:rsidRPr="00C6478A" w:rsidRDefault="00C13C7A" w:rsidP="00C13C7A">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7</w:t>
            </w:r>
          </w:p>
        </w:tc>
        <w:tc>
          <w:tcPr>
            <w:tcW w:w="375" w:type="pct"/>
            <w:tcBorders>
              <w:top w:val="single" w:sz="4" w:space="0" w:color="auto"/>
              <w:left w:val="single" w:sz="4" w:space="0" w:color="auto"/>
              <w:bottom w:val="single" w:sz="4" w:space="0" w:color="auto"/>
              <w:right w:val="single" w:sz="4" w:space="0" w:color="auto"/>
            </w:tcBorders>
            <w:hideMark/>
          </w:tcPr>
          <w:p w:rsidR="00C13C7A" w:rsidRPr="00C6478A" w:rsidRDefault="00C13C7A" w:rsidP="00C13C7A">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8</w:t>
            </w:r>
          </w:p>
        </w:tc>
        <w:tc>
          <w:tcPr>
            <w:tcW w:w="450" w:type="pct"/>
            <w:tcBorders>
              <w:top w:val="single" w:sz="4" w:space="0" w:color="auto"/>
              <w:left w:val="single" w:sz="4" w:space="0" w:color="auto"/>
              <w:bottom w:val="single" w:sz="4" w:space="0" w:color="auto"/>
              <w:right w:val="single" w:sz="4" w:space="0" w:color="auto"/>
            </w:tcBorders>
            <w:hideMark/>
          </w:tcPr>
          <w:p w:rsidR="00C13C7A" w:rsidRPr="00C6478A" w:rsidRDefault="00C13C7A" w:rsidP="00C13C7A">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9</w:t>
            </w:r>
          </w:p>
        </w:tc>
        <w:tc>
          <w:tcPr>
            <w:tcW w:w="475" w:type="pct"/>
            <w:tcBorders>
              <w:top w:val="single" w:sz="4" w:space="0" w:color="auto"/>
              <w:left w:val="single" w:sz="4" w:space="0" w:color="auto"/>
              <w:bottom w:val="single" w:sz="4" w:space="0" w:color="auto"/>
              <w:right w:val="single" w:sz="4" w:space="0" w:color="auto"/>
            </w:tcBorders>
            <w:hideMark/>
          </w:tcPr>
          <w:p w:rsidR="00C13C7A" w:rsidRPr="00C6478A" w:rsidRDefault="00C13C7A" w:rsidP="00C13C7A">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10</w:t>
            </w:r>
          </w:p>
        </w:tc>
        <w:tc>
          <w:tcPr>
            <w:tcW w:w="400" w:type="pct"/>
            <w:tcBorders>
              <w:top w:val="single" w:sz="4" w:space="0" w:color="auto"/>
              <w:left w:val="single" w:sz="4" w:space="0" w:color="auto"/>
              <w:bottom w:val="single" w:sz="4" w:space="0" w:color="auto"/>
              <w:right w:val="single" w:sz="4" w:space="0" w:color="auto"/>
            </w:tcBorders>
            <w:hideMark/>
          </w:tcPr>
          <w:p w:rsidR="00C13C7A" w:rsidRPr="00C6478A" w:rsidRDefault="00C13C7A" w:rsidP="00C13C7A">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11</w:t>
            </w:r>
          </w:p>
        </w:tc>
        <w:tc>
          <w:tcPr>
            <w:tcW w:w="499" w:type="pct"/>
            <w:tcBorders>
              <w:top w:val="single" w:sz="4" w:space="0" w:color="auto"/>
              <w:left w:val="single" w:sz="4" w:space="0" w:color="auto"/>
              <w:bottom w:val="single" w:sz="4" w:space="0" w:color="auto"/>
              <w:right w:val="single" w:sz="4" w:space="0" w:color="auto"/>
            </w:tcBorders>
            <w:hideMark/>
          </w:tcPr>
          <w:p w:rsidR="00C13C7A" w:rsidRPr="00C6478A" w:rsidRDefault="00C13C7A" w:rsidP="00C13C7A">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12</w:t>
            </w:r>
          </w:p>
        </w:tc>
      </w:tr>
      <w:tr w:rsidR="00C13C7A" w:rsidRPr="00C6478A" w:rsidTr="00C13C7A">
        <w:trPr>
          <w:trHeight w:val="120"/>
        </w:trPr>
        <w:tc>
          <w:tcPr>
            <w:tcW w:w="375" w:type="pct"/>
            <w:tcBorders>
              <w:top w:val="single" w:sz="6" w:space="0" w:color="auto"/>
              <w:left w:val="single" w:sz="6" w:space="0" w:color="auto"/>
              <w:bottom w:val="single" w:sz="6" w:space="0" w:color="auto"/>
              <w:right w:val="single" w:sz="4" w:space="0" w:color="auto"/>
            </w:tcBorders>
          </w:tcPr>
          <w:p w:rsidR="00C13C7A" w:rsidRPr="00C6478A" w:rsidRDefault="00C13C7A" w:rsidP="00C13C7A">
            <w:pPr>
              <w:pStyle w:val="ConsPlusNormal"/>
              <w:widowControl/>
              <w:ind w:firstLine="709"/>
              <w:rPr>
                <w:rFonts w:ascii="Times New Roman" w:hAnsi="Times New Roman" w:cs="Times New Roman"/>
                <w:sz w:val="24"/>
                <w:szCs w:val="24"/>
                <w:lang w:val="ro-RO"/>
              </w:rPr>
            </w:pPr>
          </w:p>
        </w:tc>
        <w:tc>
          <w:tcPr>
            <w:tcW w:w="275" w:type="pct"/>
            <w:tcBorders>
              <w:top w:val="single" w:sz="4" w:space="0" w:color="auto"/>
              <w:left w:val="single" w:sz="4" w:space="0" w:color="auto"/>
              <w:bottom w:val="single" w:sz="4" w:space="0" w:color="auto"/>
              <w:right w:val="single" w:sz="4" w:space="0" w:color="auto"/>
            </w:tcBorders>
          </w:tcPr>
          <w:p w:rsidR="00C13C7A" w:rsidRPr="00C6478A" w:rsidRDefault="00C13C7A" w:rsidP="00C13C7A">
            <w:pPr>
              <w:pStyle w:val="ConsPlusNormal"/>
              <w:widowControl/>
              <w:ind w:firstLine="709"/>
              <w:rPr>
                <w:rFonts w:ascii="Times New Roman" w:hAnsi="Times New Roman" w:cs="Times New Roman"/>
                <w:sz w:val="24"/>
                <w:szCs w:val="24"/>
                <w:lang w:val="ro-RO"/>
              </w:rPr>
            </w:pPr>
          </w:p>
        </w:tc>
        <w:tc>
          <w:tcPr>
            <w:tcW w:w="459" w:type="pct"/>
            <w:tcBorders>
              <w:top w:val="single" w:sz="4" w:space="0" w:color="auto"/>
              <w:left w:val="single" w:sz="4" w:space="0" w:color="auto"/>
              <w:bottom w:val="single" w:sz="4" w:space="0" w:color="auto"/>
              <w:right w:val="single" w:sz="4" w:space="0" w:color="auto"/>
            </w:tcBorders>
          </w:tcPr>
          <w:p w:rsidR="00C13C7A" w:rsidRPr="00C6478A" w:rsidRDefault="00C13C7A" w:rsidP="00C13C7A">
            <w:pPr>
              <w:pStyle w:val="ConsPlusNormal"/>
              <w:widowControl/>
              <w:ind w:firstLine="709"/>
              <w:rPr>
                <w:rFonts w:ascii="Times New Roman" w:hAnsi="Times New Roman" w:cs="Times New Roman"/>
                <w:sz w:val="24"/>
                <w:szCs w:val="24"/>
                <w:lang w:val="ro-RO"/>
              </w:rPr>
            </w:pPr>
          </w:p>
        </w:tc>
        <w:tc>
          <w:tcPr>
            <w:tcW w:w="381" w:type="pct"/>
            <w:tcBorders>
              <w:top w:val="single" w:sz="4" w:space="0" w:color="auto"/>
              <w:left w:val="single" w:sz="4" w:space="0" w:color="auto"/>
              <w:bottom w:val="single" w:sz="4" w:space="0" w:color="auto"/>
              <w:right w:val="single" w:sz="4" w:space="0" w:color="auto"/>
            </w:tcBorders>
          </w:tcPr>
          <w:p w:rsidR="00C13C7A" w:rsidRPr="00C6478A" w:rsidRDefault="00C13C7A" w:rsidP="00C13C7A">
            <w:pPr>
              <w:pStyle w:val="ConsPlusNormal"/>
              <w:widowControl/>
              <w:ind w:firstLine="709"/>
              <w:rPr>
                <w:rFonts w:ascii="Times New Roman" w:hAnsi="Times New Roman" w:cs="Times New Roman"/>
                <w:sz w:val="24"/>
                <w:szCs w:val="24"/>
                <w:lang w:val="ro-RO"/>
              </w:rPr>
            </w:pPr>
          </w:p>
        </w:tc>
        <w:tc>
          <w:tcPr>
            <w:tcW w:w="461" w:type="pct"/>
            <w:tcBorders>
              <w:top w:val="single" w:sz="4" w:space="0" w:color="auto"/>
              <w:left w:val="single" w:sz="4" w:space="0" w:color="auto"/>
              <w:bottom w:val="single" w:sz="4" w:space="0" w:color="auto"/>
              <w:right w:val="single" w:sz="4" w:space="0" w:color="auto"/>
            </w:tcBorders>
          </w:tcPr>
          <w:p w:rsidR="00C13C7A" w:rsidRPr="00C6478A" w:rsidRDefault="00C13C7A" w:rsidP="00C13C7A">
            <w:pPr>
              <w:pStyle w:val="ConsPlusNormal"/>
              <w:widowControl/>
              <w:ind w:firstLine="709"/>
              <w:rPr>
                <w:rFonts w:ascii="Times New Roman" w:hAnsi="Times New Roman" w:cs="Times New Roman"/>
                <w:sz w:val="24"/>
                <w:szCs w:val="24"/>
                <w:lang w:val="ro-RO"/>
              </w:rPr>
            </w:pPr>
          </w:p>
        </w:tc>
        <w:tc>
          <w:tcPr>
            <w:tcW w:w="450" w:type="pct"/>
            <w:tcBorders>
              <w:top w:val="single" w:sz="4" w:space="0" w:color="auto"/>
              <w:left w:val="single" w:sz="4" w:space="0" w:color="auto"/>
              <w:bottom w:val="single" w:sz="4" w:space="0" w:color="auto"/>
              <w:right w:val="single" w:sz="4" w:space="0" w:color="auto"/>
            </w:tcBorders>
          </w:tcPr>
          <w:p w:rsidR="00C13C7A" w:rsidRPr="00C6478A" w:rsidRDefault="00C13C7A" w:rsidP="00C13C7A">
            <w:pPr>
              <w:pStyle w:val="ConsPlusNormal"/>
              <w:widowControl/>
              <w:ind w:firstLine="709"/>
              <w:rPr>
                <w:rFonts w:ascii="Times New Roman" w:hAnsi="Times New Roman" w:cs="Times New Roman"/>
                <w:sz w:val="24"/>
                <w:szCs w:val="24"/>
                <w:lang w:val="ro-RO"/>
              </w:rPr>
            </w:pPr>
          </w:p>
        </w:tc>
        <w:tc>
          <w:tcPr>
            <w:tcW w:w="400" w:type="pct"/>
            <w:tcBorders>
              <w:top w:val="single" w:sz="4" w:space="0" w:color="auto"/>
              <w:left w:val="single" w:sz="4" w:space="0" w:color="auto"/>
              <w:bottom w:val="single" w:sz="4" w:space="0" w:color="auto"/>
              <w:right w:val="single" w:sz="4" w:space="0" w:color="auto"/>
            </w:tcBorders>
          </w:tcPr>
          <w:p w:rsidR="00C13C7A" w:rsidRPr="00C6478A" w:rsidRDefault="00C13C7A" w:rsidP="00C13C7A">
            <w:pPr>
              <w:pStyle w:val="ConsPlusNormal"/>
              <w:widowControl/>
              <w:ind w:firstLine="709"/>
              <w:rPr>
                <w:rFonts w:ascii="Times New Roman" w:hAnsi="Times New Roman" w:cs="Times New Roman"/>
                <w:sz w:val="24"/>
                <w:szCs w:val="24"/>
                <w:lang w:val="ro-RO"/>
              </w:rPr>
            </w:pPr>
          </w:p>
        </w:tc>
        <w:tc>
          <w:tcPr>
            <w:tcW w:w="375" w:type="pct"/>
            <w:tcBorders>
              <w:top w:val="single" w:sz="4" w:space="0" w:color="auto"/>
              <w:left w:val="single" w:sz="4" w:space="0" w:color="auto"/>
              <w:bottom w:val="single" w:sz="4" w:space="0" w:color="auto"/>
              <w:right w:val="single" w:sz="4" w:space="0" w:color="auto"/>
            </w:tcBorders>
          </w:tcPr>
          <w:p w:rsidR="00C13C7A" w:rsidRPr="00C6478A" w:rsidRDefault="00C13C7A" w:rsidP="00C13C7A">
            <w:pPr>
              <w:pStyle w:val="ConsPlusNormal"/>
              <w:widowControl/>
              <w:ind w:firstLine="709"/>
              <w:rPr>
                <w:rFonts w:ascii="Times New Roman" w:hAnsi="Times New Roman" w:cs="Times New Roman"/>
                <w:sz w:val="24"/>
                <w:szCs w:val="24"/>
                <w:lang w:val="ro-RO"/>
              </w:rPr>
            </w:pPr>
          </w:p>
        </w:tc>
        <w:tc>
          <w:tcPr>
            <w:tcW w:w="450" w:type="pct"/>
            <w:tcBorders>
              <w:top w:val="single" w:sz="4" w:space="0" w:color="auto"/>
              <w:left w:val="single" w:sz="4" w:space="0" w:color="auto"/>
              <w:bottom w:val="single" w:sz="4" w:space="0" w:color="auto"/>
              <w:right w:val="single" w:sz="4" w:space="0" w:color="auto"/>
            </w:tcBorders>
          </w:tcPr>
          <w:p w:rsidR="00C13C7A" w:rsidRPr="00C6478A" w:rsidRDefault="00C13C7A" w:rsidP="00C13C7A">
            <w:pPr>
              <w:pStyle w:val="ConsPlusNormal"/>
              <w:widowControl/>
              <w:ind w:firstLine="709"/>
              <w:rPr>
                <w:rFonts w:ascii="Times New Roman" w:hAnsi="Times New Roman" w:cs="Times New Roman"/>
                <w:sz w:val="24"/>
                <w:szCs w:val="24"/>
                <w:lang w:val="ro-RO"/>
              </w:rPr>
            </w:pPr>
          </w:p>
        </w:tc>
        <w:tc>
          <w:tcPr>
            <w:tcW w:w="475" w:type="pct"/>
            <w:tcBorders>
              <w:top w:val="single" w:sz="4" w:space="0" w:color="auto"/>
              <w:left w:val="single" w:sz="4" w:space="0" w:color="auto"/>
              <w:bottom w:val="single" w:sz="4" w:space="0" w:color="auto"/>
              <w:right w:val="single" w:sz="4" w:space="0" w:color="auto"/>
            </w:tcBorders>
          </w:tcPr>
          <w:p w:rsidR="00C13C7A" w:rsidRPr="00C6478A" w:rsidRDefault="00C13C7A" w:rsidP="00C13C7A">
            <w:pPr>
              <w:pStyle w:val="ConsPlusNormal"/>
              <w:widowControl/>
              <w:ind w:firstLine="709"/>
              <w:rPr>
                <w:rFonts w:ascii="Times New Roman" w:hAnsi="Times New Roman" w:cs="Times New Roman"/>
                <w:sz w:val="24"/>
                <w:szCs w:val="24"/>
                <w:lang w:val="ro-RO"/>
              </w:rPr>
            </w:pPr>
          </w:p>
        </w:tc>
        <w:tc>
          <w:tcPr>
            <w:tcW w:w="400" w:type="pct"/>
            <w:tcBorders>
              <w:top w:val="single" w:sz="4" w:space="0" w:color="auto"/>
              <w:left w:val="single" w:sz="4" w:space="0" w:color="auto"/>
              <w:bottom w:val="single" w:sz="4" w:space="0" w:color="auto"/>
              <w:right w:val="single" w:sz="4" w:space="0" w:color="auto"/>
            </w:tcBorders>
          </w:tcPr>
          <w:p w:rsidR="00C13C7A" w:rsidRPr="00C6478A" w:rsidRDefault="00C13C7A" w:rsidP="00C13C7A">
            <w:pPr>
              <w:pStyle w:val="ConsPlusNormal"/>
              <w:widowControl/>
              <w:ind w:firstLine="709"/>
              <w:rPr>
                <w:rFonts w:ascii="Times New Roman" w:hAnsi="Times New Roman" w:cs="Times New Roman"/>
                <w:sz w:val="24"/>
                <w:szCs w:val="24"/>
                <w:lang w:val="ro-RO"/>
              </w:rPr>
            </w:pPr>
          </w:p>
        </w:tc>
        <w:tc>
          <w:tcPr>
            <w:tcW w:w="499" w:type="pct"/>
            <w:tcBorders>
              <w:top w:val="single" w:sz="4" w:space="0" w:color="auto"/>
              <w:left w:val="single" w:sz="4" w:space="0" w:color="auto"/>
              <w:bottom w:val="single" w:sz="4" w:space="0" w:color="auto"/>
              <w:right w:val="single" w:sz="4" w:space="0" w:color="auto"/>
            </w:tcBorders>
          </w:tcPr>
          <w:p w:rsidR="00C13C7A" w:rsidRPr="00C6478A" w:rsidRDefault="00C13C7A" w:rsidP="00C13C7A">
            <w:pPr>
              <w:pStyle w:val="ConsPlusNormal"/>
              <w:widowControl/>
              <w:ind w:firstLine="709"/>
              <w:rPr>
                <w:rFonts w:ascii="Times New Roman" w:hAnsi="Times New Roman" w:cs="Times New Roman"/>
                <w:sz w:val="24"/>
                <w:szCs w:val="24"/>
                <w:lang w:val="ro-RO"/>
              </w:rPr>
            </w:pPr>
          </w:p>
        </w:tc>
      </w:tr>
      <w:tr w:rsidR="00C13C7A" w:rsidRPr="00C6478A" w:rsidTr="00C13C7A">
        <w:trPr>
          <w:trHeight w:val="120"/>
        </w:trPr>
        <w:tc>
          <w:tcPr>
            <w:tcW w:w="375" w:type="pct"/>
            <w:tcBorders>
              <w:top w:val="single" w:sz="6" w:space="0" w:color="auto"/>
              <w:left w:val="single" w:sz="6" w:space="0" w:color="auto"/>
              <w:bottom w:val="single" w:sz="6" w:space="0" w:color="auto"/>
              <w:right w:val="single" w:sz="4" w:space="0" w:color="auto"/>
            </w:tcBorders>
          </w:tcPr>
          <w:p w:rsidR="00C13C7A" w:rsidRPr="00C6478A" w:rsidRDefault="00C13C7A" w:rsidP="00C13C7A">
            <w:pPr>
              <w:pStyle w:val="ConsPlusNormal"/>
              <w:widowControl/>
              <w:ind w:firstLine="709"/>
              <w:rPr>
                <w:rFonts w:ascii="Times New Roman" w:hAnsi="Times New Roman" w:cs="Times New Roman"/>
                <w:sz w:val="24"/>
                <w:szCs w:val="24"/>
                <w:lang w:val="ro-RO"/>
              </w:rPr>
            </w:pPr>
          </w:p>
        </w:tc>
        <w:tc>
          <w:tcPr>
            <w:tcW w:w="275" w:type="pct"/>
            <w:tcBorders>
              <w:top w:val="single" w:sz="4" w:space="0" w:color="auto"/>
              <w:left w:val="single" w:sz="4" w:space="0" w:color="auto"/>
              <w:bottom w:val="single" w:sz="4" w:space="0" w:color="auto"/>
              <w:right w:val="single" w:sz="4" w:space="0" w:color="auto"/>
            </w:tcBorders>
          </w:tcPr>
          <w:p w:rsidR="00C13C7A" w:rsidRPr="00C6478A" w:rsidRDefault="00C13C7A" w:rsidP="00C13C7A">
            <w:pPr>
              <w:pStyle w:val="ConsPlusNormal"/>
              <w:widowControl/>
              <w:ind w:firstLine="709"/>
              <w:rPr>
                <w:rFonts w:ascii="Times New Roman" w:hAnsi="Times New Roman" w:cs="Times New Roman"/>
                <w:sz w:val="24"/>
                <w:szCs w:val="24"/>
                <w:lang w:val="ro-RO"/>
              </w:rPr>
            </w:pPr>
          </w:p>
        </w:tc>
        <w:tc>
          <w:tcPr>
            <w:tcW w:w="459" w:type="pct"/>
            <w:tcBorders>
              <w:top w:val="single" w:sz="4" w:space="0" w:color="auto"/>
              <w:left w:val="single" w:sz="4" w:space="0" w:color="auto"/>
              <w:bottom w:val="single" w:sz="4" w:space="0" w:color="auto"/>
              <w:right w:val="single" w:sz="4" w:space="0" w:color="auto"/>
            </w:tcBorders>
          </w:tcPr>
          <w:p w:rsidR="00C13C7A" w:rsidRPr="00C6478A" w:rsidRDefault="00C13C7A" w:rsidP="00C13C7A">
            <w:pPr>
              <w:pStyle w:val="ConsPlusNormal"/>
              <w:widowControl/>
              <w:ind w:firstLine="709"/>
              <w:rPr>
                <w:rFonts w:ascii="Times New Roman" w:hAnsi="Times New Roman" w:cs="Times New Roman"/>
                <w:sz w:val="24"/>
                <w:szCs w:val="24"/>
                <w:lang w:val="ro-RO"/>
              </w:rPr>
            </w:pPr>
          </w:p>
        </w:tc>
        <w:tc>
          <w:tcPr>
            <w:tcW w:w="381" w:type="pct"/>
            <w:tcBorders>
              <w:top w:val="single" w:sz="4" w:space="0" w:color="auto"/>
              <w:left w:val="single" w:sz="4" w:space="0" w:color="auto"/>
              <w:bottom w:val="single" w:sz="4" w:space="0" w:color="auto"/>
              <w:right w:val="single" w:sz="4" w:space="0" w:color="auto"/>
            </w:tcBorders>
          </w:tcPr>
          <w:p w:rsidR="00C13C7A" w:rsidRPr="00C6478A" w:rsidRDefault="00C13C7A" w:rsidP="00C13C7A">
            <w:pPr>
              <w:pStyle w:val="ConsPlusNormal"/>
              <w:widowControl/>
              <w:ind w:firstLine="709"/>
              <w:rPr>
                <w:rFonts w:ascii="Times New Roman" w:hAnsi="Times New Roman" w:cs="Times New Roman"/>
                <w:sz w:val="24"/>
                <w:szCs w:val="24"/>
                <w:lang w:val="ro-RO"/>
              </w:rPr>
            </w:pPr>
          </w:p>
        </w:tc>
        <w:tc>
          <w:tcPr>
            <w:tcW w:w="461" w:type="pct"/>
            <w:tcBorders>
              <w:top w:val="single" w:sz="4" w:space="0" w:color="auto"/>
              <w:left w:val="single" w:sz="4" w:space="0" w:color="auto"/>
              <w:bottom w:val="single" w:sz="4" w:space="0" w:color="auto"/>
              <w:right w:val="single" w:sz="4" w:space="0" w:color="auto"/>
            </w:tcBorders>
          </w:tcPr>
          <w:p w:rsidR="00C13C7A" w:rsidRPr="00C6478A" w:rsidRDefault="00C13C7A" w:rsidP="00C13C7A">
            <w:pPr>
              <w:pStyle w:val="ConsPlusNormal"/>
              <w:widowControl/>
              <w:ind w:firstLine="709"/>
              <w:rPr>
                <w:rFonts w:ascii="Times New Roman" w:hAnsi="Times New Roman" w:cs="Times New Roman"/>
                <w:sz w:val="24"/>
                <w:szCs w:val="24"/>
                <w:lang w:val="ro-RO"/>
              </w:rPr>
            </w:pPr>
          </w:p>
        </w:tc>
        <w:tc>
          <w:tcPr>
            <w:tcW w:w="450" w:type="pct"/>
            <w:tcBorders>
              <w:top w:val="single" w:sz="4" w:space="0" w:color="auto"/>
              <w:left w:val="single" w:sz="4" w:space="0" w:color="auto"/>
              <w:bottom w:val="single" w:sz="4" w:space="0" w:color="auto"/>
              <w:right w:val="single" w:sz="4" w:space="0" w:color="auto"/>
            </w:tcBorders>
          </w:tcPr>
          <w:p w:rsidR="00C13C7A" w:rsidRPr="00C6478A" w:rsidRDefault="00C13C7A" w:rsidP="00C13C7A">
            <w:pPr>
              <w:pStyle w:val="ConsPlusNormal"/>
              <w:widowControl/>
              <w:ind w:firstLine="709"/>
              <w:rPr>
                <w:rFonts w:ascii="Times New Roman" w:hAnsi="Times New Roman" w:cs="Times New Roman"/>
                <w:sz w:val="24"/>
                <w:szCs w:val="24"/>
                <w:lang w:val="ro-RO"/>
              </w:rPr>
            </w:pPr>
          </w:p>
        </w:tc>
        <w:tc>
          <w:tcPr>
            <w:tcW w:w="400" w:type="pct"/>
            <w:tcBorders>
              <w:top w:val="single" w:sz="4" w:space="0" w:color="auto"/>
              <w:left w:val="single" w:sz="4" w:space="0" w:color="auto"/>
              <w:bottom w:val="single" w:sz="4" w:space="0" w:color="auto"/>
              <w:right w:val="single" w:sz="4" w:space="0" w:color="auto"/>
            </w:tcBorders>
          </w:tcPr>
          <w:p w:rsidR="00C13C7A" w:rsidRPr="00C6478A" w:rsidRDefault="00C13C7A" w:rsidP="00C13C7A">
            <w:pPr>
              <w:pStyle w:val="ConsPlusNormal"/>
              <w:widowControl/>
              <w:ind w:firstLine="709"/>
              <w:rPr>
                <w:rFonts w:ascii="Times New Roman" w:hAnsi="Times New Roman" w:cs="Times New Roman"/>
                <w:sz w:val="24"/>
                <w:szCs w:val="24"/>
                <w:lang w:val="ro-RO"/>
              </w:rPr>
            </w:pPr>
          </w:p>
        </w:tc>
        <w:tc>
          <w:tcPr>
            <w:tcW w:w="375" w:type="pct"/>
            <w:tcBorders>
              <w:top w:val="single" w:sz="4" w:space="0" w:color="auto"/>
              <w:left w:val="single" w:sz="4" w:space="0" w:color="auto"/>
              <w:bottom w:val="single" w:sz="4" w:space="0" w:color="auto"/>
              <w:right w:val="single" w:sz="4" w:space="0" w:color="auto"/>
            </w:tcBorders>
          </w:tcPr>
          <w:p w:rsidR="00C13C7A" w:rsidRPr="00C6478A" w:rsidRDefault="00C13C7A" w:rsidP="00C13C7A">
            <w:pPr>
              <w:pStyle w:val="ConsPlusNormal"/>
              <w:widowControl/>
              <w:ind w:firstLine="709"/>
              <w:rPr>
                <w:rFonts w:ascii="Times New Roman" w:hAnsi="Times New Roman" w:cs="Times New Roman"/>
                <w:sz w:val="24"/>
                <w:szCs w:val="24"/>
                <w:lang w:val="ro-RO"/>
              </w:rPr>
            </w:pPr>
          </w:p>
        </w:tc>
        <w:tc>
          <w:tcPr>
            <w:tcW w:w="450" w:type="pct"/>
            <w:tcBorders>
              <w:top w:val="single" w:sz="4" w:space="0" w:color="auto"/>
              <w:left w:val="single" w:sz="4" w:space="0" w:color="auto"/>
              <w:bottom w:val="single" w:sz="4" w:space="0" w:color="auto"/>
              <w:right w:val="single" w:sz="4" w:space="0" w:color="auto"/>
            </w:tcBorders>
          </w:tcPr>
          <w:p w:rsidR="00C13C7A" w:rsidRPr="00C6478A" w:rsidRDefault="00C13C7A" w:rsidP="00C13C7A">
            <w:pPr>
              <w:pStyle w:val="ConsPlusNormal"/>
              <w:widowControl/>
              <w:ind w:firstLine="709"/>
              <w:rPr>
                <w:rFonts w:ascii="Times New Roman" w:hAnsi="Times New Roman" w:cs="Times New Roman"/>
                <w:sz w:val="24"/>
                <w:szCs w:val="24"/>
                <w:lang w:val="ro-RO"/>
              </w:rPr>
            </w:pPr>
          </w:p>
        </w:tc>
        <w:tc>
          <w:tcPr>
            <w:tcW w:w="475" w:type="pct"/>
            <w:tcBorders>
              <w:top w:val="single" w:sz="4" w:space="0" w:color="auto"/>
              <w:left w:val="single" w:sz="4" w:space="0" w:color="auto"/>
              <w:bottom w:val="single" w:sz="4" w:space="0" w:color="auto"/>
              <w:right w:val="single" w:sz="4" w:space="0" w:color="auto"/>
            </w:tcBorders>
          </w:tcPr>
          <w:p w:rsidR="00C13C7A" w:rsidRPr="00C6478A" w:rsidRDefault="00C13C7A" w:rsidP="00C13C7A">
            <w:pPr>
              <w:pStyle w:val="ConsPlusNormal"/>
              <w:widowControl/>
              <w:ind w:firstLine="709"/>
              <w:rPr>
                <w:rFonts w:ascii="Times New Roman" w:hAnsi="Times New Roman" w:cs="Times New Roman"/>
                <w:sz w:val="24"/>
                <w:szCs w:val="24"/>
                <w:lang w:val="ro-RO"/>
              </w:rPr>
            </w:pPr>
          </w:p>
        </w:tc>
        <w:tc>
          <w:tcPr>
            <w:tcW w:w="400" w:type="pct"/>
            <w:tcBorders>
              <w:top w:val="single" w:sz="4" w:space="0" w:color="auto"/>
              <w:left w:val="single" w:sz="4" w:space="0" w:color="auto"/>
              <w:bottom w:val="single" w:sz="4" w:space="0" w:color="auto"/>
              <w:right w:val="single" w:sz="4" w:space="0" w:color="auto"/>
            </w:tcBorders>
          </w:tcPr>
          <w:p w:rsidR="00C13C7A" w:rsidRPr="00C6478A" w:rsidRDefault="00C13C7A" w:rsidP="00C13C7A">
            <w:pPr>
              <w:pStyle w:val="ConsPlusNormal"/>
              <w:widowControl/>
              <w:ind w:firstLine="709"/>
              <w:rPr>
                <w:rFonts w:ascii="Times New Roman" w:hAnsi="Times New Roman" w:cs="Times New Roman"/>
                <w:sz w:val="24"/>
                <w:szCs w:val="24"/>
                <w:lang w:val="ro-RO"/>
              </w:rPr>
            </w:pPr>
          </w:p>
        </w:tc>
        <w:tc>
          <w:tcPr>
            <w:tcW w:w="499" w:type="pct"/>
            <w:tcBorders>
              <w:top w:val="single" w:sz="4" w:space="0" w:color="auto"/>
              <w:left w:val="single" w:sz="4" w:space="0" w:color="auto"/>
              <w:bottom w:val="single" w:sz="4" w:space="0" w:color="auto"/>
              <w:right w:val="single" w:sz="4" w:space="0" w:color="auto"/>
            </w:tcBorders>
          </w:tcPr>
          <w:p w:rsidR="00C13C7A" w:rsidRPr="00C6478A" w:rsidRDefault="00C13C7A" w:rsidP="00C13C7A">
            <w:pPr>
              <w:pStyle w:val="ConsPlusNormal"/>
              <w:widowControl/>
              <w:ind w:firstLine="709"/>
              <w:rPr>
                <w:rFonts w:ascii="Times New Roman" w:hAnsi="Times New Roman" w:cs="Times New Roman"/>
                <w:sz w:val="24"/>
                <w:szCs w:val="24"/>
                <w:lang w:val="ro-RO"/>
              </w:rPr>
            </w:pPr>
          </w:p>
        </w:tc>
      </w:tr>
      <w:tr w:rsidR="00C13C7A" w:rsidRPr="00C6478A" w:rsidTr="00C13C7A">
        <w:trPr>
          <w:trHeight w:val="120"/>
        </w:trPr>
        <w:tc>
          <w:tcPr>
            <w:tcW w:w="375" w:type="pct"/>
            <w:tcBorders>
              <w:top w:val="single" w:sz="6" w:space="0" w:color="auto"/>
              <w:left w:val="single" w:sz="6" w:space="0" w:color="auto"/>
              <w:bottom w:val="single" w:sz="6" w:space="0" w:color="auto"/>
              <w:right w:val="single" w:sz="4" w:space="0" w:color="auto"/>
            </w:tcBorders>
          </w:tcPr>
          <w:p w:rsidR="00C13C7A" w:rsidRPr="00C6478A" w:rsidRDefault="00C13C7A" w:rsidP="00C13C7A">
            <w:pPr>
              <w:pStyle w:val="ConsPlusNormal"/>
              <w:widowControl/>
              <w:ind w:firstLine="709"/>
              <w:rPr>
                <w:rFonts w:ascii="Times New Roman" w:hAnsi="Times New Roman" w:cs="Times New Roman"/>
                <w:sz w:val="24"/>
                <w:szCs w:val="24"/>
                <w:lang w:val="ro-RO"/>
              </w:rPr>
            </w:pPr>
          </w:p>
        </w:tc>
        <w:tc>
          <w:tcPr>
            <w:tcW w:w="275" w:type="pct"/>
            <w:tcBorders>
              <w:top w:val="single" w:sz="4" w:space="0" w:color="auto"/>
              <w:left w:val="single" w:sz="4" w:space="0" w:color="auto"/>
              <w:bottom w:val="single" w:sz="4" w:space="0" w:color="auto"/>
              <w:right w:val="single" w:sz="4" w:space="0" w:color="auto"/>
            </w:tcBorders>
          </w:tcPr>
          <w:p w:rsidR="00C13C7A" w:rsidRPr="00C6478A" w:rsidRDefault="00C13C7A" w:rsidP="00C13C7A">
            <w:pPr>
              <w:pStyle w:val="ConsPlusNormal"/>
              <w:widowControl/>
              <w:ind w:firstLine="709"/>
              <w:rPr>
                <w:rFonts w:ascii="Times New Roman" w:hAnsi="Times New Roman" w:cs="Times New Roman"/>
                <w:sz w:val="24"/>
                <w:szCs w:val="24"/>
                <w:lang w:val="ro-RO"/>
              </w:rPr>
            </w:pPr>
          </w:p>
        </w:tc>
        <w:tc>
          <w:tcPr>
            <w:tcW w:w="459" w:type="pct"/>
            <w:tcBorders>
              <w:top w:val="single" w:sz="4" w:space="0" w:color="auto"/>
              <w:left w:val="single" w:sz="4" w:space="0" w:color="auto"/>
              <w:bottom w:val="single" w:sz="4" w:space="0" w:color="auto"/>
              <w:right w:val="single" w:sz="4" w:space="0" w:color="auto"/>
            </w:tcBorders>
          </w:tcPr>
          <w:p w:rsidR="00C13C7A" w:rsidRPr="00C6478A" w:rsidRDefault="00C13C7A" w:rsidP="00C13C7A">
            <w:pPr>
              <w:pStyle w:val="ConsPlusNormal"/>
              <w:widowControl/>
              <w:ind w:firstLine="709"/>
              <w:rPr>
                <w:rFonts w:ascii="Times New Roman" w:hAnsi="Times New Roman" w:cs="Times New Roman"/>
                <w:sz w:val="24"/>
                <w:szCs w:val="24"/>
                <w:lang w:val="ro-RO"/>
              </w:rPr>
            </w:pPr>
          </w:p>
        </w:tc>
        <w:tc>
          <w:tcPr>
            <w:tcW w:w="381" w:type="pct"/>
            <w:tcBorders>
              <w:top w:val="single" w:sz="4" w:space="0" w:color="auto"/>
              <w:left w:val="single" w:sz="4" w:space="0" w:color="auto"/>
              <w:bottom w:val="single" w:sz="4" w:space="0" w:color="auto"/>
              <w:right w:val="single" w:sz="4" w:space="0" w:color="auto"/>
            </w:tcBorders>
          </w:tcPr>
          <w:p w:rsidR="00C13C7A" w:rsidRPr="00C6478A" w:rsidRDefault="00C13C7A" w:rsidP="00C13C7A">
            <w:pPr>
              <w:pStyle w:val="ConsPlusNormal"/>
              <w:widowControl/>
              <w:ind w:firstLine="709"/>
              <w:rPr>
                <w:rFonts w:ascii="Times New Roman" w:hAnsi="Times New Roman" w:cs="Times New Roman"/>
                <w:sz w:val="24"/>
                <w:szCs w:val="24"/>
                <w:lang w:val="ro-RO"/>
              </w:rPr>
            </w:pPr>
          </w:p>
        </w:tc>
        <w:tc>
          <w:tcPr>
            <w:tcW w:w="461" w:type="pct"/>
            <w:tcBorders>
              <w:top w:val="single" w:sz="4" w:space="0" w:color="auto"/>
              <w:left w:val="single" w:sz="4" w:space="0" w:color="auto"/>
              <w:bottom w:val="single" w:sz="4" w:space="0" w:color="auto"/>
              <w:right w:val="single" w:sz="4" w:space="0" w:color="auto"/>
            </w:tcBorders>
          </w:tcPr>
          <w:p w:rsidR="00C13C7A" w:rsidRPr="00C6478A" w:rsidRDefault="00C13C7A" w:rsidP="00C13C7A">
            <w:pPr>
              <w:pStyle w:val="ConsPlusNormal"/>
              <w:widowControl/>
              <w:ind w:firstLine="709"/>
              <w:rPr>
                <w:rFonts w:ascii="Times New Roman" w:hAnsi="Times New Roman" w:cs="Times New Roman"/>
                <w:sz w:val="24"/>
                <w:szCs w:val="24"/>
                <w:lang w:val="ro-RO"/>
              </w:rPr>
            </w:pPr>
          </w:p>
        </w:tc>
        <w:tc>
          <w:tcPr>
            <w:tcW w:w="450" w:type="pct"/>
            <w:tcBorders>
              <w:top w:val="single" w:sz="4" w:space="0" w:color="auto"/>
              <w:left w:val="single" w:sz="4" w:space="0" w:color="auto"/>
              <w:bottom w:val="single" w:sz="4" w:space="0" w:color="auto"/>
              <w:right w:val="single" w:sz="4" w:space="0" w:color="auto"/>
            </w:tcBorders>
          </w:tcPr>
          <w:p w:rsidR="00C13C7A" w:rsidRPr="00C6478A" w:rsidRDefault="00C13C7A" w:rsidP="00C13C7A">
            <w:pPr>
              <w:pStyle w:val="ConsPlusNormal"/>
              <w:widowControl/>
              <w:ind w:firstLine="709"/>
              <w:rPr>
                <w:rFonts w:ascii="Times New Roman" w:hAnsi="Times New Roman" w:cs="Times New Roman"/>
                <w:sz w:val="24"/>
                <w:szCs w:val="24"/>
                <w:lang w:val="ro-RO"/>
              </w:rPr>
            </w:pPr>
          </w:p>
        </w:tc>
        <w:tc>
          <w:tcPr>
            <w:tcW w:w="400" w:type="pct"/>
            <w:tcBorders>
              <w:top w:val="single" w:sz="4" w:space="0" w:color="auto"/>
              <w:left w:val="single" w:sz="4" w:space="0" w:color="auto"/>
              <w:bottom w:val="single" w:sz="4" w:space="0" w:color="auto"/>
              <w:right w:val="single" w:sz="4" w:space="0" w:color="auto"/>
            </w:tcBorders>
          </w:tcPr>
          <w:p w:rsidR="00C13C7A" w:rsidRPr="00C6478A" w:rsidRDefault="00C13C7A" w:rsidP="00C13C7A">
            <w:pPr>
              <w:pStyle w:val="ConsPlusNormal"/>
              <w:widowControl/>
              <w:ind w:firstLine="709"/>
              <w:rPr>
                <w:rFonts w:ascii="Times New Roman" w:hAnsi="Times New Roman" w:cs="Times New Roman"/>
                <w:sz w:val="24"/>
                <w:szCs w:val="24"/>
                <w:lang w:val="ro-RO"/>
              </w:rPr>
            </w:pPr>
          </w:p>
        </w:tc>
        <w:tc>
          <w:tcPr>
            <w:tcW w:w="375" w:type="pct"/>
            <w:tcBorders>
              <w:top w:val="single" w:sz="4" w:space="0" w:color="auto"/>
              <w:left w:val="single" w:sz="4" w:space="0" w:color="auto"/>
              <w:bottom w:val="single" w:sz="4" w:space="0" w:color="auto"/>
              <w:right w:val="single" w:sz="4" w:space="0" w:color="auto"/>
            </w:tcBorders>
          </w:tcPr>
          <w:p w:rsidR="00C13C7A" w:rsidRPr="00C6478A" w:rsidRDefault="00C13C7A" w:rsidP="00C13C7A">
            <w:pPr>
              <w:pStyle w:val="ConsPlusNormal"/>
              <w:widowControl/>
              <w:ind w:firstLine="709"/>
              <w:rPr>
                <w:rFonts w:ascii="Times New Roman" w:hAnsi="Times New Roman" w:cs="Times New Roman"/>
                <w:sz w:val="24"/>
                <w:szCs w:val="24"/>
                <w:lang w:val="ro-RO"/>
              </w:rPr>
            </w:pPr>
          </w:p>
        </w:tc>
        <w:tc>
          <w:tcPr>
            <w:tcW w:w="450" w:type="pct"/>
            <w:tcBorders>
              <w:top w:val="single" w:sz="4" w:space="0" w:color="auto"/>
              <w:left w:val="single" w:sz="4" w:space="0" w:color="auto"/>
              <w:bottom w:val="single" w:sz="4" w:space="0" w:color="auto"/>
              <w:right w:val="single" w:sz="4" w:space="0" w:color="auto"/>
            </w:tcBorders>
          </w:tcPr>
          <w:p w:rsidR="00C13C7A" w:rsidRPr="00C6478A" w:rsidRDefault="00C13C7A" w:rsidP="00C13C7A">
            <w:pPr>
              <w:pStyle w:val="ConsPlusNormal"/>
              <w:widowControl/>
              <w:ind w:firstLine="709"/>
              <w:rPr>
                <w:rFonts w:ascii="Times New Roman" w:hAnsi="Times New Roman" w:cs="Times New Roman"/>
                <w:sz w:val="24"/>
                <w:szCs w:val="24"/>
                <w:lang w:val="ro-RO"/>
              </w:rPr>
            </w:pPr>
          </w:p>
        </w:tc>
        <w:tc>
          <w:tcPr>
            <w:tcW w:w="475" w:type="pct"/>
            <w:tcBorders>
              <w:top w:val="single" w:sz="4" w:space="0" w:color="auto"/>
              <w:left w:val="single" w:sz="4" w:space="0" w:color="auto"/>
              <w:bottom w:val="single" w:sz="4" w:space="0" w:color="auto"/>
              <w:right w:val="single" w:sz="4" w:space="0" w:color="auto"/>
            </w:tcBorders>
          </w:tcPr>
          <w:p w:rsidR="00C13C7A" w:rsidRPr="00C6478A" w:rsidRDefault="00C13C7A" w:rsidP="00C13C7A">
            <w:pPr>
              <w:pStyle w:val="ConsPlusNormal"/>
              <w:widowControl/>
              <w:ind w:firstLine="709"/>
              <w:rPr>
                <w:rFonts w:ascii="Times New Roman" w:hAnsi="Times New Roman" w:cs="Times New Roman"/>
                <w:sz w:val="24"/>
                <w:szCs w:val="24"/>
                <w:lang w:val="ro-RO"/>
              </w:rPr>
            </w:pPr>
          </w:p>
        </w:tc>
        <w:tc>
          <w:tcPr>
            <w:tcW w:w="400" w:type="pct"/>
            <w:tcBorders>
              <w:top w:val="single" w:sz="4" w:space="0" w:color="auto"/>
              <w:left w:val="single" w:sz="4" w:space="0" w:color="auto"/>
              <w:bottom w:val="single" w:sz="4" w:space="0" w:color="auto"/>
              <w:right w:val="single" w:sz="4" w:space="0" w:color="auto"/>
            </w:tcBorders>
          </w:tcPr>
          <w:p w:rsidR="00C13C7A" w:rsidRPr="00C6478A" w:rsidRDefault="00C13C7A" w:rsidP="00C13C7A">
            <w:pPr>
              <w:pStyle w:val="ConsPlusNormal"/>
              <w:widowControl/>
              <w:ind w:firstLine="709"/>
              <w:rPr>
                <w:rFonts w:ascii="Times New Roman" w:hAnsi="Times New Roman" w:cs="Times New Roman"/>
                <w:sz w:val="24"/>
                <w:szCs w:val="24"/>
                <w:lang w:val="ro-RO"/>
              </w:rPr>
            </w:pPr>
          </w:p>
        </w:tc>
        <w:tc>
          <w:tcPr>
            <w:tcW w:w="499" w:type="pct"/>
            <w:tcBorders>
              <w:top w:val="single" w:sz="4" w:space="0" w:color="auto"/>
              <w:left w:val="single" w:sz="4" w:space="0" w:color="auto"/>
              <w:bottom w:val="single" w:sz="4" w:space="0" w:color="auto"/>
              <w:right w:val="single" w:sz="4" w:space="0" w:color="auto"/>
            </w:tcBorders>
          </w:tcPr>
          <w:p w:rsidR="00C13C7A" w:rsidRPr="00C6478A" w:rsidRDefault="00C13C7A" w:rsidP="00C13C7A">
            <w:pPr>
              <w:pStyle w:val="ConsPlusNormal"/>
              <w:widowControl/>
              <w:ind w:firstLine="709"/>
              <w:rPr>
                <w:rFonts w:ascii="Times New Roman" w:hAnsi="Times New Roman" w:cs="Times New Roman"/>
                <w:sz w:val="24"/>
                <w:szCs w:val="24"/>
                <w:lang w:val="ro-RO"/>
              </w:rPr>
            </w:pPr>
          </w:p>
        </w:tc>
      </w:tr>
    </w:tbl>
    <w:p w:rsidR="00F21987" w:rsidRPr="00C6478A" w:rsidRDefault="00F21987" w:rsidP="00F21987">
      <w:pPr>
        <w:spacing w:after="0"/>
        <w:jc w:val="center"/>
        <w:rPr>
          <w:rFonts w:ascii="Times New Roman" w:hAnsi="Times New Roman" w:cs="Times New Roman"/>
          <w:sz w:val="24"/>
          <w:szCs w:val="24"/>
          <w:lang w:val="en-US"/>
        </w:rPr>
      </w:pPr>
    </w:p>
    <w:p w:rsidR="00F21987" w:rsidRPr="00C6478A" w:rsidRDefault="00F21987" w:rsidP="00F21987">
      <w:pPr>
        <w:spacing w:after="0"/>
        <w:jc w:val="center"/>
        <w:rPr>
          <w:rFonts w:ascii="Times New Roman" w:hAnsi="Times New Roman" w:cs="Times New Roman"/>
          <w:sz w:val="24"/>
          <w:szCs w:val="24"/>
          <w:lang w:val="en-US"/>
        </w:rPr>
      </w:pPr>
    </w:p>
    <w:p w:rsidR="00F21987" w:rsidRPr="00C6478A" w:rsidRDefault="00686D0E" w:rsidP="00E95C5C">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Annex No.7</w:t>
      </w:r>
    </w:p>
    <w:p w:rsidR="00F21987" w:rsidRPr="00C6478A" w:rsidRDefault="00F21987" w:rsidP="00F21987">
      <w:pPr>
        <w:ind w:firstLine="709"/>
        <w:jc w:val="right"/>
        <w:rPr>
          <w:rFonts w:ascii="Times New Roman" w:hAnsi="Times New Roman" w:cs="Times New Roman"/>
          <w:sz w:val="24"/>
          <w:szCs w:val="24"/>
          <w:lang w:val="ro-RO"/>
        </w:rPr>
      </w:pPr>
      <w:r w:rsidRPr="00C6478A">
        <w:rPr>
          <w:rFonts w:ascii="Times New Roman" w:hAnsi="Times New Roman" w:cs="Times New Roman"/>
          <w:sz w:val="24"/>
          <w:szCs w:val="24"/>
          <w:lang w:val="ro-RO"/>
        </w:rPr>
        <w:t xml:space="preserve">Anexa nr.7 </w:t>
      </w:r>
    </w:p>
    <w:p w:rsidR="002C79DE" w:rsidRDefault="002C79DE" w:rsidP="002C79DE">
      <w:pPr>
        <w:pStyle w:val="ConsPlusNormal"/>
        <w:widowControl/>
        <w:ind w:firstLine="0"/>
        <w:jc w:val="right"/>
        <w:rPr>
          <w:rFonts w:ascii="Times New Roman" w:eastAsiaTheme="minorHAnsi" w:hAnsi="Times New Roman" w:cs="Times New Roman"/>
          <w:sz w:val="24"/>
          <w:szCs w:val="24"/>
          <w:lang w:val="ro-RO" w:eastAsia="en-US"/>
        </w:rPr>
      </w:pPr>
      <w:r w:rsidRPr="007A0D28">
        <w:rPr>
          <w:rFonts w:ascii="Times New Roman" w:eastAsiaTheme="minorHAnsi" w:hAnsi="Times New Roman" w:cs="Times New Roman"/>
          <w:sz w:val="24"/>
          <w:szCs w:val="24"/>
          <w:lang w:val="ro-RO" w:eastAsia="en-US"/>
        </w:rPr>
        <w:t xml:space="preserve">to the </w:t>
      </w:r>
      <w:r>
        <w:rPr>
          <w:rFonts w:ascii="Times New Roman" w:eastAsiaTheme="minorHAnsi" w:hAnsi="Times New Roman" w:cs="Times New Roman"/>
          <w:sz w:val="24"/>
          <w:szCs w:val="24"/>
          <w:lang w:val="ro-RO" w:eastAsia="en-US"/>
        </w:rPr>
        <w:t>Sanitary Regulations on Radio</w:t>
      </w:r>
      <w:r w:rsidRPr="007A0D28">
        <w:rPr>
          <w:rFonts w:ascii="Times New Roman" w:eastAsiaTheme="minorHAnsi" w:hAnsi="Times New Roman" w:cs="Times New Roman"/>
          <w:sz w:val="24"/>
          <w:szCs w:val="24"/>
          <w:lang w:val="ro-RO" w:eastAsia="en-US"/>
        </w:rPr>
        <w:t>rotection</w:t>
      </w:r>
    </w:p>
    <w:p w:rsidR="002C79DE" w:rsidRDefault="002C79DE" w:rsidP="002C79DE">
      <w:pPr>
        <w:pStyle w:val="ConsPlusNormal"/>
        <w:widowControl/>
        <w:ind w:firstLine="0"/>
        <w:jc w:val="right"/>
        <w:rPr>
          <w:rFonts w:ascii="Times New Roman" w:eastAsiaTheme="minorHAnsi" w:hAnsi="Times New Roman" w:cs="Times New Roman"/>
          <w:sz w:val="24"/>
          <w:szCs w:val="24"/>
          <w:lang w:val="ro-RO" w:eastAsia="en-US"/>
        </w:rPr>
      </w:pPr>
      <w:r w:rsidRPr="007A0D28">
        <w:rPr>
          <w:rFonts w:ascii="Times New Roman" w:eastAsiaTheme="minorHAnsi" w:hAnsi="Times New Roman" w:cs="Times New Roman"/>
          <w:sz w:val="24"/>
          <w:szCs w:val="24"/>
          <w:lang w:val="ro-RO" w:eastAsia="en-US"/>
        </w:rPr>
        <w:t xml:space="preserve"> and Radiological Safety</w:t>
      </w:r>
    </w:p>
    <w:p w:rsidR="002C79DE" w:rsidRDefault="002C79DE" w:rsidP="002C79DE">
      <w:pPr>
        <w:pStyle w:val="ConsPlusNormal"/>
        <w:widowControl/>
        <w:ind w:firstLine="0"/>
        <w:jc w:val="right"/>
        <w:rPr>
          <w:rFonts w:ascii="Times New Roman" w:eastAsiaTheme="minorHAnsi" w:hAnsi="Times New Roman" w:cs="Times New Roman"/>
          <w:sz w:val="24"/>
          <w:szCs w:val="24"/>
          <w:lang w:val="ro-RO" w:eastAsia="en-US"/>
        </w:rPr>
      </w:pPr>
      <w:r w:rsidRPr="007A0D28">
        <w:rPr>
          <w:rFonts w:ascii="Times New Roman" w:eastAsiaTheme="minorHAnsi" w:hAnsi="Times New Roman" w:cs="Times New Roman"/>
          <w:sz w:val="24"/>
          <w:szCs w:val="24"/>
          <w:lang w:val="ro-RO" w:eastAsia="en-US"/>
        </w:rPr>
        <w:t xml:space="preserve"> in Nuclear Medicine Practices</w:t>
      </w:r>
    </w:p>
    <w:p w:rsidR="00F21987" w:rsidRPr="00C6478A" w:rsidRDefault="00F21987" w:rsidP="00F21987">
      <w:pPr>
        <w:pStyle w:val="ConsPlusNonformat"/>
        <w:widowControl/>
        <w:ind w:left="2831" w:firstLine="1"/>
        <w:jc w:val="center"/>
        <w:rPr>
          <w:rFonts w:ascii="Times New Roman" w:hAnsi="Times New Roman" w:cs="Times New Roman"/>
          <w:sz w:val="24"/>
          <w:szCs w:val="24"/>
          <w:lang w:val="ro-RO"/>
        </w:rPr>
      </w:pPr>
    </w:p>
    <w:p w:rsidR="00F21987" w:rsidRPr="00C6478A" w:rsidRDefault="00F21987" w:rsidP="00F21987">
      <w:pPr>
        <w:pStyle w:val="ConsPlusNonformat"/>
        <w:widowControl/>
        <w:ind w:left="2831" w:firstLine="1"/>
        <w:jc w:val="center"/>
        <w:rPr>
          <w:rFonts w:ascii="Times New Roman" w:hAnsi="Times New Roman" w:cs="Times New Roman"/>
          <w:sz w:val="24"/>
          <w:szCs w:val="24"/>
          <w:lang w:val="ro-RO"/>
        </w:rPr>
      </w:pPr>
    </w:p>
    <w:p w:rsidR="00F21987" w:rsidRPr="00C6478A" w:rsidRDefault="00F21987" w:rsidP="00F21987">
      <w:pPr>
        <w:pStyle w:val="ConsPlusNonformat"/>
        <w:widowControl/>
        <w:ind w:left="2831" w:firstLine="1"/>
        <w:jc w:val="center"/>
        <w:rPr>
          <w:rFonts w:ascii="Times New Roman" w:hAnsi="Times New Roman" w:cs="Times New Roman"/>
          <w:sz w:val="24"/>
          <w:szCs w:val="24"/>
          <w:lang w:val="ro-RO"/>
        </w:rPr>
      </w:pPr>
    </w:p>
    <w:p w:rsidR="00F21987" w:rsidRPr="00C6478A" w:rsidRDefault="00F21987" w:rsidP="00F21987">
      <w:pPr>
        <w:pStyle w:val="ConsPlusNormal"/>
        <w:widowControl/>
        <w:ind w:firstLine="0"/>
        <w:jc w:val="center"/>
        <w:rPr>
          <w:rFonts w:ascii="Times New Roman" w:hAnsi="Times New Roman" w:cs="Times New Roman"/>
          <w:b/>
          <w:sz w:val="24"/>
          <w:szCs w:val="24"/>
          <w:lang w:val="ro-RO"/>
        </w:rPr>
      </w:pPr>
      <w:r w:rsidRPr="00C6478A">
        <w:rPr>
          <w:rFonts w:ascii="Times New Roman" w:hAnsi="Times New Roman" w:cs="Times New Roman"/>
          <w:b/>
          <w:sz w:val="24"/>
          <w:szCs w:val="24"/>
          <w:lang w:val="ro-RO"/>
        </w:rPr>
        <w:t>Registrul de pregătire a</w:t>
      </w:r>
    </w:p>
    <w:p w:rsidR="00F21987" w:rsidRPr="00C6478A" w:rsidRDefault="00F21987" w:rsidP="00F21987">
      <w:pPr>
        <w:pStyle w:val="ConsPlusNormal"/>
        <w:widowControl/>
        <w:ind w:firstLine="0"/>
        <w:jc w:val="center"/>
        <w:rPr>
          <w:rFonts w:ascii="Times New Roman" w:hAnsi="Times New Roman" w:cs="Times New Roman"/>
          <w:b/>
          <w:sz w:val="24"/>
          <w:szCs w:val="24"/>
          <w:lang w:val="ro-RO"/>
        </w:rPr>
      </w:pPr>
      <w:r w:rsidRPr="00C6478A">
        <w:rPr>
          <w:rFonts w:ascii="Times New Roman" w:hAnsi="Times New Roman" w:cs="Times New Roman"/>
          <w:b/>
          <w:sz w:val="24"/>
          <w:szCs w:val="24"/>
          <w:lang w:val="ro-RO"/>
        </w:rPr>
        <w:t xml:space="preserve">soluţiilor de lucru  a radiofarmaceuticelor </w:t>
      </w:r>
    </w:p>
    <w:p w:rsidR="00F21987" w:rsidRPr="00C6478A" w:rsidRDefault="00F21987" w:rsidP="00F21987">
      <w:pPr>
        <w:pStyle w:val="ConsPlusNonformat"/>
        <w:widowControl/>
        <w:ind w:firstLine="709"/>
        <w:jc w:val="both"/>
        <w:rPr>
          <w:rFonts w:ascii="Times New Roman" w:hAnsi="Times New Roman" w:cs="Times New Roman"/>
          <w:sz w:val="24"/>
          <w:szCs w:val="24"/>
          <w:lang w:val="ro-RO"/>
        </w:rPr>
      </w:pPr>
    </w:p>
    <w:tbl>
      <w:tblPr>
        <w:tblW w:w="5000" w:type="pct"/>
        <w:tblLayout w:type="fixed"/>
        <w:tblCellMar>
          <w:left w:w="70" w:type="dxa"/>
          <w:right w:w="70" w:type="dxa"/>
        </w:tblCellMar>
        <w:tblLook w:val="04A0" w:firstRow="1" w:lastRow="0" w:firstColumn="1" w:lastColumn="0" w:noHBand="0" w:noVBand="1"/>
      </w:tblPr>
      <w:tblGrid>
        <w:gridCol w:w="604"/>
        <w:gridCol w:w="758"/>
        <w:gridCol w:w="605"/>
        <w:gridCol w:w="969"/>
        <w:gridCol w:w="805"/>
        <w:gridCol w:w="902"/>
        <w:gridCol w:w="900"/>
        <w:gridCol w:w="902"/>
        <w:gridCol w:w="902"/>
        <w:gridCol w:w="1327"/>
        <w:gridCol w:w="1212"/>
      </w:tblGrid>
      <w:tr w:rsidR="00F21987" w:rsidRPr="00EC03F1" w:rsidTr="00EE1F35">
        <w:trPr>
          <w:trHeight w:val="360"/>
        </w:trPr>
        <w:tc>
          <w:tcPr>
            <w:tcW w:w="306" w:type="pct"/>
            <w:vMerge w:val="restar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rPr>
                <w:rFonts w:ascii="Times New Roman" w:hAnsi="Times New Roman" w:cs="Times New Roman"/>
                <w:sz w:val="24"/>
                <w:szCs w:val="24"/>
                <w:lang w:val="ro-RO"/>
              </w:rPr>
            </w:pPr>
            <w:r w:rsidRPr="00C6478A">
              <w:rPr>
                <w:rFonts w:ascii="Times New Roman" w:hAnsi="Times New Roman" w:cs="Times New Roman"/>
                <w:sz w:val="24"/>
                <w:szCs w:val="24"/>
                <w:lang w:val="ro-RO"/>
              </w:rPr>
              <w:t>N</w:t>
            </w:r>
            <w:r w:rsidR="00EE1F35">
              <w:rPr>
                <w:rFonts w:ascii="Times New Roman" w:hAnsi="Times New Roman" w:cs="Times New Roman"/>
                <w:sz w:val="24"/>
                <w:szCs w:val="24"/>
                <w:lang w:val="ro-RO"/>
              </w:rPr>
              <w:t>o</w:t>
            </w:r>
            <w:r w:rsidRPr="00C6478A">
              <w:rPr>
                <w:rFonts w:ascii="Times New Roman" w:hAnsi="Times New Roman" w:cs="Times New Roman"/>
                <w:sz w:val="24"/>
                <w:szCs w:val="24"/>
                <w:lang w:val="ro-RO"/>
              </w:rPr>
              <w:t>.</w:t>
            </w:r>
          </w:p>
          <w:p w:rsidR="00F21987" w:rsidRPr="00C6478A" w:rsidRDefault="00EE1F35">
            <w:pPr>
              <w:pStyle w:val="ConsPlusNormal"/>
              <w:widowControl/>
              <w:ind w:firstLine="0"/>
              <w:rPr>
                <w:rFonts w:ascii="Times New Roman" w:hAnsi="Times New Roman" w:cs="Times New Roman"/>
                <w:sz w:val="24"/>
                <w:szCs w:val="24"/>
                <w:lang w:val="ro-RO"/>
              </w:rPr>
            </w:pPr>
            <w:r>
              <w:rPr>
                <w:rFonts w:ascii="Times New Roman" w:hAnsi="Times New Roman" w:cs="Times New Roman"/>
                <w:sz w:val="24"/>
                <w:szCs w:val="24"/>
                <w:lang w:val="ro-RO"/>
              </w:rPr>
              <w:t>n</w:t>
            </w:r>
            <w:r w:rsidR="00F21987" w:rsidRPr="00C6478A">
              <w:rPr>
                <w:rFonts w:ascii="Times New Roman" w:hAnsi="Times New Roman" w:cs="Times New Roman"/>
                <w:sz w:val="24"/>
                <w:szCs w:val="24"/>
                <w:lang w:val="ro-RO"/>
              </w:rPr>
              <w:t>/o</w:t>
            </w:r>
          </w:p>
        </w:tc>
        <w:tc>
          <w:tcPr>
            <w:tcW w:w="2043" w:type="pct"/>
            <w:gridSpan w:val="5"/>
            <w:tcBorders>
              <w:top w:val="single" w:sz="6" w:space="0" w:color="auto"/>
              <w:left w:val="single" w:sz="6" w:space="0" w:color="auto"/>
              <w:bottom w:val="single" w:sz="6" w:space="0" w:color="auto"/>
              <w:right w:val="single" w:sz="6" w:space="0" w:color="auto"/>
            </w:tcBorders>
          </w:tcPr>
          <w:p w:rsidR="00F21987" w:rsidRPr="00C6478A" w:rsidRDefault="00EE1F35">
            <w:pPr>
              <w:pStyle w:val="ConsPlusNormal"/>
              <w:widowControl/>
              <w:ind w:firstLine="0"/>
              <w:jc w:val="center"/>
              <w:rPr>
                <w:rFonts w:ascii="Times New Roman" w:hAnsi="Times New Roman" w:cs="Times New Roman"/>
                <w:sz w:val="24"/>
                <w:szCs w:val="24"/>
                <w:lang w:val="ro-RO"/>
              </w:rPr>
            </w:pPr>
            <w:r w:rsidRPr="00EE1F35">
              <w:rPr>
                <w:rFonts w:ascii="Times New Roman" w:hAnsi="Times New Roman" w:cs="Times New Roman"/>
                <w:sz w:val="24"/>
                <w:szCs w:val="24"/>
                <w:lang w:val="ro-RO"/>
              </w:rPr>
              <w:t>Initial solution (eluate)</w:t>
            </w:r>
          </w:p>
        </w:tc>
        <w:tc>
          <w:tcPr>
            <w:tcW w:w="2038" w:type="pct"/>
            <w:gridSpan w:val="4"/>
            <w:tcBorders>
              <w:top w:val="single" w:sz="6" w:space="0" w:color="auto"/>
              <w:left w:val="single" w:sz="6" w:space="0" w:color="auto"/>
              <w:bottom w:val="single" w:sz="6" w:space="0" w:color="auto"/>
              <w:right w:val="single" w:sz="6" w:space="0" w:color="auto"/>
            </w:tcBorders>
            <w:hideMark/>
          </w:tcPr>
          <w:p w:rsidR="00F21987" w:rsidRPr="00C6478A" w:rsidRDefault="00EE1F35">
            <w:pPr>
              <w:pStyle w:val="ConsPlusNormal"/>
              <w:widowControl/>
              <w:ind w:firstLine="0"/>
              <w:jc w:val="center"/>
              <w:rPr>
                <w:rFonts w:ascii="Times New Roman" w:hAnsi="Times New Roman" w:cs="Times New Roman"/>
                <w:sz w:val="24"/>
                <w:szCs w:val="24"/>
                <w:lang w:val="ro-RO"/>
              </w:rPr>
            </w:pPr>
            <w:r w:rsidRPr="00EE1F35">
              <w:rPr>
                <w:rFonts w:ascii="Times New Roman" w:hAnsi="Times New Roman" w:cs="Times New Roman"/>
                <w:sz w:val="24"/>
                <w:szCs w:val="24"/>
                <w:lang w:val="ro-RO"/>
              </w:rPr>
              <w:t>Work solution (radiopharmaceuticals)</w:t>
            </w:r>
          </w:p>
        </w:tc>
        <w:tc>
          <w:tcPr>
            <w:tcW w:w="613" w:type="pct"/>
            <w:vMerge w:val="restart"/>
            <w:tcBorders>
              <w:top w:val="single" w:sz="6" w:space="0" w:color="auto"/>
              <w:left w:val="single" w:sz="6" w:space="0" w:color="auto"/>
              <w:bottom w:val="single" w:sz="6" w:space="0" w:color="auto"/>
              <w:right w:val="single" w:sz="6" w:space="0" w:color="auto"/>
            </w:tcBorders>
            <w:textDirection w:val="btLr"/>
            <w:hideMark/>
          </w:tcPr>
          <w:p w:rsidR="00F21987" w:rsidRPr="00C6478A" w:rsidRDefault="00EE1F35" w:rsidP="00EE1F35">
            <w:pPr>
              <w:pStyle w:val="ConsPlusNormal"/>
              <w:widowControl/>
              <w:ind w:firstLine="0"/>
              <w:jc w:val="center"/>
              <w:rPr>
                <w:rFonts w:ascii="Times New Roman" w:hAnsi="Times New Roman" w:cs="Times New Roman"/>
                <w:sz w:val="24"/>
                <w:szCs w:val="24"/>
                <w:lang w:val="ro-RO"/>
              </w:rPr>
            </w:pPr>
            <w:r>
              <w:rPr>
                <w:rFonts w:ascii="Times New Roman" w:hAnsi="Times New Roman" w:cs="Times New Roman"/>
                <w:sz w:val="24"/>
                <w:szCs w:val="24"/>
                <w:lang w:val="ro-RO"/>
              </w:rPr>
              <w:t>S</w:t>
            </w:r>
            <w:r w:rsidRPr="00EE1F35">
              <w:rPr>
                <w:rFonts w:ascii="Times New Roman" w:hAnsi="Times New Roman" w:cs="Times New Roman"/>
                <w:sz w:val="24"/>
                <w:szCs w:val="24"/>
                <w:lang w:val="ro-RO"/>
              </w:rPr>
              <w:t xml:space="preserve">ignature of the </w:t>
            </w:r>
            <w:r w:rsidR="007820D7">
              <w:rPr>
                <w:rFonts w:ascii="Times New Roman" w:hAnsi="Times New Roman" w:cs="Times New Roman"/>
                <w:sz w:val="24"/>
                <w:szCs w:val="24"/>
                <w:lang w:val="ro-RO"/>
              </w:rPr>
              <w:t>medical</w:t>
            </w:r>
            <w:r>
              <w:rPr>
                <w:rFonts w:ascii="Times New Roman" w:hAnsi="Times New Roman" w:cs="Times New Roman"/>
                <w:sz w:val="24"/>
                <w:szCs w:val="24"/>
                <w:lang w:val="ro-RO"/>
              </w:rPr>
              <w:t xml:space="preserve"> assistant,</w:t>
            </w:r>
            <w:r w:rsidRPr="00EE1F35">
              <w:rPr>
                <w:rFonts w:ascii="Times New Roman" w:hAnsi="Times New Roman" w:cs="Times New Roman"/>
                <w:sz w:val="24"/>
                <w:szCs w:val="24"/>
                <w:lang w:val="ro-RO"/>
              </w:rPr>
              <w:t xml:space="preserve"> who prepared the radiopharmaceutical solution</w:t>
            </w:r>
          </w:p>
        </w:tc>
      </w:tr>
      <w:tr w:rsidR="00EE1F35" w:rsidRPr="00EC03F1" w:rsidTr="00EE1F35">
        <w:trPr>
          <w:cantSplit/>
          <w:trHeight w:val="3069"/>
        </w:trPr>
        <w:tc>
          <w:tcPr>
            <w:tcW w:w="306" w:type="pct"/>
            <w:vMerge/>
            <w:tcBorders>
              <w:top w:val="single" w:sz="6" w:space="0" w:color="auto"/>
              <w:left w:val="single" w:sz="6" w:space="0" w:color="auto"/>
              <w:bottom w:val="single" w:sz="6" w:space="0" w:color="auto"/>
              <w:right w:val="single" w:sz="6" w:space="0" w:color="auto"/>
            </w:tcBorders>
            <w:vAlign w:val="center"/>
            <w:hideMark/>
          </w:tcPr>
          <w:p w:rsidR="00F21987" w:rsidRPr="00C6478A" w:rsidRDefault="00F21987">
            <w:pPr>
              <w:rPr>
                <w:rFonts w:ascii="Times New Roman" w:hAnsi="Times New Roman" w:cs="Times New Roman"/>
                <w:sz w:val="24"/>
                <w:szCs w:val="24"/>
                <w:lang w:val="ro-RO"/>
              </w:rPr>
            </w:pPr>
          </w:p>
        </w:tc>
        <w:tc>
          <w:tcPr>
            <w:tcW w:w="384" w:type="pct"/>
            <w:tcBorders>
              <w:top w:val="single" w:sz="6" w:space="0" w:color="auto"/>
              <w:left w:val="single" w:sz="6" w:space="0" w:color="auto"/>
              <w:bottom w:val="single" w:sz="6" w:space="0" w:color="auto"/>
              <w:right w:val="single" w:sz="6" w:space="0" w:color="auto"/>
            </w:tcBorders>
            <w:textDirection w:val="btLr"/>
            <w:hideMark/>
          </w:tcPr>
          <w:p w:rsidR="00F21987" w:rsidRPr="00C6478A" w:rsidRDefault="00EE1F35">
            <w:pPr>
              <w:pStyle w:val="ConsPlusNormal"/>
              <w:widowControl/>
              <w:ind w:firstLine="0"/>
              <w:jc w:val="center"/>
              <w:rPr>
                <w:rFonts w:ascii="Times New Roman" w:hAnsi="Times New Roman" w:cs="Times New Roman"/>
                <w:sz w:val="24"/>
                <w:szCs w:val="24"/>
                <w:lang w:val="ro-RO"/>
              </w:rPr>
            </w:pPr>
            <w:r w:rsidRPr="00EE1F35">
              <w:rPr>
                <w:rFonts w:ascii="Times New Roman" w:hAnsi="Times New Roman" w:cs="Times New Roman"/>
                <w:sz w:val="24"/>
                <w:szCs w:val="24"/>
                <w:lang w:val="ro-RO"/>
              </w:rPr>
              <w:t>Date of preparation of the eluate</w:t>
            </w:r>
          </w:p>
        </w:tc>
        <w:tc>
          <w:tcPr>
            <w:tcW w:w="306" w:type="pct"/>
            <w:tcBorders>
              <w:top w:val="single" w:sz="6" w:space="0" w:color="auto"/>
              <w:left w:val="single" w:sz="6" w:space="0" w:color="auto"/>
              <w:bottom w:val="single" w:sz="6" w:space="0" w:color="auto"/>
              <w:right w:val="single" w:sz="6" w:space="0" w:color="auto"/>
            </w:tcBorders>
            <w:textDirection w:val="btLr"/>
            <w:hideMark/>
          </w:tcPr>
          <w:p w:rsidR="00F21987" w:rsidRPr="00C6478A" w:rsidRDefault="00EE1F35">
            <w:pPr>
              <w:pStyle w:val="ConsPlusNormal"/>
              <w:widowControl/>
              <w:ind w:left="113" w:firstLine="0"/>
              <w:jc w:val="center"/>
              <w:rPr>
                <w:rFonts w:ascii="Times New Roman" w:hAnsi="Times New Roman" w:cs="Times New Roman"/>
                <w:sz w:val="24"/>
                <w:szCs w:val="24"/>
                <w:lang w:val="ro-RO"/>
              </w:rPr>
            </w:pPr>
            <w:r w:rsidRPr="00EE1F35">
              <w:rPr>
                <w:rFonts w:ascii="Times New Roman" w:hAnsi="Times New Roman" w:cs="Times New Roman"/>
                <w:sz w:val="24"/>
                <w:szCs w:val="24"/>
                <w:lang w:val="ro-RO"/>
              </w:rPr>
              <w:t>Generator number</w:t>
            </w:r>
          </w:p>
        </w:tc>
        <w:tc>
          <w:tcPr>
            <w:tcW w:w="490" w:type="pct"/>
            <w:tcBorders>
              <w:top w:val="single" w:sz="6" w:space="0" w:color="auto"/>
              <w:left w:val="single" w:sz="6" w:space="0" w:color="auto"/>
              <w:bottom w:val="single" w:sz="6" w:space="0" w:color="auto"/>
              <w:right w:val="single" w:sz="6" w:space="0" w:color="auto"/>
            </w:tcBorders>
            <w:textDirection w:val="btLr"/>
            <w:hideMark/>
          </w:tcPr>
          <w:p w:rsidR="00EE1F35" w:rsidRPr="00EE1F35" w:rsidRDefault="00EE1F35" w:rsidP="00EE1F35">
            <w:pPr>
              <w:pStyle w:val="ConsPlusNormal"/>
              <w:jc w:val="center"/>
              <w:rPr>
                <w:rFonts w:ascii="Times New Roman" w:hAnsi="Times New Roman" w:cs="Times New Roman"/>
                <w:sz w:val="24"/>
                <w:szCs w:val="24"/>
                <w:lang w:val="ro-RO"/>
              </w:rPr>
            </w:pPr>
            <w:r w:rsidRPr="00EE1F35">
              <w:rPr>
                <w:rFonts w:ascii="Times New Roman" w:hAnsi="Times New Roman" w:cs="Times New Roman"/>
                <w:sz w:val="24"/>
                <w:szCs w:val="24"/>
                <w:lang w:val="ro-RO"/>
              </w:rPr>
              <w:t>Term of validity</w:t>
            </w:r>
          </w:p>
          <w:p w:rsidR="00F21987" w:rsidRPr="00C6478A" w:rsidRDefault="00EE1F35" w:rsidP="00EE1F35">
            <w:pPr>
              <w:pStyle w:val="ConsPlusNormal"/>
              <w:widowControl/>
              <w:ind w:firstLine="709"/>
              <w:jc w:val="center"/>
              <w:rPr>
                <w:rFonts w:ascii="Times New Roman" w:hAnsi="Times New Roman" w:cs="Times New Roman"/>
                <w:sz w:val="24"/>
                <w:szCs w:val="24"/>
                <w:lang w:val="ro-RO"/>
              </w:rPr>
            </w:pPr>
            <w:r w:rsidRPr="00EE1F35">
              <w:rPr>
                <w:rFonts w:ascii="Times New Roman" w:hAnsi="Times New Roman" w:cs="Times New Roman"/>
                <w:sz w:val="24"/>
                <w:szCs w:val="24"/>
                <w:lang w:val="ro-RO"/>
              </w:rPr>
              <w:t>(according to the passport)</w:t>
            </w:r>
          </w:p>
        </w:tc>
        <w:tc>
          <w:tcPr>
            <w:tcW w:w="407" w:type="pct"/>
            <w:tcBorders>
              <w:top w:val="single" w:sz="6" w:space="0" w:color="auto"/>
              <w:left w:val="single" w:sz="6" w:space="0" w:color="auto"/>
              <w:bottom w:val="single" w:sz="6" w:space="0" w:color="auto"/>
              <w:right w:val="single" w:sz="6" w:space="0" w:color="auto"/>
            </w:tcBorders>
            <w:textDirection w:val="btLr"/>
            <w:hideMark/>
          </w:tcPr>
          <w:p w:rsidR="00F21987" w:rsidRPr="00C6478A" w:rsidRDefault="00EE1F35" w:rsidP="00EE1F35">
            <w:pPr>
              <w:pStyle w:val="ConsPlusNormal"/>
              <w:widowControl/>
              <w:ind w:firstLine="0"/>
              <w:jc w:val="center"/>
              <w:rPr>
                <w:rFonts w:ascii="Times New Roman" w:hAnsi="Times New Roman" w:cs="Times New Roman"/>
                <w:sz w:val="24"/>
                <w:szCs w:val="24"/>
                <w:lang w:val="ro-RO"/>
              </w:rPr>
            </w:pPr>
            <w:r>
              <w:rPr>
                <w:rFonts w:ascii="Times New Roman" w:hAnsi="Times New Roman" w:cs="Times New Roman"/>
                <w:sz w:val="24"/>
                <w:szCs w:val="24"/>
                <w:lang w:val="ro-RO"/>
              </w:rPr>
              <w:t>Volume of the eluate</w:t>
            </w:r>
            <w:r w:rsidRPr="00EE1F35">
              <w:rPr>
                <w:rFonts w:ascii="Times New Roman" w:hAnsi="Times New Roman" w:cs="Times New Roman"/>
                <w:sz w:val="24"/>
                <w:szCs w:val="24"/>
                <w:lang w:val="ro-RO"/>
              </w:rPr>
              <w:t>, ml</w:t>
            </w:r>
          </w:p>
        </w:tc>
        <w:tc>
          <w:tcPr>
            <w:tcW w:w="456" w:type="pct"/>
            <w:tcBorders>
              <w:top w:val="single" w:sz="6" w:space="0" w:color="auto"/>
              <w:left w:val="single" w:sz="6" w:space="0" w:color="auto"/>
              <w:bottom w:val="single" w:sz="6" w:space="0" w:color="auto"/>
              <w:right w:val="single" w:sz="6" w:space="0" w:color="auto"/>
            </w:tcBorders>
            <w:textDirection w:val="btLr"/>
            <w:hideMark/>
          </w:tcPr>
          <w:p w:rsidR="00F21987" w:rsidRPr="00C6478A" w:rsidRDefault="00EE1F35" w:rsidP="00EE1F35">
            <w:pPr>
              <w:pStyle w:val="ConsPlusNormal"/>
              <w:widowControl/>
              <w:ind w:firstLine="0"/>
              <w:jc w:val="center"/>
              <w:rPr>
                <w:rFonts w:ascii="Times New Roman" w:hAnsi="Times New Roman" w:cs="Times New Roman"/>
                <w:sz w:val="24"/>
                <w:szCs w:val="24"/>
                <w:lang w:val="ro-RO"/>
              </w:rPr>
            </w:pPr>
            <w:r w:rsidRPr="00A26C4A">
              <w:rPr>
                <w:rFonts w:ascii="Times New Roman" w:hAnsi="Times New Roman" w:cs="Times New Roman"/>
                <w:sz w:val="24"/>
                <w:szCs w:val="24"/>
                <w:lang w:val="ro-RO"/>
              </w:rPr>
              <w:t xml:space="preserve">Activity </w:t>
            </w:r>
            <w:r>
              <w:rPr>
                <w:rFonts w:ascii="Times New Roman" w:hAnsi="Times New Roman" w:cs="Times New Roman"/>
                <w:sz w:val="24"/>
                <w:szCs w:val="24"/>
                <w:lang w:val="ro-RO"/>
              </w:rPr>
              <w:t xml:space="preserve">of the eluate, </w:t>
            </w:r>
            <w:r w:rsidR="00F21987" w:rsidRPr="00C6478A">
              <w:rPr>
                <w:rFonts w:ascii="Times New Roman" w:hAnsi="Times New Roman" w:cs="Times New Roman"/>
                <w:sz w:val="24"/>
                <w:szCs w:val="24"/>
                <w:lang w:val="ro-RO"/>
              </w:rPr>
              <w:t>МBq</w:t>
            </w:r>
            <w:r w:rsidR="00F21987" w:rsidRPr="00C6478A">
              <w:rPr>
                <w:rFonts w:ascii="Times New Roman" w:hAnsi="Times New Roman" w:cs="Times New Roman"/>
                <w:sz w:val="24"/>
                <w:szCs w:val="24"/>
                <w:lang w:val="ro-RO"/>
              </w:rPr>
              <w:br/>
            </w:r>
          </w:p>
        </w:tc>
        <w:tc>
          <w:tcPr>
            <w:tcW w:w="455" w:type="pct"/>
            <w:tcBorders>
              <w:top w:val="single" w:sz="6" w:space="0" w:color="auto"/>
              <w:left w:val="single" w:sz="6" w:space="0" w:color="auto"/>
              <w:bottom w:val="single" w:sz="6" w:space="0" w:color="auto"/>
              <w:right w:val="single" w:sz="6" w:space="0" w:color="auto"/>
            </w:tcBorders>
            <w:textDirection w:val="btLr"/>
            <w:hideMark/>
          </w:tcPr>
          <w:p w:rsidR="00F21987" w:rsidRPr="00C6478A" w:rsidRDefault="00EE1F35">
            <w:pPr>
              <w:pStyle w:val="ConsPlusNormal"/>
              <w:widowControl/>
              <w:ind w:firstLine="0"/>
              <w:jc w:val="center"/>
              <w:rPr>
                <w:rFonts w:ascii="Times New Roman" w:hAnsi="Times New Roman" w:cs="Times New Roman"/>
                <w:sz w:val="24"/>
                <w:szCs w:val="24"/>
                <w:lang w:val="ro-RO"/>
              </w:rPr>
            </w:pPr>
            <w:r w:rsidRPr="00EE1F35">
              <w:rPr>
                <w:rFonts w:ascii="Times New Roman" w:hAnsi="Times New Roman" w:cs="Times New Roman"/>
                <w:sz w:val="24"/>
                <w:szCs w:val="24"/>
                <w:lang w:val="ro-RO"/>
              </w:rPr>
              <w:t>Name of radiopharmaceuticals</w:t>
            </w:r>
          </w:p>
        </w:tc>
        <w:tc>
          <w:tcPr>
            <w:tcW w:w="456" w:type="pct"/>
            <w:tcBorders>
              <w:top w:val="single" w:sz="6" w:space="0" w:color="auto"/>
              <w:left w:val="single" w:sz="6" w:space="0" w:color="auto"/>
              <w:bottom w:val="single" w:sz="6" w:space="0" w:color="auto"/>
              <w:right w:val="single" w:sz="6" w:space="0" w:color="auto"/>
            </w:tcBorders>
            <w:textDirection w:val="btLr"/>
            <w:hideMark/>
          </w:tcPr>
          <w:p w:rsidR="00F21987" w:rsidRPr="00C6478A" w:rsidRDefault="00EE1F35">
            <w:pPr>
              <w:pStyle w:val="ConsPlusNormal"/>
              <w:widowControl/>
              <w:ind w:left="113" w:firstLine="0"/>
              <w:jc w:val="center"/>
              <w:rPr>
                <w:rFonts w:ascii="Times New Roman" w:hAnsi="Times New Roman" w:cs="Times New Roman"/>
                <w:sz w:val="24"/>
                <w:szCs w:val="24"/>
                <w:lang w:val="ro-RO"/>
              </w:rPr>
            </w:pPr>
            <w:r w:rsidRPr="00EE1F35">
              <w:rPr>
                <w:rFonts w:ascii="Times New Roman" w:hAnsi="Times New Roman" w:cs="Times New Roman"/>
                <w:sz w:val="24"/>
                <w:szCs w:val="24"/>
                <w:lang w:val="ro-RO"/>
              </w:rPr>
              <w:t>Volume of the solution, ml</w:t>
            </w:r>
          </w:p>
        </w:tc>
        <w:tc>
          <w:tcPr>
            <w:tcW w:w="456" w:type="pct"/>
            <w:tcBorders>
              <w:top w:val="single" w:sz="6" w:space="0" w:color="auto"/>
              <w:left w:val="single" w:sz="6" w:space="0" w:color="auto"/>
              <w:bottom w:val="single" w:sz="6" w:space="0" w:color="auto"/>
              <w:right w:val="single" w:sz="6" w:space="0" w:color="auto"/>
            </w:tcBorders>
            <w:textDirection w:val="btLr"/>
            <w:hideMark/>
          </w:tcPr>
          <w:p w:rsidR="00F21987" w:rsidRPr="00C6478A" w:rsidRDefault="00EE1F35" w:rsidP="00EE1F35">
            <w:pPr>
              <w:pStyle w:val="ConsPlusNormal"/>
              <w:widowControl/>
              <w:ind w:firstLine="0"/>
              <w:jc w:val="center"/>
              <w:rPr>
                <w:rFonts w:ascii="Times New Roman" w:hAnsi="Times New Roman" w:cs="Times New Roman"/>
                <w:sz w:val="24"/>
                <w:szCs w:val="24"/>
                <w:lang w:val="ro-RO"/>
              </w:rPr>
            </w:pPr>
            <w:r w:rsidRPr="00A26C4A">
              <w:rPr>
                <w:rFonts w:ascii="Times New Roman" w:hAnsi="Times New Roman" w:cs="Times New Roman"/>
                <w:sz w:val="24"/>
                <w:szCs w:val="24"/>
                <w:lang w:val="ro-RO"/>
              </w:rPr>
              <w:t xml:space="preserve">Activity </w:t>
            </w:r>
            <w:r>
              <w:rPr>
                <w:rFonts w:ascii="Times New Roman" w:hAnsi="Times New Roman" w:cs="Times New Roman"/>
                <w:sz w:val="24"/>
                <w:szCs w:val="24"/>
                <w:lang w:val="ro-RO"/>
              </w:rPr>
              <w:t>of the solution</w:t>
            </w:r>
            <w:r w:rsidRPr="00A26C4A">
              <w:rPr>
                <w:rFonts w:ascii="Times New Roman" w:hAnsi="Times New Roman" w:cs="Times New Roman"/>
                <w:sz w:val="24"/>
                <w:szCs w:val="24"/>
                <w:lang w:val="ro-RO"/>
              </w:rPr>
              <w:t>, MBq</w:t>
            </w:r>
          </w:p>
        </w:tc>
        <w:tc>
          <w:tcPr>
            <w:tcW w:w="671" w:type="pct"/>
            <w:tcBorders>
              <w:top w:val="single" w:sz="6" w:space="0" w:color="auto"/>
              <w:left w:val="single" w:sz="6" w:space="0" w:color="auto"/>
              <w:bottom w:val="single" w:sz="6" w:space="0" w:color="auto"/>
              <w:right w:val="single" w:sz="6" w:space="0" w:color="auto"/>
            </w:tcBorders>
            <w:textDirection w:val="btLr"/>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Data întroducerii pacientului conform registrului</w:t>
            </w:r>
          </w:p>
        </w:tc>
        <w:tc>
          <w:tcPr>
            <w:tcW w:w="613" w:type="pct"/>
            <w:vMerge/>
            <w:tcBorders>
              <w:top w:val="single" w:sz="6" w:space="0" w:color="auto"/>
              <w:left w:val="single" w:sz="6" w:space="0" w:color="auto"/>
              <w:bottom w:val="single" w:sz="6" w:space="0" w:color="auto"/>
              <w:right w:val="single" w:sz="6" w:space="0" w:color="auto"/>
            </w:tcBorders>
            <w:vAlign w:val="center"/>
            <w:hideMark/>
          </w:tcPr>
          <w:p w:rsidR="00F21987" w:rsidRPr="00C6478A" w:rsidRDefault="00F21987">
            <w:pPr>
              <w:rPr>
                <w:rFonts w:ascii="Times New Roman" w:hAnsi="Times New Roman" w:cs="Times New Roman"/>
                <w:sz w:val="24"/>
                <w:szCs w:val="24"/>
                <w:lang w:val="ro-RO"/>
              </w:rPr>
            </w:pPr>
          </w:p>
        </w:tc>
      </w:tr>
      <w:tr w:rsidR="00EE1F35" w:rsidRPr="00C6478A" w:rsidTr="00EE1F35">
        <w:trPr>
          <w:trHeight w:val="240"/>
        </w:trPr>
        <w:tc>
          <w:tcPr>
            <w:tcW w:w="306"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1</w:t>
            </w:r>
          </w:p>
        </w:tc>
        <w:tc>
          <w:tcPr>
            <w:tcW w:w="384"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2</w:t>
            </w:r>
          </w:p>
        </w:tc>
        <w:tc>
          <w:tcPr>
            <w:tcW w:w="306"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3</w:t>
            </w:r>
          </w:p>
        </w:tc>
        <w:tc>
          <w:tcPr>
            <w:tcW w:w="490"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4</w:t>
            </w:r>
          </w:p>
        </w:tc>
        <w:tc>
          <w:tcPr>
            <w:tcW w:w="407"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5</w:t>
            </w:r>
          </w:p>
        </w:tc>
        <w:tc>
          <w:tcPr>
            <w:tcW w:w="456"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6</w:t>
            </w:r>
          </w:p>
        </w:tc>
        <w:tc>
          <w:tcPr>
            <w:tcW w:w="455"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7</w:t>
            </w:r>
          </w:p>
        </w:tc>
        <w:tc>
          <w:tcPr>
            <w:tcW w:w="456"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8</w:t>
            </w:r>
          </w:p>
        </w:tc>
        <w:tc>
          <w:tcPr>
            <w:tcW w:w="456"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9</w:t>
            </w:r>
          </w:p>
        </w:tc>
        <w:tc>
          <w:tcPr>
            <w:tcW w:w="671"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709"/>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10</w:t>
            </w:r>
          </w:p>
        </w:tc>
        <w:tc>
          <w:tcPr>
            <w:tcW w:w="613" w:type="pc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709"/>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11</w:t>
            </w:r>
          </w:p>
        </w:tc>
      </w:tr>
      <w:tr w:rsidR="00EE1F35" w:rsidRPr="00C6478A" w:rsidTr="00EE1F35">
        <w:trPr>
          <w:trHeight w:val="120"/>
        </w:trPr>
        <w:tc>
          <w:tcPr>
            <w:tcW w:w="306"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c>
          <w:tcPr>
            <w:tcW w:w="384"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c>
          <w:tcPr>
            <w:tcW w:w="306"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c>
          <w:tcPr>
            <w:tcW w:w="490"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c>
          <w:tcPr>
            <w:tcW w:w="407"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c>
          <w:tcPr>
            <w:tcW w:w="456"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c>
          <w:tcPr>
            <w:tcW w:w="455"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c>
          <w:tcPr>
            <w:tcW w:w="456"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c>
          <w:tcPr>
            <w:tcW w:w="456"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c>
          <w:tcPr>
            <w:tcW w:w="671"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c>
          <w:tcPr>
            <w:tcW w:w="613"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r>
      <w:tr w:rsidR="00EE1F35" w:rsidRPr="00C6478A" w:rsidTr="00EE1F35">
        <w:trPr>
          <w:trHeight w:val="120"/>
        </w:trPr>
        <w:tc>
          <w:tcPr>
            <w:tcW w:w="306"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c>
          <w:tcPr>
            <w:tcW w:w="384"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c>
          <w:tcPr>
            <w:tcW w:w="306"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c>
          <w:tcPr>
            <w:tcW w:w="490"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c>
          <w:tcPr>
            <w:tcW w:w="407"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c>
          <w:tcPr>
            <w:tcW w:w="456"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c>
          <w:tcPr>
            <w:tcW w:w="455"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c>
          <w:tcPr>
            <w:tcW w:w="456"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c>
          <w:tcPr>
            <w:tcW w:w="456"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c>
          <w:tcPr>
            <w:tcW w:w="671"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c>
          <w:tcPr>
            <w:tcW w:w="613"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r>
      <w:tr w:rsidR="00EE1F35" w:rsidRPr="00C6478A" w:rsidTr="00EE1F35">
        <w:trPr>
          <w:trHeight w:val="120"/>
        </w:trPr>
        <w:tc>
          <w:tcPr>
            <w:tcW w:w="306"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c>
          <w:tcPr>
            <w:tcW w:w="384"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c>
          <w:tcPr>
            <w:tcW w:w="306"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c>
          <w:tcPr>
            <w:tcW w:w="490"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c>
          <w:tcPr>
            <w:tcW w:w="407"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c>
          <w:tcPr>
            <w:tcW w:w="456"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c>
          <w:tcPr>
            <w:tcW w:w="455"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c>
          <w:tcPr>
            <w:tcW w:w="456"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c>
          <w:tcPr>
            <w:tcW w:w="456"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c>
          <w:tcPr>
            <w:tcW w:w="671"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c>
          <w:tcPr>
            <w:tcW w:w="613" w:type="pct"/>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rPr>
                <w:rFonts w:ascii="Times New Roman" w:hAnsi="Times New Roman" w:cs="Times New Roman"/>
                <w:sz w:val="24"/>
                <w:szCs w:val="24"/>
                <w:lang w:val="ro-RO"/>
              </w:rPr>
            </w:pPr>
          </w:p>
        </w:tc>
      </w:tr>
    </w:tbl>
    <w:p w:rsidR="00F21987" w:rsidRPr="00C6478A" w:rsidRDefault="00F21987" w:rsidP="00F21987">
      <w:pPr>
        <w:spacing w:after="0"/>
        <w:jc w:val="center"/>
        <w:rPr>
          <w:rFonts w:ascii="Times New Roman" w:hAnsi="Times New Roman" w:cs="Times New Roman"/>
          <w:sz w:val="24"/>
          <w:szCs w:val="24"/>
          <w:lang w:val="en-US"/>
        </w:rPr>
      </w:pPr>
    </w:p>
    <w:p w:rsidR="00F21987" w:rsidRPr="00C6478A" w:rsidRDefault="00F21987" w:rsidP="00F21987">
      <w:pPr>
        <w:spacing w:after="0"/>
        <w:jc w:val="center"/>
        <w:rPr>
          <w:rFonts w:ascii="Times New Roman" w:hAnsi="Times New Roman" w:cs="Times New Roman"/>
          <w:sz w:val="24"/>
          <w:szCs w:val="24"/>
          <w:lang w:val="en-US"/>
        </w:rPr>
      </w:pPr>
      <w:r w:rsidRPr="00C6478A">
        <w:rPr>
          <w:rFonts w:ascii="Times New Roman" w:hAnsi="Times New Roman" w:cs="Times New Roman"/>
          <w:sz w:val="24"/>
          <w:szCs w:val="24"/>
          <w:lang w:val="en-US"/>
        </w:rPr>
        <w:t>Annex No.8</w:t>
      </w:r>
    </w:p>
    <w:p w:rsidR="00EE1F35" w:rsidRPr="00C6478A" w:rsidRDefault="00EE1F35" w:rsidP="00EE1F35">
      <w:pPr>
        <w:spacing w:after="0"/>
        <w:jc w:val="right"/>
        <w:rPr>
          <w:rFonts w:ascii="Times New Roman" w:hAnsi="Times New Roman" w:cs="Times New Roman"/>
          <w:sz w:val="24"/>
          <w:szCs w:val="24"/>
          <w:lang w:val="en-US"/>
        </w:rPr>
      </w:pPr>
      <w:r w:rsidRPr="00C6478A">
        <w:rPr>
          <w:rFonts w:ascii="Times New Roman" w:hAnsi="Times New Roman" w:cs="Times New Roman"/>
          <w:sz w:val="24"/>
          <w:szCs w:val="24"/>
          <w:lang w:val="en-US"/>
        </w:rPr>
        <w:t>Annex No.8</w:t>
      </w:r>
    </w:p>
    <w:p w:rsidR="002C79DE" w:rsidRDefault="002C79DE" w:rsidP="002C79DE">
      <w:pPr>
        <w:pStyle w:val="ConsPlusNormal"/>
        <w:widowControl/>
        <w:ind w:firstLine="0"/>
        <w:jc w:val="right"/>
        <w:rPr>
          <w:rFonts w:ascii="Times New Roman" w:eastAsiaTheme="minorHAnsi" w:hAnsi="Times New Roman" w:cs="Times New Roman"/>
          <w:sz w:val="24"/>
          <w:szCs w:val="24"/>
          <w:lang w:val="ro-RO" w:eastAsia="en-US"/>
        </w:rPr>
      </w:pPr>
      <w:r w:rsidRPr="007A0D28">
        <w:rPr>
          <w:rFonts w:ascii="Times New Roman" w:eastAsiaTheme="minorHAnsi" w:hAnsi="Times New Roman" w:cs="Times New Roman"/>
          <w:sz w:val="24"/>
          <w:szCs w:val="24"/>
          <w:lang w:val="ro-RO" w:eastAsia="en-US"/>
        </w:rPr>
        <w:t xml:space="preserve">to the </w:t>
      </w:r>
      <w:r>
        <w:rPr>
          <w:rFonts w:ascii="Times New Roman" w:eastAsiaTheme="minorHAnsi" w:hAnsi="Times New Roman" w:cs="Times New Roman"/>
          <w:sz w:val="24"/>
          <w:szCs w:val="24"/>
          <w:lang w:val="ro-RO" w:eastAsia="en-US"/>
        </w:rPr>
        <w:t>Sanitary Regulations on Radio</w:t>
      </w:r>
      <w:r w:rsidRPr="007A0D28">
        <w:rPr>
          <w:rFonts w:ascii="Times New Roman" w:eastAsiaTheme="minorHAnsi" w:hAnsi="Times New Roman" w:cs="Times New Roman"/>
          <w:sz w:val="24"/>
          <w:szCs w:val="24"/>
          <w:lang w:val="ro-RO" w:eastAsia="en-US"/>
        </w:rPr>
        <w:t>rotection</w:t>
      </w:r>
    </w:p>
    <w:p w:rsidR="002C79DE" w:rsidRDefault="002C79DE" w:rsidP="002C79DE">
      <w:pPr>
        <w:pStyle w:val="ConsPlusNormal"/>
        <w:widowControl/>
        <w:ind w:firstLine="0"/>
        <w:jc w:val="right"/>
        <w:rPr>
          <w:rFonts w:ascii="Times New Roman" w:eastAsiaTheme="minorHAnsi" w:hAnsi="Times New Roman" w:cs="Times New Roman"/>
          <w:sz w:val="24"/>
          <w:szCs w:val="24"/>
          <w:lang w:val="ro-RO" w:eastAsia="en-US"/>
        </w:rPr>
      </w:pPr>
      <w:r w:rsidRPr="007A0D28">
        <w:rPr>
          <w:rFonts w:ascii="Times New Roman" w:eastAsiaTheme="minorHAnsi" w:hAnsi="Times New Roman" w:cs="Times New Roman"/>
          <w:sz w:val="24"/>
          <w:szCs w:val="24"/>
          <w:lang w:val="ro-RO" w:eastAsia="en-US"/>
        </w:rPr>
        <w:t xml:space="preserve"> and Radiological Safety</w:t>
      </w:r>
    </w:p>
    <w:p w:rsidR="002C79DE" w:rsidRDefault="002C79DE" w:rsidP="002C79DE">
      <w:pPr>
        <w:pStyle w:val="ConsPlusNormal"/>
        <w:widowControl/>
        <w:ind w:firstLine="0"/>
        <w:jc w:val="right"/>
        <w:rPr>
          <w:rFonts w:ascii="Times New Roman" w:eastAsiaTheme="minorHAnsi" w:hAnsi="Times New Roman" w:cs="Times New Roman"/>
          <w:sz w:val="24"/>
          <w:szCs w:val="24"/>
          <w:lang w:val="ro-RO" w:eastAsia="en-US"/>
        </w:rPr>
      </w:pPr>
      <w:r w:rsidRPr="007A0D28">
        <w:rPr>
          <w:rFonts w:ascii="Times New Roman" w:eastAsiaTheme="minorHAnsi" w:hAnsi="Times New Roman" w:cs="Times New Roman"/>
          <w:sz w:val="24"/>
          <w:szCs w:val="24"/>
          <w:lang w:val="ro-RO" w:eastAsia="en-US"/>
        </w:rPr>
        <w:t xml:space="preserve"> in Nuclear Medicine Practices</w:t>
      </w:r>
    </w:p>
    <w:p w:rsidR="00F21987" w:rsidRPr="00C6478A" w:rsidRDefault="00F21987" w:rsidP="00F21987">
      <w:pPr>
        <w:pStyle w:val="ConsPlusNonformat"/>
        <w:widowControl/>
        <w:ind w:firstLine="709"/>
        <w:jc w:val="both"/>
        <w:rPr>
          <w:rFonts w:ascii="Times New Roman" w:hAnsi="Times New Roman" w:cs="Times New Roman"/>
          <w:sz w:val="24"/>
          <w:szCs w:val="24"/>
          <w:lang w:val="ro-RO"/>
        </w:rPr>
      </w:pPr>
    </w:p>
    <w:p w:rsidR="00EE1F35" w:rsidRPr="00EE1F35" w:rsidRDefault="00EE1F35" w:rsidP="00EE1F35">
      <w:pPr>
        <w:pStyle w:val="ConsPlusNonformat"/>
        <w:ind w:firstLine="709"/>
        <w:jc w:val="center"/>
        <w:rPr>
          <w:rFonts w:ascii="Times New Roman" w:hAnsi="Times New Roman" w:cs="Times New Roman"/>
          <w:b/>
          <w:sz w:val="24"/>
          <w:szCs w:val="24"/>
          <w:lang w:val="ro-RO"/>
        </w:rPr>
      </w:pPr>
      <w:r w:rsidRPr="00EE1F35">
        <w:rPr>
          <w:rFonts w:ascii="Times New Roman" w:hAnsi="Times New Roman" w:cs="Times New Roman"/>
          <w:b/>
          <w:sz w:val="24"/>
          <w:szCs w:val="24"/>
          <w:lang w:val="ro-RO"/>
        </w:rPr>
        <w:t>Administration registry</w:t>
      </w:r>
    </w:p>
    <w:p w:rsidR="00F21987" w:rsidRDefault="00EE1F35" w:rsidP="00EE1F35">
      <w:pPr>
        <w:pStyle w:val="ConsPlusNonformat"/>
        <w:widowControl/>
        <w:ind w:firstLine="709"/>
        <w:jc w:val="center"/>
        <w:rPr>
          <w:rFonts w:ascii="Times New Roman" w:hAnsi="Times New Roman" w:cs="Times New Roman"/>
          <w:b/>
          <w:sz w:val="24"/>
          <w:szCs w:val="24"/>
          <w:lang w:val="ro-RO"/>
        </w:rPr>
      </w:pPr>
      <w:r>
        <w:rPr>
          <w:rFonts w:ascii="Times New Roman" w:hAnsi="Times New Roman" w:cs="Times New Roman"/>
          <w:b/>
          <w:sz w:val="24"/>
          <w:szCs w:val="24"/>
          <w:lang w:val="ro-RO"/>
        </w:rPr>
        <w:t xml:space="preserve">of </w:t>
      </w:r>
      <w:r w:rsidRPr="00EE1F35">
        <w:rPr>
          <w:rFonts w:ascii="Times New Roman" w:hAnsi="Times New Roman" w:cs="Times New Roman"/>
          <w:b/>
          <w:sz w:val="24"/>
          <w:szCs w:val="24"/>
          <w:lang w:val="ro-RO"/>
        </w:rPr>
        <w:t>radiopharmaceuticals for patients</w:t>
      </w:r>
      <w:r>
        <w:rPr>
          <w:rFonts w:ascii="Times New Roman" w:hAnsi="Times New Roman" w:cs="Times New Roman"/>
          <w:b/>
          <w:sz w:val="24"/>
          <w:szCs w:val="24"/>
          <w:lang w:val="ro-RO"/>
        </w:rPr>
        <w:t xml:space="preserve"> </w:t>
      </w:r>
    </w:p>
    <w:p w:rsidR="00EE1F35" w:rsidRPr="00EE1F35" w:rsidRDefault="00EE1F35" w:rsidP="00EE1F35">
      <w:pPr>
        <w:pStyle w:val="ConsPlusNonformat"/>
        <w:widowControl/>
        <w:ind w:firstLine="709"/>
        <w:jc w:val="center"/>
        <w:rPr>
          <w:rFonts w:ascii="Times New Roman" w:hAnsi="Times New Roman" w:cs="Times New Roman"/>
          <w:b/>
          <w:sz w:val="24"/>
          <w:szCs w:val="24"/>
          <w:lang w:val="ro-RO"/>
        </w:rPr>
      </w:pPr>
    </w:p>
    <w:tbl>
      <w:tblPr>
        <w:tblW w:w="0" w:type="auto"/>
        <w:tblInd w:w="70" w:type="dxa"/>
        <w:tblLayout w:type="fixed"/>
        <w:tblCellMar>
          <w:left w:w="70" w:type="dxa"/>
          <w:right w:w="70" w:type="dxa"/>
        </w:tblCellMar>
        <w:tblLook w:val="04A0" w:firstRow="1" w:lastRow="0" w:firstColumn="1" w:lastColumn="0" w:noHBand="0" w:noVBand="1"/>
      </w:tblPr>
      <w:tblGrid>
        <w:gridCol w:w="540"/>
        <w:gridCol w:w="453"/>
        <w:gridCol w:w="489"/>
        <w:gridCol w:w="928"/>
        <w:gridCol w:w="992"/>
        <w:gridCol w:w="1098"/>
        <w:gridCol w:w="462"/>
        <w:gridCol w:w="567"/>
        <w:gridCol w:w="1134"/>
        <w:gridCol w:w="992"/>
        <w:gridCol w:w="1030"/>
      </w:tblGrid>
      <w:tr w:rsidR="00F21987" w:rsidRPr="00C6478A" w:rsidTr="00EE1F35">
        <w:trPr>
          <w:trHeight w:val="360"/>
        </w:trPr>
        <w:tc>
          <w:tcPr>
            <w:tcW w:w="540" w:type="dxa"/>
            <w:vMerge w:val="restart"/>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rPr>
                <w:rFonts w:ascii="Times New Roman" w:hAnsi="Times New Roman" w:cs="Times New Roman"/>
                <w:sz w:val="24"/>
                <w:szCs w:val="24"/>
                <w:lang w:val="ro-RO"/>
              </w:rPr>
            </w:pPr>
            <w:r w:rsidRPr="00C6478A">
              <w:rPr>
                <w:rFonts w:ascii="Times New Roman" w:hAnsi="Times New Roman" w:cs="Times New Roman"/>
                <w:sz w:val="24"/>
                <w:szCs w:val="24"/>
                <w:lang w:val="ro-RO"/>
              </w:rPr>
              <w:t>N</w:t>
            </w:r>
            <w:r w:rsidR="00EE1F35">
              <w:rPr>
                <w:rFonts w:ascii="Times New Roman" w:hAnsi="Times New Roman" w:cs="Times New Roman"/>
                <w:sz w:val="24"/>
                <w:szCs w:val="24"/>
                <w:lang w:val="ro-RO"/>
              </w:rPr>
              <w:t>o</w:t>
            </w:r>
            <w:r w:rsidRPr="00C6478A">
              <w:rPr>
                <w:rFonts w:ascii="Times New Roman" w:hAnsi="Times New Roman" w:cs="Times New Roman"/>
                <w:sz w:val="24"/>
                <w:szCs w:val="24"/>
                <w:lang w:val="ro-RO"/>
              </w:rPr>
              <w:t>.</w:t>
            </w:r>
          </w:p>
          <w:p w:rsidR="00F21987" w:rsidRPr="00C6478A" w:rsidRDefault="00EE1F35">
            <w:pPr>
              <w:pStyle w:val="ConsPlusNormal"/>
              <w:widowControl/>
              <w:ind w:firstLine="0"/>
              <w:rPr>
                <w:rFonts w:ascii="Times New Roman" w:hAnsi="Times New Roman" w:cs="Times New Roman"/>
                <w:sz w:val="24"/>
                <w:szCs w:val="24"/>
                <w:lang w:val="ro-RO"/>
              </w:rPr>
            </w:pPr>
            <w:r>
              <w:rPr>
                <w:rFonts w:ascii="Times New Roman" w:hAnsi="Times New Roman" w:cs="Times New Roman"/>
                <w:sz w:val="24"/>
                <w:szCs w:val="24"/>
                <w:lang w:val="ro-RO"/>
              </w:rPr>
              <w:t>n</w:t>
            </w:r>
            <w:r w:rsidR="00F21987" w:rsidRPr="00C6478A">
              <w:rPr>
                <w:rFonts w:ascii="Times New Roman" w:hAnsi="Times New Roman" w:cs="Times New Roman"/>
                <w:sz w:val="24"/>
                <w:szCs w:val="24"/>
                <w:lang w:val="ro-RO"/>
              </w:rPr>
              <w:t>/o</w:t>
            </w:r>
          </w:p>
        </w:tc>
        <w:tc>
          <w:tcPr>
            <w:tcW w:w="453" w:type="dxa"/>
            <w:vMerge w:val="restart"/>
            <w:tcBorders>
              <w:top w:val="single" w:sz="6" w:space="0" w:color="auto"/>
              <w:left w:val="single" w:sz="6" w:space="0" w:color="auto"/>
              <w:bottom w:val="single" w:sz="6" w:space="0" w:color="auto"/>
              <w:right w:val="single" w:sz="6" w:space="0" w:color="auto"/>
            </w:tcBorders>
            <w:textDirection w:val="btLr"/>
            <w:hideMark/>
          </w:tcPr>
          <w:p w:rsidR="00F21987" w:rsidRPr="00C6478A" w:rsidRDefault="00EE1F35">
            <w:pPr>
              <w:pStyle w:val="ConsPlusNormal"/>
              <w:widowControl/>
              <w:ind w:firstLine="709"/>
              <w:jc w:val="center"/>
              <w:rPr>
                <w:rFonts w:ascii="Times New Roman" w:hAnsi="Times New Roman" w:cs="Times New Roman"/>
                <w:sz w:val="24"/>
                <w:szCs w:val="24"/>
                <w:lang w:val="ro-RO"/>
              </w:rPr>
            </w:pPr>
            <w:r w:rsidRPr="00EE1F35">
              <w:rPr>
                <w:rFonts w:ascii="Times New Roman" w:hAnsi="Times New Roman" w:cs="Times New Roman"/>
                <w:sz w:val="24"/>
                <w:szCs w:val="24"/>
                <w:lang w:val="ro-RO"/>
              </w:rPr>
              <w:t>Date of administration</w:t>
            </w:r>
          </w:p>
        </w:tc>
        <w:tc>
          <w:tcPr>
            <w:tcW w:w="489" w:type="dxa"/>
            <w:vMerge w:val="restart"/>
            <w:tcBorders>
              <w:top w:val="single" w:sz="6" w:space="0" w:color="auto"/>
              <w:left w:val="single" w:sz="6" w:space="0" w:color="auto"/>
              <w:bottom w:val="single" w:sz="6" w:space="0" w:color="auto"/>
              <w:right w:val="single" w:sz="6" w:space="0" w:color="auto"/>
            </w:tcBorders>
            <w:textDirection w:val="btLr"/>
            <w:hideMark/>
          </w:tcPr>
          <w:p w:rsidR="00F21987" w:rsidRPr="00C6478A" w:rsidRDefault="00EE1F35">
            <w:pPr>
              <w:pStyle w:val="ConsPlusNormal"/>
              <w:widowControl/>
              <w:ind w:firstLine="0"/>
              <w:jc w:val="center"/>
              <w:rPr>
                <w:rFonts w:ascii="Times New Roman" w:hAnsi="Times New Roman" w:cs="Times New Roman"/>
                <w:sz w:val="24"/>
                <w:szCs w:val="24"/>
                <w:lang w:val="ro-RO"/>
              </w:rPr>
            </w:pPr>
            <w:r w:rsidRPr="00EE1F35">
              <w:rPr>
                <w:rFonts w:ascii="Times New Roman" w:hAnsi="Times New Roman" w:cs="Times New Roman"/>
                <w:sz w:val="24"/>
                <w:szCs w:val="24"/>
                <w:lang w:val="ro-RO"/>
              </w:rPr>
              <w:t>Name, surname of the patient</w:t>
            </w:r>
          </w:p>
        </w:tc>
        <w:tc>
          <w:tcPr>
            <w:tcW w:w="928" w:type="dxa"/>
            <w:vMerge w:val="restart"/>
            <w:tcBorders>
              <w:top w:val="single" w:sz="6" w:space="0" w:color="auto"/>
              <w:left w:val="single" w:sz="6" w:space="0" w:color="auto"/>
              <w:bottom w:val="single" w:sz="6" w:space="0" w:color="auto"/>
              <w:right w:val="single" w:sz="6" w:space="0" w:color="auto"/>
            </w:tcBorders>
            <w:textDirection w:val="btLr"/>
            <w:hideMark/>
          </w:tcPr>
          <w:p w:rsidR="00F21987" w:rsidRPr="00C6478A" w:rsidRDefault="00EE1F35">
            <w:pPr>
              <w:pStyle w:val="ConsPlusNormal"/>
              <w:widowControl/>
              <w:ind w:firstLine="0"/>
              <w:jc w:val="center"/>
              <w:rPr>
                <w:rFonts w:ascii="Times New Roman" w:hAnsi="Times New Roman" w:cs="Times New Roman"/>
                <w:sz w:val="24"/>
                <w:szCs w:val="24"/>
                <w:lang w:val="ro-RO"/>
              </w:rPr>
            </w:pPr>
            <w:r w:rsidRPr="00EE1F35">
              <w:rPr>
                <w:rFonts w:ascii="Times New Roman" w:hAnsi="Times New Roman" w:cs="Times New Roman"/>
                <w:sz w:val="24"/>
                <w:szCs w:val="24"/>
                <w:lang w:val="ro-RO"/>
              </w:rPr>
              <w:t>Medical card number or ambulatory card number</w:t>
            </w:r>
            <w:r w:rsidR="00F21987" w:rsidRPr="00C6478A">
              <w:rPr>
                <w:rFonts w:ascii="Times New Roman" w:hAnsi="Times New Roman" w:cs="Times New Roman"/>
                <w:sz w:val="24"/>
                <w:szCs w:val="24"/>
                <w:lang w:val="ro-RO"/>
              </w:rPr>
              <w:t>de ambulator</w:t>
            </w:r>
          </w:p>
        </w:tc>
        <w:tc>
          <w:tcPr>
            <w:tcW w:w="992" w:type="dxa"/>
            <w:vMerge w:val="restart"/>
            <w:tcBorders>
              <w:top w:val="single" w:sz="6" w:space="0" w:color="auto"/>
              <w:left w:val="single" w:sz="6" w:space="0" w:color="auto"/>
              <w:bottom w:val="single" w:sz="6" w:space="0" w:color="auto"/>
              <w:right w:val="single" w:sz="6" w:space="0" w:color="auto"/>
            </w:tcBorders>
            <w:textDirection w:val="btLr"/>
            <w:hideMark/>
          </w:tcPr>
          <w:p w:rsidR="00F21987" w:rsidRPr="00C6478A" w:rsidRDefault="00EE1F35" w:rsidP="00EE1F35">
            <w:pPr>
              <w:pStyle w:val="ConsPlusNormal"/>
              <w:jc w:val="center"/>
              <w:rPr>
                <w:rFonts w:ascii="Times New Roman" w:hAnsi="Times New Roman" w:cs="Times New Roman"/>
                <w:sz w:val="24"/>
                <w:szCs w:val="24"/>
                <w:lang w:val="ro-RO"/>
              </w:rPr>
            </w:pPr>
            <w:r w:rsidRPr="00EE1F35">
              <w:rPr>
                <w:rFonts w:ascii="Times New Roman" w:hAnsi="Times New Roman" w:cs="Times New Roman"/>
                <w:sz w:val="24"/>
                <w:szCs w:val="24"/>
                <w:lang w:val="ro-RO"/>
              </w:rPr>
              <w:t>The section</w:t>
            </w:r>
            <w:r>
              <w:rPr>
                <w:rFonts w:ascii="Times New Roman" w:hAnsi="Times New Roman" w:cs="Times New Roman"/>
                <w:sz w:val="24"/>
                <w:szCs w:val="24"/>
                <w:lang w:val="ro-RO"/>
              </w:rPr>
              <w:t xml:space="preserve">,  that directed the patient </w:t>
            </w:r>
            <w:r w:rsidRPr="00EE1F35">
              <w:rPr>
                <w:rFonts w:ascii="Times New Roman" w:hAnsi="Times New Roman" w:cs="Times New Roman"/>
                <w:sz w:val="24"/>
                <w:szCs w:val="24"/>
                <w:lang w:val="ro-RO"/>
              </w:rPr>
              <w:t>for investigation</w:t>
            </w:r>
          </w:p>
        </w:tc>
        <w:tc>
          <w:tcPr>
            <w:tcW w:w="1098" w:type="dxa"/>
            <w:vMerge w:val="restart"/>
            <w:tcBorders>
              <w:top w:val="single" w:sz="6" w:space="0" w:color="auto"/>
              <w:left w:val="single" w:sz="6" w:space="0" w:color="auto"/>
              <w:bottom w:val="single" w:sz="6" w:space="0" w:color="auto"/>
              <w:right w:val="single" w:sz="6" w:space="0" w:color="auto"/>
            </w:tcBorders>
            <w:textDirection w:val="btLr"/>
            <w:hideMark/>
          </w:tcPr>
          <w:p w:rsidR="00EE1F35" w:rsidRPr="00EE1F35" w:rsidRDefault="00EE1F35" w:rsidP="00EE1F35">
            <w:pPr>
              <w:pStyle w:val="ConsPlusNormal"/>
              <w:ind w:firstLine="709"/>
              <w:jc w:val="center"/>
              <w:rPr>
                <w:rFonts w:ascii="Times New Roman" w:hAnsi="Times New Roman" w:cs="Times New Roman"/>
                <w:sz w:val="24"/>
                <w:szCs w:val="24"/>
                <w:lang w:val="ro-RO"/>
              </w:rPr>
            </w:pPr>
            <w:r w:rsidRPr="00EE1F35">
              <w:rPr>
                <w:rFonts w:ascii="Times New Roman" w:hAnsi="Times New Roman" w:cs="Times New Roman"/>
                <w:sz w:val="24"/>
                <w:szCs w:val="24"/>
                <w:lang w:val="ro-RO"/>
              </w:rPr>
              <w:t>Other institutions</w:t>
            </w:r>
            <w:r>
              <w:rPr>
                <w:rFonts w:ascii="Times New Roman" w:hAnsi="Times New Roman" w:cs="Times New Roman"/>
                <w:sz w:val="24"/>
                <w:szCs w:val="24"/>
                <w:lang w:val="ro-RO"/>
              </w:rPr>
              <w:t>,</w:t>
            </w:r>
            <w:r w:rsidRPr="00EE1F35">
              <w:rPr>
                <w:rFonts w:ascii="Times New Roman" w:hAnsi="Times New Roman" w:cs="Times New Roman"/>
                <w:sz w:val="24"/>
                <w:szCs w:val="24"/>
                <w:lang w:val="ro-RO"/>
              </w:rPr>
              <w:t xml:space="preserve"> that directed the patient</w:t>
            </w:r>
          </w:p>
          <w:p w:rsidR="00F21987" w:rsidRPr="00C6478A" w:rsidRDefault="00EE1F35" w:rsidP="00EE1F35">
            <w:pPr>
              <w:pStyle w:val="ConsPlusNormal"/>
              <w:widowControl/>
              <w:ind w:firstLine="709"/>
              <w:jc w:val="center"/>
              <w:rPr>
                <w:rFonts w:ascii="Times New Roman" w:hAnsi="Times New Roman" w:cs="Times New Roman"/>
                <w:sz w:val="24"/>
                <w:szCs w:val="24"/>
                <w:lang w:val="ro-RO"/>
              </w:rPr>
            </w:pPr>
            <w:r w:rsidRPr="00EE1F35">
              <w:rPr>
                <w:rFonts w:ascii="Times New Roman" w:hAnsi="Times New Roman" w:cs="Times New Roman"/>
                <w:sz w:val="24"/>
                <w:szCs w:val="24"/>
                <w:lang w:val="ro-RO"/>
              </w:rPr>
              <w:t>for investigation</w:t>
            </w:r>
          </w:p>
        </w:tc>
        <w:tc>
          <w:tcPr>
            <w:tcW w:w="2163" w:type="dxa"/>
            <w:gridSpan w:val="3"/>
            <w:tcBorders>
              <w:top w:val="single" w:sz="6" w:space="0" w:color="auto"/>
              <w:left w:val="single" w:sz="6" w:space="0" w:color="auto"/>
              <w:bottom w:val="single" w:sz="6" w:space="0" w:color="auto"/>
              <w:right w:val="single" w:sz="6" w:space="0" w:color="auto"/>
            </w:tcBorders>
            <w:hideMark/>
          </w:tcPr>
          <w:p w:rsidR="00F21987" w:rsidRPr="00C6478A" w:rsidRDefault="007820D7" w:rsidP="007820D7">
            <w:pPr>
              <w:pStyle w:val="ConsPlusNormal"/>
              <w:widowControl/>
              <w:ind w:firstLine="0"/>
              <w:jc w:val="center"/>
              <w:rPr>
                <w:rFonts w:ascii="Times New Roman" w:hAnsi="Times New Roman" w:cs="Times New Roman"/>
                <w:sz w:val="24"/>
                <w:szCs w:val="24"/>
                <w:lang w:val="ro-RO"/>
              </w:rPr>
            </w:pPr>
            <w:r>
              <w:rPr>
                <w:rFonts w:ascii="Times New Roman" w:hAnsi="Times New Roman" w:cs="Times New Roman"/>
                <w:sz w:val="24"/>
                <w:szCs w:val="24"/>
                <w:lang w:val="ro-RO"/>
              </w:rPr>
              <w:t>I</w:t>
            </w:r>
            <w:r w:rsidRPr="007820D7">
              <w:rPr>
                <w:rFonts w:ascii="Times New Roman" w:hAnsi="Times New Roman" w:cs="Times New Roman"/>
                <w:sz w:val="24"/>
                <w:szCs w:val="24"/>
                <w:lang w:val="ro-RO"/>
              </w:rPr>
              <w:t xml:space="preserve">ntroduced radiopharmaceutical preparation </w:t>
            </w:r>
          </w:p>
        </w:tc>
        <w:tc>
          <w:tcPr>
            <w:tcW w:w="2022" w:type="dxa"/>
            <w:gridSpan w:val="2"/>
            <w:tcBorders>
              <w:top w:val="single" w:sz="6" w:space="0" w:color="auto"/>
              <w:left w:val="single" w:sz="6" w:space="0" w:color="auto"/>
              <w:bottom w:val="single" w:sz="6" w:space="0" w:color="auto"/>
              <w:right w:val="single" w:sz="6" w:space="0" w:color="auto"/>
            </w:tcBorders>
            <w:hideMark/>
          </w:tcPr>
          <w:p w:rsidR="00F21987" w:rsidRPr="00C6478A" w:rsidRDefault="007820D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S</w:t>
            </w:r>
            <w:r w:rsidRPr="007820D7">
              <w:rPr>
                <w:rFonts w:ascii="Times New Roman" w:hAnsi="Times New Roman" w:cs="Times New Roman"/>
                <w:sz w:val="24"/>
                <w:szCs w:val="24"/>
                <w:lang w:val="ro-RO"/>
              </w:rPr>
              <w:t>ignatures</w:t>
            </w:r>
          </w:p>
        </w:tc>
      </w:tr>
      <w:tr w:rsidR="00F21987" w:rsidRPr="00EC03F1" w:rsidTr="00EE1F35">
        <w:trPr>
          <w:cantSplit/>
          <w:trHeight w:val="2520"/>
        </w:trPr>
        <w:tc>
          <w:tcPr>
            <w:tcW w:w="540" w:type="dxa"/>
            <w:vMerge/>
            <w:tcBorders>
              <w:top w:val="single" w:sz="6" w:space="0" w:color="auto"/>
              <w:left w:val="single" w:sz="6" w:space="0" w:color="auto"/>
              <w:bottom w:val="single" w:sz="6" w:space="0" w:color="auto"/>
              <w:right w:val="single" w:sz="6" w:space="0" w:color="auto"/>
            </w:tcBorders>
            <w:vAlign w:val="center"/>
            <w:hideMark/>
          </w:tcPr>
          <w:p w:rsidR="00F21987" w:rsidRPr="00C6478A" w:rsidRDefault="00F21987">
            <w:pPr>
              <w:rPr>
                <w:rFonts w:ascii="Times New Roman" w:hAnsi="Times New Roman" w:cs="Times New Roman"/>
                <w:sz w:val="24"/>
                <w:szCs w:val="24"/>
                <w:lang w:val="ro-RO"/>
              </w:rPr>
            </w:pPr>
          </w:p>
        </w:tc>
        <w:tc>
          <w:tcPr>
            <w:tcW w:w="453" w:type="dxa"/>
            <w:vMerge/>
            <w:tcBorders>
              <w:top w:val="single" w:sz="6" w:space="0" w:color="auto"/>
              <w:left w:val="single" w:sz="6" w:space="0" w:color="auto"/>
              <w:bottom w:val="single" w:sz="6" w:space="0" w:color="auto"/>
              <w:right w:val="single" w:sz="6" w:space="0" w:color="auto"/>
            </w:tcBorders>
            <w:vAlign w:val="center"/>
            <w:hideMark/>
          </w:tcPr>
          <w:p w:rsidR="00F21987" w:rsidRPr="00C6478A" w:rsidRDefault="00F21987">
            <w:pPr>
              <w:rPr>
                <w:rFonts w:ascii="Times New Roman" w:hAnsi="Times New Roman" w:cs="Times New Roman"/>
                <w:sz w:val="24"/>
                <w:szCs w:val="24"/>
                <w:lang w:val="ro-RO"/>
              </w:rPr>
            </w:pPr>
          </w:p>
        </w:tc>
        <w:tc>
          <w:tcPr>
            <w:tcW w:w="489" w:type="dxa"/>
            <w:vMerge/>
            <w:tcBorders>
              <w:top w:val="single" w:sz="6" w:space="0" w:color="auto"/>
              <w:left w:val="single" w:sz="6" w:space="0" w:color="auto"/>
              <w:bottom w:val="single" w:sz="6" w:space="0" w:color="auto"/>
              <w:right w:val="single" w:sz="6" w:space="0" w:color="auto"/>
            </w:tcBorders>
            <w:vAlign w:val="center"/>
            <w:hideMark/>
          </w:tcPr>
          <w:p w:rsidR="00F21987" w:rsidRPr="00C6478A" w:rsidRDefault="00F21987">
            <w:pPr>
              <w:rPr>
                <w:rFonts w:ascii="Times New Roman" w:hAnsi="Times New Roman" w:cs="Times New Roman"/>
                <w:sz w:val="24"/>
                <w:szCs w:val="24"/>
                <w:lang w:val="ro-RO"/>
              </w:rPr>
            </w:pPr>
          </w:p>
        </w:tc>
        <w:tc>
          <w:tcPr>
            <w:tcW w:w="928" w:type="dxa"/>
            <w:vMerge/>
            <w:tcBorders>
              <w:top w:val="single" w:sz="6" w:space="0" w:color="auto"/>
              <w:left w:val="single" w:sz="6" w:space="0" w:color="auto"/>
              <w:bottom w:val="single" w:sz="6" w:space="0" w:color="auto"/>
              <w:right w:val="single" w:sz="6" w:space="0" w:color="auto"/>
            </w:tcBorders>
            <w:vAlign w:val="center"/>
            <w:hideMark/>
          </w:tcPr>
          <w:p w:rsidR="00F21987" w:rsidRPr="00C6478A" w:rsidRDefault="00F21987">
            <w:pPr>
              <w:rPr>
                <w:rFonts w:ascii="Times New Roman" w:hAnsi="Times New Roman" w:cs="Times New Roman"/>
                <w:sz w:val="24"/>
                <w:szCs w:val="24"/>
                <w:lang w:val="ro-RO"/>
              </w:rPr>
            </w:pPr>
          </w:p>
        </w:tc>
        <w:tc>
          <w:tcPr>
            <w:tcW w:w="992" w:type="dxa"/>
            <w:vMerge/>
            <w:tcBorders>
              <w:top w:val="single" w:sz="6" w:space="0" w:color="auto"/>
              <w:left w:val="single" w:sz="6" w:space="0" w:color="auto"/>
              <w:bottom w:val="single" w:sz="6" w:space="0" w:color="auto"/>
              <w:right w:val="single" w:sz="6" w:space="0" w:color="auto"/>
            </w:tcBorders>
            <w:vAlign w:val="center"/>
            <w:hideMark/>
          </w:tcPr>
          <w:p w:rsidR="00F21987" w:rsidRPr="00C6478A" w:rsidRDefault="00F21987">
            <w:pPr>
              <w:rPr>
                <w:rFonts w:ascii="Times New Roman" w:hAnsi="Times New Roman" w:cs="Times New Roman"/>
                <w:sz w:val="24"/>
                <w:szCs w:val="24"/>
                <w:lang w:val="ro-RO"/>
              </w:rPr>
            </w:pPr>
          </w:p>
        </w:tc>
        <w:tc>
          <w:tcPr>
            <w:tcW w:w="1098" w:type="dxa"/>
            <w:vMerge/>
            <w:tcBorders>
              <w:top w:val="single" w:sz="6" w:space="0" w:color="auto"/>
              <w:left w:val="single" w:sz="6" w:space="0" w:color="auto"/>
              <w:bottom w:val="single" w:sz="6" w:space="0" w:color="auto"/>
              <w:right w:val="single" w:sz="6" w:space="0" w:color="auto"/>
            </w:tcBorders>
            <w:vAlign w:val="center"/>
            <w:hideMark/>
          </w:tcPr>
          <w:p w:rsidR="00F21987" w:rsidRPr="00C6478A" w:rsidRDefault="00F21987">
            <w:pPr>
              <w:rPr>
                <w:rFonts w:ascii="Times New Roman" w:hAnsi="Times New Roman" w:cs="Times New Roman"/>
                <w:sz w:val="24"/>
                <w:szCs w:val="24"/>
                <w:lang w:val="ro-RO"/>
              </w:rPr>
            </w:pPr>
          </w:p>
        </w:tc>
        <w:tc>
          <w:tcPr>
            <w:tcW w:w="462" w:type="dxa"/>
            <w:tcBorders>
              <w:top w:val="single" w:sz="6" w:space="0" w:color="auto"/>
              <w:left w:val="single" w:sz="6" w:space="0" w:color="auto"/>
              <w:bottom w:val="single" w:sz="6" w:space="0" w:color="auto"/>
              <w:right w:val="single" w:sz="6" w:space="0" w:color="auto"/>
            </w:tcBorders>
            <w:textDirection w:val="btLr"/>
            <w:hideMark/>
          </w:tcPr>
          <w:p w:rsidR="00F21987" w:rsidRPr="00C6478A" w:rsidRDefault="00EE1F35">
            <w:pPr>
              <w:pStyle w:val="ConsPlusNormal"/>
              <w:widowControl/>
              <w:ind w:left="113" w:firstLine="0"/>
              <w:jc w:val="center"/>
              <w:rPr>
                <w:rFonts w:ascii="Times New Roman" w:hAnsi="Times New Roman" w:cs="Times New Roman"/>
                <w:sz w:val="24"/>
                <w:szCs w:val="24"/>
                <w:lang w:val="ro-RO"/>
              </w:rPr>
            </w:pPr>
            <w:r>
              <w:rPr>
                <w:rFonts w:ascii="Times New Roman" w:hAnsi="Times New Roman" w:cs="Times New Roman"/>
                <w:sz w:val="24"/>
                <w:szCs w:val="24"/>
                <w:lang w:val="ro-RO"/>
              </w:rPr>
              <w:t>Name</w:t>
            </w:r>
          </w:p>
        </w:tc>
        <w:tc>
          <w:tcPr>
            <w:tcW w:w="567" w:type="dxa"/>
            <w:tcBorders>
              <w:top w:val="single" w:sz="6" w:space="0" w:color="auto"/>
              <w:left w:val="single" w:sz="6" w:space="0" w:color="auto"/>
              <w:bottom w:val="single" w:sz="6" w:space="0" w:color="auto"/>
              <w:right w:val="single" w:sz="6" w:space="0" w:color="auto"/>
            </w:tcBorders>
            <w:textDirection w:val="btLr"/>
            <w:hideMark/>
          </w:tcPr>
          <w:p w:rsidR="00F21987" w:rsidRPr="00C6478A" w:rsidRDefault="00F21987" w:rsidP="00EE1F35">
            <w:pPr>
              <w:pStyle w:val="ConsPlusNormal"/>
              <w:widowControl/>
              <w:ind w:left="113"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Volu</w:t>
            </w:r>
            <w:r w:rsidR="00EE1F35">
              <w:rPr>
                <w:rFonts w:ascii="Times New Roman" w:hAnsi="Times New Roman" w:cs="Times New Roman"/>
                <w:sz w:val="24"/>
                <w:szCs w:val="24"/>
                <w:lang w:val="ro-RO"/>
              </w:rPr>
              <w:t>me</w:t>
            </w:r>
            <w:r w:rsidRPr="00C6478A">
              <w:rPr>
                <w:rFonts w:ascii="Times New Roman" w:hAnsi="Times New Roman" w:cs="Times New Roman"/>
                <w:sz w:val="24"/>
                <w:szCs w:val="24"/>
                <w:lang w:val="ro-RO"/>
              </w:rPr>
              <w:t>, ml</w:t>
            </w:r>
          </w:p>
        </w:tc>
        <w:tc>
          <w:tcPr>
            <w:tcW w:w="1134" w:type="dxa"/>
            <w:tcBorders>
              <w:top w:val="single" w:sz="6" w:space="0" w:color="auto"/>
              <w:left w:val="single" w:sz="6" w:space="0" w:color="auto"/>
              <w:bottom w:val="single" w:sz="6" w:space="0" w:color="auto"/>
              <w:right w:val="single" w:sz="6" w:space="0" w:color="auto"/>
            </w:tcBorders>
            <w:textDirection w:val="btLr"/>
            <w:hideMark/>
          </w:tcPr>
          <w:p w:rsidR="00F21987" w:rsidRPr="00C6478A" w:rsidRDefault="00EE1F35">
            <w:pPr>
              <w:pStyle w:val="ConsPlusNormal"/>
              <w:widowControl/>
              <w:ind w:left="113" w:firstLine="0"/>
              <w:jc w:val="center"/>
              <w:rPr>
                <w:rFonts w:ascii="Times New Roman" w:hAnsi="Times New Roman" w:cs="Times New Roman"/>
                <w:sz w:val="24"/>
                <w:szCs w:val="24"/>
                <w:lang w:val="ro-RO"/>
              </w:rPr>
            </w:pPr>
            <w:r w:rsidRPr="00A26C4A">
              <w:rPr>
                <w:rFonts w:ascii="Times New Roman" w:hAnsi="Times New Roman" w:cs="Times New Roman"/>
                <w:sz w:val="24"/>
                <w:szCs w:val="24"/>
                <w:lang w:val="ro-RO"/>
              </w:rPr>
              <w:t xml:space="preserve">Activity </w:t>
            </w:r>
            <w:r>
              <w:rPr>
                <w:rFonts w:ascii="Times New Roman" w:hAnsi="Times New Roman" w:cs="Times New Roman"/>
                <w:sz w:val="24"/>
                <w:szCs w:val="24"/>
                <w:lang w:val="ro-RO"/>
              </w:rPr>
              <w:t xml:space="preserve">of the solution, </w:t>
            </w:r>
            <w:r w:rsidR="00F21987" w:rsidRPr="00C6478A">
              <w:rPr>
                <w:rFonts w:ascii="Times New Roman" w:hAnsi="Times New Roman" w:cs="Times New Roman"/>
                <w:sz w:val="24"/>
                <w:szCs w:val="24"/>
                <w:lang w:val="ro-RO"/>
              </w:rPr>
              <w:t>МBq</w:t>
            </w:r>
          </w:p>
        </w:tc>
        <w:tc>
          <w:tcPr>
            <w:tcW w:w="992" w:type="dxa"/>
            <w:tcBorders>
              <w:top w:val="single" w:sz="6" w:space="0" w:color="auto"/>
              <w:left w:val="single" w:sz="6" w:space="0" w:color="auto"/>
              <w:bottom w:val="single" w:sz="6" w:space="0" w:color="auto"/>
              <w:right w:val="single" w:sz="6" w:space="0" w:color="auto"/>
            </w:tcBorders>
            <w:textDirection w:val="btLr"/>
            <w:hideMark/>
          </w:tcPr>
          <w:p w:rsidR="00F21987" w:rsidRPr="00C6478A" w:rsidRDefault="00EE1F35">
            <w:pPr>
              <w:pStyle w:val="ConsPlusNormal"/>
              <w:widowControl/>
              <w:ind w:left="113" w:firstLine="0"/>
              <w:jc w:val="center"/>
              <w:rPr>
                <w:rFonts w:ascii="Times New Roman" w:hAnsi="Times New Roman" w:cs="Times New Roman"/>
                <w:sz w:val="24"/>
                <w:szCs w:val="24"/>
                <w:lang w:val="ro-RO"/>
              </w:rPr>
            </w:pPr>
            <w:r w:rsidRPr="00EE1F35">
              <w:rPr>
                <w:rFonts w:ascii="Times New Roman" w:hAnsi="Times New Roman" w:cs="Times New Roman"/>
                <w:sz w:val="24"/>
                <w:szCs w:val="24"/>
                <w:lang w:val="ro-RO"/>
              </w:rPr>
              <w:t>Radiologist, who sent the patient to the investigation</w:t>
            </w:r>
          </w:p>
        </w:tc>
        <w:tc>
          <w:tcPr>
            <w:tcW w:w="1030" w:type="dxa"/>
            <w:tcBorders>
              <w:top w:val="single" w:sz="6" w:space="0" w:color="auto"/>
              <w:left w:val="single" w:sz="6" w:space="0" w:color="auto"/>
              <w:bottom w:val="single" w:sz="6" w:space="0" w:color="auto"/>
              <w:right w:val="single" w:sz="6" w:space="0" w:color="auto"/>
            </w:tcBorders>
            <w:textDirection w:val="btLr"/>
          </w:tcPr>
          <w:p w:rsidR="00F21987" w:rsidRPr="00C6478A" w:rsidRDefault="00EE1F35" w:rsidP="00EE1F35">
            <w:pPr>
              <w:pStyle w:val="ConsPlusNormal"/>
              <w:widowControl/>
              <w:ind w:left="113" w:firstLine="0"/>
              <w:jc w:val="center"/>
              <w:rPr>
                <w:rFonts w:ascii="Times New Roman" w:hAnsi="Times New Roman" w:cs="Times New Roman"/>
                <w:sz w:val="24"/>
                <w:szCs w:val="24"/>
                <w:lang w:val="ro-RO"/>
              </w:rPr>
            </w:pPr>
            <w:r w:rsidRPr="00EE1F35">
              <w:rPr>
                <w:rFonts w:ascii="Times New Roman" w:hAnsi="Times New Roman" w:cs="Times New Roman"/>
                <w:sz w:val="24"/>
                <w:szCs w:val="24"/>
                <w:lang w:val="ro-RO"/>
              </w:rPr>
              <w:t xml:space="preserve">The </w:t>
            </w:r>
            <w:r>
              <w:rPr>
                <w:rFonts w:ascii="Times New Roman" w:hAnsi="Times New Roman" w:cs="Times New Roman"/>
                <w:sz w:val="24"/>
                <w:szCs w:val="24"/>
                <w:lang w:val="ro-RO"/>
              </w:rPr>
              <w:t>medical assistant,</w:t>
            </w:r>
            <w:r w:rsidRPr="00EE1F35">
              <w:rPr>
                <w:rFonts w:ascii="Times New Roman" w:hAnsi="Times New Roman" w:cs="Times New Roman"/>
                <w:sz w:val="24"/>
                <w:szCs w:val="24"/>
                <w:lang w:val="ro-RO"/>
              </w:rPr>
              <w:t xml:space="preserve"> who introduced the preparation</w:t>
            </w:r>
          </w:p>
        </w:tc>
      </w:tr>
      <w:tr w:rsidR="00F21987" w:rsidRPr="00C6478A" w:rsidTr="00EE1F35">
        <w:trPr>
          <w:trHeight w:val="240"/>
        </w:trPr>
        <w:tc>
          <w:tcPr>
            <w:tcW w:w="540" w:type="dxa"/>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1</w:t>
            </w:r>
          </w:p>
        </w:tc>
        <w:tc>
          <w:tcPr>
            <w:tcW w:w="453" w:type="dxa"/>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2</w:t>
            </w:r>
          </w:p>
        </w:tc>
        <w:tc>
          <w:tcPr>
            <w:tcW w:w="489" w:type="dxa"/>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3</w:t>
            </w:r>
          </w:p>
        </w:tc>
        <w:tc>
          <w:tcPr>
            <w:tcW w:w="928" w:type="dxa"/>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4</w:t>
            </w:r>
          </w:p>
        </w:tc>
        <w:tc>
          <w:tcPr>
            <w:tcW w:w="992" w:type="dxa"/>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5</w:t>
            </w:r>
          </w:p>
        </w:tc>
        <w:tc>
          <w:tcPr>
            <w:tcW w:w="1098" w:type="dxa"/>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6</w:t>
            </w:r>
          </w:p>
        </w:tc>
        <w:tc>
          <w:tcPr>
            <w:tcW w:w="462" w:type="dxa"/>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7</w:t>
            </w:r>
          </w:p>
        </w:tc>
        <w:tc>
          <w:tcPr>
            <w:tcW w:w="567" w:type="dxa"/>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8</w:t>
            </w:r>
          </w:p>
        </w:tc>
        <w:tc>
          <w:tcPr>
            <w:tcW w:w="1134" w:type="dxa"/>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9</w:t>
            </w:r>
          </w:p>
        </w:tc>
        <w:tc>
          <w:tcPr>
            <w:tcW w:w="992" w:type="dxa"/>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10</w:t>
            </w:r>
          </w:p>
        </w:tc>
        <w:tc>
          <w:tcPr>
            <w:tcW w:w="1030" w:type="dxa"/>
            <w:tcBorders>
              <w:top w:val="single" w:sz="6" w:space="0" w:color="auto"/>
              <w:left w:val="single" w:sz="6" w:space="0" w:color="auto"/>
              <w:bottom w:val="single" w:sz="6" w:space="0" w:color="auto"/>
              <w:right w:val="single" w:sz="6" w:space="0" w:color="auto"/>
            </w:tcBorders>
            <w:hideMark/>
          </w:tcPr>
          <w:p w:rsidR="00F21987" w:rsidRPr="00C6478A" w:rsidRDefault="00F21987">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11</w:t>
            </w:r>
          </w:p>
        </w:tc>
      </w:tr>
      <w:tr w:rsidR="00F21987" w:rsidRPr="00C6478A" w:rsidTr="00EE1F35">
        <w:trPr>
          <w:trHeight w:val="120"/>
        </w:trPr>
        <w:tc>
          <w:tcPr>
            <w:tcW w:w="540"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jc w:val="center"/>
              <w:rPr>
                <w:rFonts w:ascii="Times New Roman" w:hAnsi="Times New Roman" w:cs="Times New Roman"/>
                <w:sz w:val="24"/>
                <w:szCs w:val="24"/>
                <w:lang w:val="ro-RO"/>
              </w:rPr>
            </w:pPr>
          </w:p>
        </w:tc>
        <w:tc>
          <w:tcPr>
            <w:tcW w:w="453"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jc w:val="center"/>
              <w:rPr>
                <w:rFonts w:ascii="Times New Roman" w:hAnsi="Times New Roman" w:cs="Times New Roman"/>
                <w:sz w:val="24"/>
                <w:szCs w:val="24"/>
                <w:lang w:val="ro-RO"/>
              </w:rPr>
            </w:pPr>
          </w:p>
        </w:tc>
        <w:tc>
          <w:tcPr>
            <w:tcW w:w="489"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jc w:val="center"/>
              <w:rPr>
                <w:rFonts w:ascii="Times New Roman" w:hAnsi="Times New Roman" w:cs="Times New Roman"/>
                <w:sz w:val="24"/>
                <w:szCs w:val="24"/>
                <w:lang w:val="ro-RO"/>
              </w:rPr>
            </w:pPr>
          </w:p>
        </w:tc>
        <w:tc>
          <w:tcPr>
            <w:tcW w:w="928"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jc w:val="center"/>
              <w:rPr>
                <w:rFonts w:ascii="Times New Roman" w:hAnsi="Times New Roman" w:cs="Times New Roman"/>
                <w:sz w:val="24"/>
                <w:szCs w:val="24"/>
                <w:lang w:val="ro-RO"/>
              </w:rPr>
            </w:pPr>
          </w:p>
        </w:tc>
        <w:tc>
          <w:tcPr>
            <w:tcW w:w="992"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jc w:val="center"/>
              <w:rPr>
                <w:rFonts w:ascii="Times New Roman" w:hAnsi="Times New Roman" w:cs="Times New Roman"/>
                <w:sz w:val="24"/>
                <w:szCs w:val="24"/>
                <w:lang w:val="ro-RO"/>
              </w:rPr>
            </w:pPr>
          </w:p>
        </w:tc>
        <w:tc>
          <w:tcPr>
            <w:tcW w:w="1098"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jc w:val="center"/>
              <w:rPr>
                <w:rFonts w:ascii="Times New Roman" w:hAnsi="Times New Roman" w:cs="Times New Roman"/>
                <w:sz w:val="24"/>
                <w:szCs w:val="24"/>
                <w:lang w:val="ro-RO"/>
              </w:rPr>
            </w:pPr>
          </w:p>
        </w:tc>
        <w:tc>
          <w:tcPr>
            <w:tcW w:w="462"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jc w:val="center"/>
              <w:rPr>
                <w:rFonts w:ascii="Times New Roman" w:hAnsi="Times New Roman" w:cs="Times New Roman"/>
                <w:sz w:val="24"/>
                <w:szCs w:val="24"/>
                <w:lang w:val="ro-RO"/>
              </w:rPr>
            </w:pPr>
          </w:p>
        </w:tc>
        <w:tc>
          <w:tcPr>
            <w:tcW w:w="567"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jc w:val="center"/>
              <w:rPr>
                <w:rFonts w:ascii="Times New Roman" w:hAnsi="Times New Roman" w:cs="Times New Roman"/>
                <w:sz w:val="24"/>
                <w:szCs w:val="24"/>
                <w:lang w:val="ro-RO"/>
              </w:rPr>
            </w:pPr>
          </w:p>
        </w:tc>
        <w:tc>
          <w:tcPr>
            <w:tcW w:w="1134"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jc w:val="center"/>
              <w:rPr>
                <w:rFonts w:ascii="Times New Roman" w:hAnsi="Times New Roman" w:cs="Times New Roman"/>
                <w:sz w:val="24"/>
                <w:szCs w:val="24"/>
                <w:lang w:val="ro-RO"/>
              </w:rPr>
            </w:pPr>
          </w:p>
        </w:tc>
        <w:tc>
          <w:tcPr>
            <w:tcW w:w="992"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jc w:val="center"/>
              <w:rPr>
                <w:rFonts w:ascii="Times New Roman" w:hAnsi="Times New Roman" w:cs="Times New Roman"/>
                <w:sz w:val="24"/>
                <w:szCs w:val="24"/>
                <w:lang w:val="ro-RO"/>
              </w:rPr>
            </w:pPr>
          </w:p>
        </w:tc>
        <w:tc>
          <w:tcPr>
            <w:tcW w:w="1030"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jc w:val="center"/>
              <w:rPr>
                <w:rFonts w:ascii="Times New Roman" w:hAnsi="Times New Roman" w:cs="Times New Roman"/>
                <w:sz w:val="24"/>
                <w:szCs w:val="24"/>
                <w:lang w:val="ro-RO"/>
              </w:rPr>
            </w:pPr>
          </w:p>
        </w:tc>
      </w:tr>
      <w:tr w:rsidR="00F21987" w:rsidRPr="00C6478A" w:rsidTr="00EE1F35">
        <w:trPr>
          <w:trHeight w:val="120"/>
        </w:trPr>
        <w:tc>
          <w:tcPr>
            <w:tcW w:w="540"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jc w:val="center"/>
              <w:rPr>
                <w:rFonts w:ascii="Times New Roman" w:hAnsi="Times New Roman" w:cs="Times New Roman"/>
                <w:sz w:val="24"/>
                <w:szCs w:val="24"/>
                <w:lang w:val="ro-RO"/>
              </w:rPr>
            </w:pPr>
          </w:p>
        </w:tc>
        <w:tc>
          <w:tcPr>
            <w:tcW w:w="453"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jc w:val="center"/>
              <w:rPr>
                <w:rFonts w:ascii="Times New Roman" w:hAnsi="Times New Roman" w:cs="Times New Roman"/>
                <w:sz w:val="24"/>
                <w:szCs w:val="24"/>
                <w:lang w:val="ro-RO"/>
              </w:rPr>
            </w:pPr>
          </w:p>
        </w:tc>
        <w:tc>
          <w:tcPr>
            <w:tcW w:w="489"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jc w:val="center"/>
              <w:rPr>
                <w:rFonts w:ascii="Times New Roman" w:hAnsi="Times New Roman" w:cs="Times New Roman"/>
                <w:sz w:val="24"/>
                <w:szCs w:val="24"/>
                <w:lang w:val="ro-RO"/>
              </w:rPr>
            </w:pPr>
          </w:p>
        </w:tc>
        <w:tc>
          <w:tcPr>
            <w:tcW w:w="928"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jc w:val="center"/>
              <w:rPr>
                <w:rFonts w:ascii="Times New Roman" w:hAnsi="Times New Roman" w:cs="Times New Roman"/>
                <w:sz w:val="24"/>
                <w:szCs w:val="24"/>
                <w:lang w:val="ro-RO"/>
              </w:rPr>
            </w:pPr>
          </w:p>
        </w:tc>
        <w:tc>
          <w:tcPr>
            <w:tcW w:w="992"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jc w:val="center"/>
              <w:rPr>
                <w:rFonts w:ascii="Times New Roman" w:hAnsi="Times New Roman" w:cs="Times New Roman"/>
                <w:sz w:val="24"/>
                <w:szCs w:val="24"/>
                <w:lang w:val="ro-RO"/>
              </w:rPr>
            </w:pPr>
          </w:p>
        </w:tc>
        <w:tc>
          <w:tcPr>
            <w:tcW w:w="1098"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jc w:val="center"/>
              <w:rPr>
                <w:rFonts w:ascii="Times New Roman" w:hAnsi="Times New Roman" w:cs="Times New Roman"/>
                <w:sz w:val="24"/>
                <w:szCs w:val="24"/>
                <w:lang w:val="ro-RO"/>
              </w:rPr>
            </w:pPr>
          </w:p>
        </w:tc>
        <w:tc>
          <w:tcPr>
            <w:tcW w:w="462"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jc w:val="center"/>
              <w:rPr>
                <w:rFonts w:ascii="Times New Roman" w:hAnsi="Times New Roman" w:cs="Times New Roman"/>
                <w:sz w:val="24"/>
                <w:szCs w:val="24"/>
                <w:lang w:val="ro-RO"/>
              </w:rPr>
            </w:pPr>
          </w:p>
        </w:tc>
        <w:tc>
          <w:tcPr>
            <w:tcW w:w="567"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jc w:val="center"/>
              <w:rPr>
                <w:rFonts w:ascii="Times New Roman" w:hAnsi="Times New Roman" w:cs="Times New Roman"/>
                <w:sz w:val="24"/>
                <w:szCs w:val="24"/>
                <w:lang w:val="ro-RO"/>
              </w:rPr>
            </w:pPr>
          </w:p>
        </w:tc>
        <w:tc>
          <w:tcPr>
            <w:tcW w:w="1134"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jc w:val="center"/>
              <w:rPr>
                <w:rFonts w:ascii="Times New Roman" w:hAnsi="Times New Roman" w:cs="Times New Roman"/>
                <w:sz w:val="24"/>
                <w:szCs w:val="24"/>
                <w:lang w:val="ro-RO"/>
              </w:rPr>
            </w:pPr>
          </w:p>
        </w:tc>
        <w:tc>
          <w:tcPr>
            <w:tcW w:w="992"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jc w:val="center"/>
              <w:rPr>
                <w:rFonts w:ascii="Times New Roman" w:hAnsi="Times New Roman" w:cs="Times New Roman"/>
                <w:sz w:val="24"/>
                <w:szCs w:val="24"/>
                <w:lang w:val="ro-RO"/>
              </w:rPr>
            </w:pPr>
          </w:p>
        </w:tc>
        <w:tc>
          <w:tcPr>
            <w:tcW w:w="1030"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jc w:val="center"/>
              <w:rPr>
                <w:rFonts w:ascii="Times New Roman" w:hAnsi="Times New Roman" w:cs="Times New Roman"/>
                <w:sz w:val="24"/>
                <w:szCs w:val="24"/>
                <w:lang w:val="ro-RO"/>
              </w:rPr>
            </w:pPr>
          </w:p>
        </w:tc>
      </w:tr>
      <w:tr w:rsidR="00F21987" w:rsidRPr="00C6478A" w:rsidTr="00EE1F35">
        <w:trPr>
          <w:trHeight w:val="120"/>
        </w:trPr>
        <w:tc>
          <w:tcPr>
            <w:tcW w:w="540"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jc w:val="center"/>
              <w:rPr>
                <w:rFonts w:ascii="Times New Roman" w:hAnsi="Times New Roman" w:cs="Times New Roman"/>
                <w:sz w:val="24"/>
                <w:szCs w:val="24"/>
                <w:lang w:val="ro-RO"/>
              </w:rPr>
            </w:pPr>
          </w:p>
        </w:tc>
        <w:tc>
          <w:tcPr>
            <w:tcW w:w="453"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jc w:val="center"/>
              <w:rPr>
                <w:rFonts w:ascii="Times New Roman" w:hAnsi="Times New Roman" w:cs="Times New Roman"/>
                <w:sz w:val="24"/>
                <w:szCs w:val="24"/>
                <w:lang w:val="ro-RO"/>
              </w:rPr>
            </w:pPr>
          </w:p>
        </w:tc>
        <w:tc>
          <w:tcPr>
            <w:tcW w:w="489"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jc w:val="center"/>
              <w:rPr>
                <w:rFonts w:ascii="Times New Roman" w:hAnsi="Times New Roman" w:cs="Times New Roman"/>
                <w:sz w:val="24"/>
                <w:szCs w:val="24"/>
                <w:lang w:val="ro-RO"/>
              </w:rPr>
            </w:pPr>
          </w:p>
        </w:tc>
        <w:tc>
          <w:tcPr>
            <w:tcW w:w="928"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jc w:val="center"/>
              <w:rPr>
                <w:rFonts w:ascii="Times New Roman" w:hAnsi="Times New Roman" w:cs="Times New Roman"/>
                <w:sz w:val="24"/>
                <w:szCs w:val="24"/>
                <w:lang w:val="ro-RO"/>
              </w:rPr>
            </w:pPr>
          </w:p>
        </w:tc>
        <w:tc>
          <w:tcPr>
            <w:tcW w:w="992"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jc w:val="center"/>
              <w:rPr>
                <w:rFonts w:ascii="Times New Roman" w:hAnsi="Times New Roman" w:cs="Times New Roman"/>
                <w:sz w:val="24"/>
                <w:szCs w:val="24"/>
                <w:lang w:val="ro-RO"/>
              </w:rPr>
            </w:pPr>
          </w:p>
        </w:tc>
        <w:tc>
          <w:tcPr>
            <w:tcW w:w="1098"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jc w:val="center"/>
              <w:rPr>
                <w:rFonts w:ascii="Times New Roman" w:hAnsi="Times New Roman" w:cs="Times New Roman"/>
                <w:sz w:val="24"/>
                <w:szCs w:val="24"/>
                <w:lang w:val="ro-RO"/>
              </w:rPr>
            </w:pPr>
          </w:p>
        </w:tc>
        <w:tc>
          <w:tcPr>
            <w:tcW w:w="462"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jc w:val="center"/>
              <w:rPr>
                <w:rFonts w:ascii="Times New Roman" w:hAnsi="Times New Roman" w:cs="Times New Roman"/>
                <w:sz w:val="24"/>
                <w:szCs w:val="24"/>
                <w:lang w:val="ro-RO"/>
              </w:rPr>
            </w:pPr>
          </w:p>
        </w:tc>
        <w:tc>
          <w:tcPr>
            <w:tcW w:w="567"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jc w:val="center"/>
              <w:rPr>
                <w:rFonts w:ascii="Times New Roman" w:hAnsi="Times New Roman" w:cs="Times New Roman"/>
                <w:sz w:val="24"/>
                <w:szCs w:val="24"/>
                <w:lang w:val="ro-RO"/>
              </w:rPr>
            </w:pPr>
          </w:p>
        </w:tc>
        <w:tc>
          <w:tcPr>
            <w:tcW w:w="1134"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jc w:val="center"/>
              <w:rPr>
                <w:rFonts w:ascii="Times New Roman" w:hAnsi="Times New Roman" w:cs="Times New Roman"/>
                <w:sz w:val="24"/>
                <w:szCs w:val="24"/>
                <w:lang w:val="ro-RO"/>
              </w:rPr>
            </w:pPr>
          </w:p>
        </w:tc>
        <w:tc>
          <w:tcPr>
            <w:tcW w:w="992"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jc w:val="center"/>
              <w:rPr>
                <w:rFonts w:ascii="Times New Roman" w:hAnsi="Times New Roman" w:cs="Times New Roman"/>
                <w:sz w:val="24"/>
                <w:szCs w:val="24"/>
                <w:lang w:val="ro-RO"/>
              </w:rPr>
            </w:pPr>
          </w:p>
        </w:tc>
        <w:tc>
          <w:tcPr>
            <w:tcW w:w="1030" w:type="dxa"/>
            <w:tcBorders>
              <w:top w:val="single" w:sz="6" w:space="0" w:color="auto"/>
              <w:left w:val="single" w:sz="6" w:space="0" w:color="auto"/>
              <w:bottom w:val="single" w:sz="6" w:space="0" w:color="auto"/>
              <w:right w:val="single" w:sz="6" w:space="0" w:color="auto"/>
            </w:tcBorders>
          </w:tcPr>
          <w:p w:rsidR="00F21987" w:rsidRPr="00C6478A" w:rsidRDefault="00F21987">
            <w:pPr>
              <w:pStyle w:val="ConsPlusNormal"/>
              <w:widowControl/>
              <w:ind w:firstLine="709"/>
              <w:jc w:val="center"/>
              <w:rPr>
                <w:rFonts w:ascii="Times New Roman" w:hAnsi="Times New Roman" w:cs="Times New Roman"/>
                <w:sz w:val="24"/>
                <w:szCs w:val="24"/>
                <w:lang w:val="ro-RO"/>
              </w:rPr>
            </w:pPr>
          </w:p>
        </w:tc>
      </w:tr>
    </w:tbl>
    <w:p w:rsidR="00F21987" w:rsidRPr="00C6478A" w:rsidRDefault="00F21987" w:rsidP="00F21987">
      <w:pPr>
        <w:spacing w:after="0"/>
        <w:jc w:val="center"/>
        <w:rPr>
          <w:rFonts w:ascii="Times New Roman" w:hAnsi="Times New Roman" w:cs="Times New Roman"/>
          <w:sz w:val="24"/>
          <w:szCs w:val="24"/>
          <w:lang w:val="en-US"/>
        </w:rPr>
      </w:pPr>
    </w:p>
    <w:p w:rsidR="00F21987" w:rsidRPr="00C6478A" w:rsidRDefault="00F21987" w:rsidP="00F21987">
      <w:pPr>
        <w:spacing w:after="0"/>
        <w:jc w:val="center"/>
        <w:rPr>
          <w:rFonts w:ascii="Times New Roman" w:hAnsi="Times New Roman" w:cs="Times New Roman"/>
          <w:sz w:val="24"/>
          <w:szCs w:val="24"/>
          <w:lang w:val="en-US"/>
        </w:rPr>
      </w:pPr>
      <w:r w:rsidRPr="00C6478A">
        <w:rPr>
          <w:rFonts w:ascii="Times New Roman" w:hAnsi="Times New Roman" w:cs="Times New Roman"/>
          <w:sz w:val="24"/>
          <w:szCs w:val="24"/>
          <w:lang w:val="en-US"/>
        </w:rPr>
        <w:t>Annex No.9</w:t>
      </w:r>
    </w:p>
    <w:p w:rsidR="00F21987" w:rsidRPr="00C6478A" w:rsidRDefault="00F21987" w:rsidP="00F21987">
      <w:pPr>
        <w:ind w:firstLine="709"/>
        <w:jc w:val="right"/>
        <w:rPr>
          <w:rFonts w:ascii="Times New Roman" w:hAnsi="Times New Roman" w:cs="Times New Roman"/>
          <w:sz w:val="24"/>
          <w:szCs w:val="24"/>
          <w:lang w:val="ro-RO"/>
        </w:rPr>
      </w:pPr>
      <w:r w:rsidRPr="00C6478A">
        <w:rPr>
          <w:rFonts w:ascii="Times New Roman" w:hAnsi="Times New Roman" w:cs="Times New Roman"/>
          <w:sz w:val="24"/>
          <w:szCs w:val="24"/>
          <w:lang w:val="ro-RO"/>
        </w:rPr>
        <w:t>Anexa nr.9</w:t>
      </w:r>
    </w:p>
    <w:p w:rsidR="002C79DE" w:rsidRDefault="002C79DE" w:rsidP="002C79DE">
      <w:pPr>
        <w:pStyle w:val="ConsPlusNormal"/>
        <w:widowControl/>
        <w:ind w:firstLine="0"/>
        <w:jc w:val="right"/>
        <w:rPr>
          <w:rFonts w:ascii="Times New Roman" w:eastAsiaTheme="minorHAnsi" w:hAnsi="Times New Roman" w:cs="Times New Roman"/>
          <w:sz w:val="24"/>
          <w:szCs w:val="24"/>
          <w:lang w:val="ro-RO" w:eastAsia="en-US"/>
        </w:rPr>
      </w:pPr>
      <w:r w:rsidRPr="007A0D28">
        <w:rPr>
          <w:rFonts w:ascii="Times New Roman" w:eastAsiaTheme="minorHAnsi" w:hAnsi="Times New Roman" w:cs="Times New Roman"/>
          <w:sz w:val="24"/>
          <w:szCs w:val="24"/>
          <w:lang w:val="ro-RO" w:eastAsia="en-US"/>
        </w:rPr>
        <w:t xml:space="preserve">to the </w:t>
      </w:r>
      <w:r>
        <w:rPr>
          <w:rFonts w:ascii="Times New Roman" w:eastAsiaTheme="minorHAnsi" w:hAnsi="Times New Roman" w:cs="Times New Roman"/>
          <w:sz w:val="24"/>
          <w:szCs w:val="24"/>
          <w:lang w:val="ro-RO" w:eastAsia="en-US"/>
        </w:rPr>
        <w:t>Sanitary Regulations on Radio</w:t>
      </w:r>
      <w:r w:rsidRPr="007A0D28">
        <w:rPr>
          <w:rFonts w:ascii="Times New Roman" w:eastAsiaTheme="minorHAnsi" w:hAnsi="Times New Roman" w:cs="Times New Roman"/>
          <w:sz w:val="24"/>
          <w:szCs w:val="24"/>
          <w:lang w:val="ro-RO" w:eastAsia="en-US"/>
        </w:rPr>
        <w:t>rotection</w:t>
      </w:r>
    </w:p>
    <w:p w:rsidR="002C79DE" w:rsidRDefault="002C79DE" w:rsidP="002C79DE">
      <w:pPr>
        <w:pStyle w:val="ConsPlusNormal"/>
        <w:widowControl/>
        <w:ind w:firstLine="0"/>
        <w:jc w:val="right"/>
        <w:rPr>
          <w:rFonts w:ascii="Times New Roman" w:eastAsiaTheme="minorHAnsi" w:hAnsi="Times New Roman" w:cs="Times New Roman"/>
          <w:sz w:val="24"/>
          <w:szCs w:val="24"/>
          <w:lang w:val="ro-RO" w:eastAsia="en-US"/>
        </w:rPr>
      </w:pPr>
      <w:r w:rsidRPr="007A0D28">
        <w:rPr>
          <w:rFonts w:ascii="Times New Roman" w:eastAsiaTheme="minorHAnsi" w:hAnsi="Times New Roman" w:cs="Times New Roman"/>
          <w:sz w:val="24"/>
          <w:szCs w:val="24"/>
          <w:lang w:val="ro-RO" w:eastAsia="en-US"/>
        </w:rPr>
        <w:t xml:space="preserve"> and Radiological Safety</w:t>
      </w:r>
    </w:p>
    <w:p w:rsidR="002C79DE" w:rsidRDefault="002C79DE" w:rsidP="002C79DE">
      <w:pPr>
        <w:pStyle w:val="ConsPlusNormal"/>
        <w:widowControl/>
        <w:ind w:firstLine="0"/>
        <w:jc w:val="right"/>
        <w:rPr>
          <w:rFonts w:ascii="Times New Roman" w:eastAsiaTheme="minorHAnsi" w:hAnsi="Times New Roman" w:cs="Times New Roman"/>
          <w:sz w:val="24"/>
          <w:szCs w:val="24"/>
          <w:lang w:val="ro-RO" w:eastAsia="en-US"/>
        </w:rPr>
      </w:pPr>
      <w:r w:rsidRPr="007A0D28">
        <w:rPr>
          <w:rFonts w:ascii="Times New Roman" w:eastAsiaTheme="minorHAnsi" w:hAnsi="Times New Roman" w:cs="Times New Roman"/>
          <w:sz w:val="24"/>
          <w:szCs w:val="24"/>
          <w:lang w:val="ro-RO" w:eastAsia="en-US"/>
        </w:rPr>
        <w:t xml:space="preserve"> in Nuclear Medicine Practices</w:t>
      </w:r>
    </w:p>
    <w:p w:rsidR="00F21987" w:rsidRPr="00C6478A" w:rsidRDefault="00F21987" w:rsidP="00F21987">
      <w:pPr>
        <w:pStyle w:val="ConsPlusNonformat"/>
        <w:widowControl/>
        <w:ind w:firstLine="709"/>
        <w:jc w:val="center"/>
        <w:rPr>
          <w:rFonts w:ascii="Times New Roman" w:hAnsi="Times New Roman" w:cs="Times New Roman"/>
          <w:sz w:val="24"/>
          <w:szCs w:val="24"/>
          <w:lang w:val="ro-RO"/>
        </w:rPr>
      </w:pPr>
    </w:p>
    <w:p w:rsidR="00F21987" w:rsidRPr="00C6478A" w:rsidRDefault="00F21987" w:rsidP="00F21987">
      <w:pPr>
        <w:pStyle w:val="ConsPlusNonformat"/>
        <w:widowControl/>
        <w:ind w:firstLine="709"/>
        <w:jc w:val="center"/>
        <w:rPr>
          <w:rFonts w:ascii="Times New Roman" w:hAnsi="Times New Roman" w:cs="Times New Roman"/>
          <w:sz w:val="24"/>
          <w:szCs w:val="24"/>
          <w:lang w:val="ro-RO"/>
        </w:rPr>
      </w:pPr>
    </w:p>
    <w:p w:rsidR="00F21987" w:rsidRPr="00C6478A" w:rsidRDefault="007820D7" w:rsidP="00F21987">
      <w:pPr>
        <w:jc w:val="center"/>
        <w:rPr>
          <w:rFonts w:ascii="Times New Roman" w:hAnsi="Times New Roman" w:cs="Times New Roman"/>
          <w:b/>
          <w:sz w:val="24"/>
          <w:szCs w:val="24"/>
          <w:lang w:val="ro-RO"/>
        </w:rPr>
      </w:pPr>
      <w:r w:rsidRPr="007820D7">
        <w:rPr>
          <w:rFonts w:ascii="Times New Roman" w:hAnsi="Times New Roman" w:cs="Times New Roman"/>
          <w:b/>
          <w:sz w:val="24"/>
          <w:szCs w:val="24"/>
          <w:lang w:val="ro-RO"/>
        </w:rPr>
        <w:t>Gamma equivalent dose rates for classification of areas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4"/>
        <w:gridCol w:w="1601"/>
        <w:gridCol w:w="1885"/>
        <w:gridCol w:w="2122"/>
      </w:tblGrid>
      <w:tr w:rsidR="00F21987" w:rsidRPr="00EC03F1" w:rsidTr="00F21987">
        <w:trPr>
          <w:trHeight w:val="300"/>
        </w:trPr>
        <w:tc>
          <w:tcPr>
            <w:tcW w:w="2185" w:type="pct"/>
            <w:tcBorders>
              <w:top w:val="single" w:sz="4" w:space="0" w:color="auto"/>
              <w:left w:val="single" w:sz="4" w:space="0" w:color="auto"/>
              <w:bottom w:val="single" w:sz="4" w:space="0" w:color="auto"/>
              <w:right w:val="single" w:sz="4" w:space="0" w:color="auto"/>
            </w:tcBorders>
          </w:tcPr>
          <w:p w:rsidR="00F21987" w:rsidRPr="00C6478A" w:rsidRDefault="007820D7">
            <w:pPr>
              <w:jc w:val="center"/>
              <w:rPr>
                <w:rFonts w:ascii="Times New Roman" w:hAnsi="Times New Roman" w:cs="Times New Roman"/>
                <w:sz w:val="24"/>
                <w:szCs w:val="24"/>
                <w:lang w:val="ro-RO"/>
              </w:rPr>
            </w:pPr>
            <w:r w:rsidRPr="007820D7">
              <w:rPr>
                <w:rFonts w:ascii="Times New Roman" w:hAnsi="Times New Roman" w:cs="Times New Roman"/>
                <w:sz w:val="24"/>
                <w:szCs w:val="24"/>
                <w:lang w:val="ro-RO"/>
              </w:rPr>
              <w:t>Dose rate</w:t>
            </w:r>
          </w:p>
          <w:p w:rsidR="00F21987" w:rsidRPr="00C6478A" w:rsidRDefault="00F21987">
            <w:pPr>
              <w:jc w:val="center"/>
              <w:rPr>
                <w:rFonts w:ascii="Times New Roman" w:hAnsi="Times New Roman" w:cs="Times New Roman"/>
                <w:sz w:val="24"/>
                <w:szCs w:val="24"/>
                <w:lang w:val="ro-RO"/>
              </w:rPr>
            </w:pPr>
          </w:p>
        </w:tc>
        <w:tc>
          <w:tcPr>
            <w:tcW w:w="803" w:type="pct"/>
            <w:tcBorders>
              <w:top w:val="single" w:sz="4" w:space="0" w:color="auto"/>
              <w:left w:val="single" w:sz="4" w:space="0" w:color="auto"/>
              <w:bottom w:val="single" w:sz="4" w:space="0" w:color="auto"/>
              <w:right w:val="single" w:sz="4" w:space="0" w:color="auto"/>
            </w:tcBorders>
            <w:hideMark/>
          </w:tcPr>
          <w:p w:rsidR="007820D7" w:rsidRDefault="007820D7" w:rsidP="007820D7">
            <w:pPr>
              <w:jc w:val="center"/>
              <w:rPr>
                <w:rFonts w:ascii="Times New Roman" w:hAnsi="Times New Roman" w:cs="Times New Roman"/>
                <w:sz w:val="24"/>
                <w:szCs w:val="24"/>
                <w:lang w:val="ro-RO"/>
              </w:rPr>
            </w:pPr>
            <w:r w:rsidRPr="007820D7">
              <w:rPr>
                <w:rFonts w:ascii="Times New Roman" w:hAnsi="Times New Roman" w:cs="Times New Roman"/>
                <w:sz w:val="24"/>
                <w:szCs w:val="24"/>
                <w:lang w:val="ro-RO"/>
              </w:rPr>
              <w:t xml:space="preserve">Value for the controlled </w:t>
            </w:r>
          </w:p>
          <w:p w:rsidR="00F21987" w:rsidRPr="00C6478A" w:rsidRDefault="007820D7" w:rsidP="007820D7">
            <w:pPr>
              <w:jc w:val="center"/>
              <w:rPr>
                <w:rFonts w:ascii="Times New Roman" w:hAnsi="Times New Roman" w:cs="Times New Roman"/>
                <w:sz w:val="24"/>
                <w:szCs w:val="24"/>
                <w:lang w:val="ro-RO"/>
              </w:rPr>
            </w:pPr>
            <w:r>
              <w:rPr>
                <w:rFonts w:ascii="Times New Roman" w:hAnsi="Times New Roman" w:cs="Times New Roman"/>
                <w:sz w:val="24"/>
                <w:szCs w:val="24"/>
                <w:lang w:val="ro-RO"/>
              </w:rPr>
              <w:t>area</w:t>
            </w:r>
          </w:p>
        </w:tc>
        <w:tc>
          <w:tcPr>
            <w:tcW w:w="946" w:type="pct"/>
            <w:tcBorders>
              <w:top w:val="single" w:sz="4" w:space="0" w:color="auto"/>
              <w:left w:val="single" w:sz="4" w:space="0" w:color="auto"/>
              <w:bottom w:val="single" w:sz="4" w:space="0" w:color="auto"/>
              <w:right w:val="single" w:sz="4" w:space="0" w:color="auto"/>
            </w:tcBorders>
            <w:hideMark/>
          </w:tcPr>
          <w:p w:rsidR="007820D7" w:rsidRDefault="007820D7" w:rsidP="007820D7">
            <w:pPr>
              <w:jc w:val="center"/>
              <w:rPr>
                <w:rFonts w:ascii="Times New Roman" w:hAnsi="Times New Roman" w:cs="Times New Roman"/>
                <w:sz w:val="24"/>
                <w:szCs w:val="24"/>
                <w:lang w:val="ro-RO"/>
              </w:rPr>
            </w:pPr>
            <w:r w:rsidRPr="007820D7">
              <w:rPr>
                <w:rFonts w:ascii="Times New Roman" w:hAnsi="Times New Roman" w:cs="Times New Roman"/>
                <w:sz w:val="24"/>
                <w:szCs w:val="24"/>
                <w:lang w:val="ro-RO"/>
              </w:rPr>
              <w:t xml:space="preserve">Value for the </w:t>
            </w:r>
            <w:r>
              <w:rPr>
                <w:rFonts w:ascii="Times New Roman" w:hAnsi="Times New Roman" w:cs="Times New Roman"/>
                <w:sz w:val="24"/>
                <w:szCs w:val="24"/>
                <w:lang w:val="ro-RO"/>
              </w:rPr>
              <w:t>supervised</w:t>
            </w:r>
          </w:p>
          <w:p w:rsidR="00F21987" w:rsidRPr="00C6478A" w:rsidRDefault="007820D7" w:rsidP="007820D7">
            <w:pPr>
              <w:jc w:val="center"/>
              <w:rPr>
                <w:rFonts w:ascii="Times New Roman" w:hAnsi="Times New Roman" w:cs="Times New Roman"/>
                <w:sz w:val="24"/>
                <w:szCs w:val="24"/>
                <w:lang w:val="ro-RO"/>
              </w:rPr>
            </w:pPr>
            <w:r w:rsidRPr="007820D7">
              <w:rPr>
                <w:rFonts w:ascii="Times New Roman" w:hAnsi="Times New Roman" w:cs="Times New Roman"/>
                <w:sz w:val="24"/>
                <w:szCs w:val="24"/>
                <w:lang w:val="ro-RO"/>
              </w:rPr>
              <w:t xml:space="preserve"> </w:t>
            </w:r>
            <w:r>
              <w:rPr>
                <w:rFonts w:ascii="Times New Roman" w:hAnsi="Times New Roman" w:cs="Times New Roman"/>
                <w:sz w:val="24"/>
                <w:szCs w:val="24"/>
                <w:lang w:val="ro-RO"/>
              </w:rPr>
              <w:t>area</w:t>
            </w:r>
          </w:p>
        </w:tc>
        <w:tc>
          <w:tcPr>
            <w:tcW w:w="1065" w:type="pct"/>
            <w:tcBorders>
              <w:top w:val="single" w:sz="4" w:space="0" w:color="auto"/>
              <w:left w:val="single" w:sz="4" w:space="0" w:color="auto"/>
              <w:bottom w:val="single" w:sz="4" w:space="0" w:color="auto"/>
              <w:right w:val="single" w:sz="4" w:space="0" w:color="auto"/>
            </w:tcBorders>
            <w:hideMark/>
          </w:tcPr>
          <w:p w:rsidR="007820D7" w:rsidRDefault="007820D7">
            <w:pPr>
              <w:jc w:val="center"/>
              <w:rPr>
                <w:rFonts w:ascii="Times New Roman" w:hAnsi="Times New Roman" w:cs="Times New Roman"/>
                <w:sz w:val="24"/>
                <w:szCs w:val="24"/>
                <w:lang w:val="ro-RO"/>
              </w:rPr>
            </w:pPr>
            <w:r w:rsidRPr="007820D7">
              <w:rPr>
                <w:rFonts w:ascii="Times New Roman" w:hAnsi="Times New Roman" w:cs="Times New Roman"/>
                <w:sz w:val="24"/>
                <w:szCs w:val="24"/>
                <w:lang w:val="ro-RO"/>
              </w:rPr>
              <w:t xml:space="preserve">Value for </w:t>
            </w:r>
            <w:r>
              <w:rPr>
                <w:rFonts w:ascii="Times New Roman" w:hAnsi="Times New Roman" w:cs="Times New Roman"/>
                <w:sz w:val="24"/>
                <w:szCs w:val="24"/>
                <w:lang w:val="ro-RO"/>
              </w:rPr>
              <w:t xml:space="preserve">the </w:t>
            </w:r>
            <w:r w:rsidRPr="007820D7">
              <w:rPr>
                <w:rFonts w:ascii="Times New Roman" w:hAnsi="Times New Roman" w:cs="Times New Roman"/>
                <w:sz w:val="24"/>
                <w:szCs w:val="24"/>
                <w:lang w:val="ro-RO"/>
              </w:rPr>
              <w:t>un</w:t>
            </w:r>
            <w:r>
              <w:rPr>
                <w:rFonts w:ascii="Times New Roman" w:hAnsi="Times New Roman" w:cs="Times New Roman"/>
                <w:sz w:val="24"/>
                <w:szCs w:val="24"/>
                <w:lang w:val="ro-RO"/>
              </w:rPr>
              <w:t>supervised</w:t>
            </w:r>
          </w:p>
          <w:p w:rsidR="00F21987" w:rsidRPr="00C6478A" w:rsidRDefault="007820D7">
            <w:pPr>
              <w:jc w:val="center"/>
              <w:rPr>
                <w:rFonts w:ascii="Times New Roman" w:hAnsi="Times New Roman" w:cs="Times New Roman"/>
                <w:sz w:val="24"/>
                <w:szCs w:val="24"/>
                <w:lang w:val="ro-RO"/>
              </w:rPr>
            </w:pPr>
            <w:r w:rsidRPr="007820D7">
              <w:rPr>
                <w:rFonts w:ascii="Times New Roman" w:hAnsi="Times New Roman" w:cs="Times New Roman"/>
                <w:sz w:val="24"/>
                <w:szCs w:val="24"/>
                <w:lang w:val="ro-RO"/>
              </w:rPr>
              <w:t xml:space="preserve"> area</w:t>
            </w:r>
          </w:p>
        </w:tc>
      </w:tr>
      <w:tr w:rsidR="00F21987" w:rsidRPr="00C6478A" w:rsidTr="00F21987">
        <w:trPr>
          <w:trHeight w:val="663"/>
        </w:trPr>
        <w:tc>
          <w:tcPr>
            <w:tcW w:w="2185" w:type="pct"/>
            <w:tcBorders>
              <w:top w:val="single" w:sz="4" w:space="0" w:color="auto"/>
              <w:left w:val="single" w:sz="4" w:space="0" w:color="auto"/>
              <w:bottom w:val="single" w:sz="4" w:space="0" w:color="auto"/>
              <w:right w:val="single" w:sz="4" w:space="0" w:color="auto"/>
            </w:tcBorders>
            <w:hideMark/>
          </w:tcPr>
          <w:p w:rsidR="00F21987" w:rsidRPr="00C6478A" w:rsidRDefault="00F21987">
            <w:pPr>
              <w:jc w:val="both"/>
              <w:rPr>
                <w:rFonts w:ascii="Times New Roman" w:hAnsi="Times New Roman" w:cs="Times New Roman"/>
                <w:sz w:val="24"/>
                <w:szCs w:val="24"/>
                <w:lang w:val="ro-RO"/>
              </w:rPr>
            </w:pPr>
            <w:r w:rsidRPr="00C6478A">
              <w:rPr>
                <w:rFonts w:ascii="Times New Roman" w:hAnsi="Times New Roman" w:cs="Times New Roman"/>
                <w:sz w:val="24"/>
                <w:szCs w:val="24"/>
                <w:lang w:val="ro-RO"/>
              </w:rPr>
              <w:t>1.</w:t>
            </w:r>
            <w:r w:rsidR="007820D7" w:rsidRPr="007820D7">
              <w:rPr>
                <w:lang w:val="en-US"/>
              </w:rPr>
              <w:t xml:space="preserve"> </w:t>
            </w:r>
            <w:r w:rsidR="007820D7" w:rsidRPr="007820D7">
              <w:rPr>
                <w:rFonts w:ascii="Times New Roman" w:hAnsi="Times New Roman" w:cs="Times New Roman"/>
                <w:sz w:val="24"/>
                <w:szCs w:val="24"/>
                <w:lang w:val="ro-RO"/>
              </w:rPr>
              <w:t xml:space="preserve">Instantly, median one minute </w:t>
            </w:r>
            <w:r w:rsidRPr="00C6478A">
              <w:rPr>
                <w:rFonts w:ascii="Times New Roman" w:hAnsi="Times New Roman" w:cs="Times New Roman"/>
                <w:sz w:val="24"/>
                <w:szCs w:val="24"/>
                <w:lang w:val="ro-RO"/>
              </w:rPr>
              <w:t>(IDR)</w:t>
            </w:r>
          </w:p>
        </w:tc>
        <w:tc>
          <w:tcPr>
            <w:tcW w:w="803" w:type="pct"/>
            <w:tcBorders>
              <w:top w:val="single" w:sz="4" w:space="0" w:color="auto"/>
              <w:left w:val="single" w:sz="4" w:space="0" w:color="auto"/>
              <w:bottom w:val="single" w:sz="4" w:space="0" w:color="auto"/>
              <w:right w:val="single" w:sz="4" w:space="0" w:color="auto"/>
            </w:tcBorders>
            <w:hideMark/>
          </w:tcPr>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&gt;2000μSv/h</w:t>
            </w:r>
          </w:p>
        </w:tc>
        <w:tc>
          <w:tcPr>
            <w:tcW w:w="946" w:type="pct"/>
            <w:tcBorders>
              <w:top w:val="single" w:sz="4" w:space="0" w:color="auto"/>
              <w:left w:val="single" w:sz="4" w:space="0" w:color="auto"/>
              <w:bottom w:val="single" w:sz="4" w:space="0" w:color="auto"/>
              <w:right w:val="single" w:sz="4" w:space="0" w:color="auto"/>
            </w:tcBorders>
            <w:hideMark/>
          </w:tcPr>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&gt;7,5 μSv/h</w:t>
            </w:r>
          </w:p>
        </w:tc>
        <w:tc>
          <w:tcPr>
            <w:tcW w:w="1065" w:type="pct"/>
            <w:tcBorders>
              <w:top w:val="single" w:sz="4" w:space="0" w:color="auto"/>
              <w:left w:val="single" w:sz="4" w:space="0" w:color="auto"/>
              <w:bottom w:val="single" w:sz="4" w:space="0" w:color="auto"/>
              <w:right w:val="single" w:sz="4" w:space="0" w:color="auto"/>
            </w:tcBorders>
            <w:hideMark/>
          </w:tcPr>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&lt;7,5 μSv/h</w:t>
            </w:r>
          </w:p>
        </w:tc>
      </w:tr>
      <w:tr w:rsidR="00F21987" w:rsidRPr="00C6478A" w:rsidTr="00F21987">
        <w:trPr>
          <w:trHeight w:val="350"/>
        </w:trPr>
        <w:tc>
          <w:tcPr>
            <w:tcW w:w="2185" w:type="pct"/>
            <w:tcBorders>
              <w:top w:val="single" w:sz="4" w:space="0" w:color="auto"/>
              <w:left w:val="single" w:sz="4" w:space="0" w:color="auto"/>
              <w:bottom w:val="single" w:sz="4" w:space="0" w:color="auto"/>
              <w:right w:val="single" w:sz="4" w:space="0" w:color="auto"/>
            </w:tcBorders>
            <w:hideMark/>
          </w:tcPr>
          <w:p w:rsidR="00F21987" w:rsidRPr="00C6478A" w:rsidRDefault="00F21987" w:rsidP="007820D7">
            <w:pPr>
              <w:jc w:val="both"/>
              <w:rPr>
                <w:rFonts w:ascii="Times New Roman" w:hAnsi="Times New Roman" w:cs="Times New Roman"/>
                <w:sz w:val="24"/>
                <w:szCs w:val="24"/>
                <w:lang w:val="ro-RO"/>
              </w:rPr>
            </w:pPr>
            <w:r w:rsidRPr="00C6478A">
              <w:rPr>
                <w:rFonts w:ascii="Times New Roman" w:hAnsi="Times New Roman" w:cs="Times New Roman"/>
                <w:sz w:val="24"/>
                <w:szCs w:val="24"/>
                <w:lang w:val="ro-RO"/>
              </w:rPr>
              <w:t>2.</w:t>
            </w:r>
            <w:r w:rsidR="007820D7" w:rsidRPr="007820D7">
              <w:rPr>
                <w:lang w:val="en-US"/>
              </w:rPr>
              <w:t xml:space="preserve"> </w:t>
            </w:r>
            <w:r w:rsidR="007820D7" w:rsidRPr="007820D7">
              <w:rPr>
                <w:rFonts w:ascii="Times New Roman" w:hAnsi="Times New Roman" w:cs="Times New Roman"/>
                <w:sz w:val="24"/>
                <w:szCs w:val="24"/>
                <w:lang w:val="ro-RO"/>
              </w:rPr>
              <w:t xml:space="preserve">Mediated for 8 hours, </w:t>
            </w:r>
            <w:r w:rsidR="007820D7">
              <w:rPr>
                <w:rFonts w:ascii="Times New Roman" w:hAnsi="Times New Roman" w:cs="Times New Roman"/>
                <w:sz w:val="24"/>
                <w:szCs w:val="24"/>
                <w:lang w:val="ro-RO"/>
              </w:rPr>
              <w:t>taking into account the</w:t>
            </w:r>
            <w:r w:rsidR="007820D7" w:rsidRPr="007820D7">
              <w:rPr>
                <w:rFonts w:ascii="Times New Roman" w:hAnsi="Times New Roman" w:cs="Times New Roman"/>
                <w:sz w:val="24"/>
                <w:szCs w:val="24"/>
                <w:lang w:val="ro-RO"/>
              </w:rPr>
              <w:t xml:space="preserve"> use and charging, for the worst case </w:t>
            </w:r>
            <w:r w:rsidRPr="00C6478A">
              <w:rPr>
                <w:rFonts w:ascii="Times New Roman" w:hAnsi="Times New Roman" w:cs="Times New Roman"/>
                <w:sz w:val="24"/>
                <w:szCs w:val="24"/>
                <w:lang w:val="ro-RO"/>
              </w:rPr>
              <w:t>(TDR)</w:t>
            </w:r>
          </w:p>
        </w:tc>
        <w:tc>
          <w:tcPr>
            <w:tcW w:w="803" w:type="pct"/>
            <w:tcBorders>
              <w:top w:val="single" w:sz="4" w:space="0" w:color="auto"/>
              <w:left w:val="single" w:sz="4" w:space="0" w:color="auto"/>
              <w:bottom w:val="single" w:sz="4" w:space="0" w:color="auto"/>
              <w:right w:val="single" w:sz="4" w:space="0" w:color="auto"/>
            </w:tcBorders>
            <w:hideMark/>
          </w:tcPr>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&gt;7,5 μSv/h</w:t>
            </w:r>
          </w:p>
        </w:tc>
        <w:tc>
          <w:tcPr>
            <w:tcW w:w="946" w:type="pct"/>
            <w:tcBorders>
              <w:top w:val="single" w:sz="4" w:space="0" w:color="auto"/>
              <w:left w:val="single" w:sz="4" w:space="0" w:color="auto"/>
              <w:bottom w:val="single" w:sz="4" w:space="0" w:color="auto"/>
              <w:right w:val="single" w:sz="4" w:space="0" w:color="auto"/>
            </w:tcBorders>
            <w:hideMark/>
          </w:tcPr>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&gt;0,5 μSv/h</w:t>
            </w:r>
          </w:p>
        </w:tc>
        <w:tc>
          <w:tcPr>
            <w:tcW w:w="1065" w:type="pct"/>
            <w:tcBorders>
              <w:top w:val="single" w:sz="4" w:space="0" w:color="auto"/>
              <w:left w:val="single" w:sz="4" w:space="0" w:color="auto"/>
              <w:bottom w:val="single" w:sz="4" w:space="0" w:color="auto"/>
              <w:right w:val="single" w:sz="4" w:space="0" w:color="auto"/>
            </w:tcBorders>
            <w:hideMark/>
          </w:tcPr>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&lt;0,5 μSv/h</w:t>
            </w:r>
          </w:p>
        </w:tc>
      </w:tr>
      <w:tr w:rsidR="00F21987" w:rsidRPr="00C6478A" w:rsidTr="00F21987">
        <w:trPr>
          <w:trHeight w:val="350"/>
        </w:trPr>
        <w:tc>
          <w:tcPr>
            <w:tcW w:w="2185" w:type="pct"/>
            <w:tcBorders>
              <w:top w:val="single" w:sz="4" w:space="0" w:color="auto"/>
              <w:left w:val="single" w:sz="4" w:space="0" w:color="auto"/>
              <w:bottom w:val="single" w:sz="4" w:space="0" w:color="auto"/>
              <w:right w:val="single" w:sz="4" w:space="0" w:color="auto"/>
            </w:tcBorders>
            <w:hideMark/>
          </w:tcPr>
          <w:p w:rsidR="00F21987" w:rsidRPr="00C6478A" w:rsidRDefault="00F21987" w:rsidP="007820D7">
            <w:pPr>
              <w:jc w:val="both"/>
              <w:rPr>
                <w:rFonts w:ascii="Times New Roman" w:hAnsi="Times New Roman" w:cs="Times New Roman"/>
                <w:sz w:val="24"/>
                <w:szCs w:val="24"/>
                <w:lang w:val="ro-RO"/>
              </w:rPr>
            </w:pPr>
            <w:r w:rsidRPr="00C6478A">
              <w:rPr>
                <w:rFonts w:ascii="Times New Roman" w:hAnsi="Times New Roman" w:cs="Times New Roman"/>
                <w:sz w:val="24"/>
                <w:szCs w:val="24"/>
                <w:lang w:val="ro-RO"/>
              </w:rPr>
              <w:t>3.</w:t>
            </w:r>
            <w:r w:rsidR="007820D7" w:rsidRPr="007820D7">
              <w:rPr>
                <w:lang w:val="en-US"/>
              </w:rPr>
              <w:t xml:space="preserve"> </w:t>
            </w:r>
            <w:r w:rsidR="007820D7" w:rsidRPr="007820D7">
              <w:rPr>
                <w:rFonts w:ascii="Times New Roman" w:hAnsi="Times New Roman" w:cs="Times New Roman"/>
                <w:sz w:val="24"/>
                <w:szCs w:val="24"/>
                <w:lang w:val="ro-RO"/>
              </w:rPr>
              <w:t>Medi</w:t>
            </w:r>
            <w:r w:rsidR="007820D7">
              <w:rPr>
                <w:rFonts w:ascii="Times New Roman" w:hAnsi="Times New Roman" w:cs="Times New Roman"/>
                <w:sz w:val="24"/>
                <w:szCs w:val="24"/>
                <w:lang w:val="ro-RO"/>
              </w:rPr>
              <w:t>ated for</w:t>
            </w:r>
            <w:r w:rsidR="007820D7" w:rsidRPr="007820D7">
              <w:rPr>
                <w:rFonts w:ascii="Times New Roman" w:hAnsi="Times New Roman" w:cs="Times New Roman"/>
                <w:sz w:val="24"/>
                <w:szCs w:val="24"/>
                <w:lang w:val="ro-RO"/>
              </w:rPr>
              <w:t xml:space="preserve"> 2000 hours, </w:t>
            </w:r>
            <w:r w:rsidR="007820D7">
              <w:rPr>
                <w:rFonts w:ascii="Times New Roman" w:hAnsi="Times New Roman" w:cs="Times New Roman"/>
                <w:sz w:val="24"/>
                <w:szCs w:val="24"/>
                <w:lang w:val="ro-RO"/>
              </w:rPr>
              <w:t>taking into account the</w:t>
            </w:r>
            <w:r w:rsidR="007820D7" w:rsidRPr="007820D7">
              <w:rPr>
                <w:rFonts w:ascii="Times New Roman" w:hAnsi="Times New Roman" w:cs="Times New Roman"/>
                <w:sz w:val="24"/>
                <w:szCs w:val="24"/>
                <w:lang w:val="ro-RO"/>
              </w:rPr>
              <w:t xml:space="preserve"> use and charging, for the worst case </w:t>
            </w:r>
            <w:r w:rsidRPr="00C6478A">
              <w:rPr>
                <w:rFonts w:ascii="Times New Roman" w:hAnsi="Times New Roman" w:cs="Times New Roman"/>
                <w:sz w:val="24"/>
                <w:szCs w:val="24"/>
                <w:lang w:val="ro-RO"/>
              </w:rPr>
              <w:t>(TADR)</w:t>
            </w:r>
          </w:p>
        </w:tc>
        <w:tc>
          <w:tcPr>
            <w:tcW w:w="803" w:type="pct"/>
            <w:tcBorders>
              <w:top w:val="single" w:sz="4" w:space="0" w:color="auto"/>
              <w:left w:val="single" w:sz="4" w:space="0" w:color="auto"/>
              <w:bottom w:val="single" w:sz="4" w:space="0" w:color="auto"/>
              <w:right w:val="single" w:sz="4" w:space="0" w:color="auto"/>
            </w:tcBorders>
            <w:hideMark/>
          </w:tcPr>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&gt;3 μSv/h</w:t>
            </w:r>
          </w:p>
        </w:tc>
        <w:tc>
          <w:tcPr>
            <w:tcW w:w="946" w:type="pct"/>
            <w:tcBorders>
              <w:top w:val="single" w:sz="4" w:space="0" w:color="auto"/>
              <w:left w:val="single" w:sz="4" w:space="0" w:color="auto"/>
              <w:bottom w:val="single" w:sz="4" w:space="0" w:color="auto"/>
              <w:right w:val="single" w:sz="4" w:space="0" w:color="auto"/>
            </w:tcBorders>
            <w:hideMark/>
          </w:tcPr>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&gt;0,15 μSv/h</w:t>
            </w:r>
          </w:p>
        </w:tc>
        <w:tc>
          <w:tcPr>
            <w:tcW w:w="1065" w:type="pct"/>
            <w:tcBorders>
              <w:top w:val="single" w:sz="4" w:space="0" w:color="auto"/>
              <w:left w:val="single" w:sz="4" w:space="0" w:color="auto"/>
              <w:bottom w:val="single" w:sz="4" w:space="0" w:color="auto"/>
              <w:right w:val="single" w:sz="4" w:space="0" w:color="auto"/>
            </w:tcBorders>
            <w:hideMark/>
          </w:tcPr>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&lt;0,15 μSv/h</w:t>
            </w:r>
          </w:p>
        </w:tc>
      </w:tr>
    </w:tbl>
    <w:p w:rsidR="00F21987" w:rsidRPr="00C6478A" w:rsidRDefault="00F21987" w:rsidP="00F21987">
      <w:pPr>
        <w:spacing w:after="0"/>
        <w:jc w:val="center"/>
        <w:rPr>
          <w:rFonts w:ascii="Times New Roman" w:hAnsi="Times New Roman" w:cs="Times New Roman"/>
          <w:sz w:val="24"/>
          <w:szCs w:val="24"/>
          <w:lang w:val="en-US"/>
        </w:rPr>
      </w:pPr>
    </w:p>
    <w:p w:rsidR="00F21987" w:rsidRPr="00C6478A" w:rsidRDefault="00F21987" w:rsidP="00F21987">
      <w:pPr>
        <w:spacing w:after="0"/>
        <w:jc w:val="center"/>
        <w:rPr>
          <w:rFonts w:ascii="Times New Roman" w:hAnsi="Times New Roman" w:cs="Times New Roman"/>
          <w:sz w:val="24"/>
          <w:szCs w:val="24"/>
          <w:lang w:val="en-US"/>
        </w:rPr>
      </w:pPr>
      <w:r w:rsidRPr="00C6478A">
        <w:rPr>
          <w:rFonts w:ascii="Times New Roman" w:hAnsi="Times New Roman" w:cs="Times New Roman"/>
          <w:sz w:val="24"/>
          <w:szCs w:val="24"/>
          <w:lang w:val="en-US"/>
        </w:rPr>
        <w:t>Annex No.10</w:t>
      </w:r>
    </w:p>
    <w:p w:rsidR="007820D7" w:rsidRPr="00C6478A" w:rsidRDefault="007820D7" w:rsidP="007820D7">
      <w:pPr>
        <w:spacing w:after="0"/>
        <w:jc w:val="right"/>
        <w:rPr>
          <w:rFonts w:ascii="Times New Roman" w:hAnsi="Times New Roman" w:cs="Times New Roman"/>
          <w:sz w:val="24"/>
          <w:szCs w:val="24"/>
          <w:lang w:val="en-US"/>
        </w:rPr>
      </w:pPr>
      <w:r w:rsidRPr="00C6478A">
        <w:rPr>
          <w:rFonts w:ascii="Times New Roman" w:hAnsi="Times New Roman" w:cs="Times New Roman"/>
          <w:sz w:val="24"/>
          <w:szCs w:val="24"/>
          <w:lang w:val="en-US"/>
        </w:rPr>
        <w:t>Annex No.10</w:t>
      </w:r>
    </w:p>
    <w:p w:rsidR="007820D7" w:rsidRDefault="007820D7" w:rsidP="007820D7">
      <w:pPr>
        <w:pStyle w:val="ConsPlusNormal"/>
        <w:widowControl/>
        <w:ind w:firstLine="0"/>
        <w:jc w:val="right"/>
        <w:rPr>
          <w:rFonts w:ascii="Times New Roman" w:eastAsiaTheme="minorHAnsi" w:hAnsi="Times New Roman" w:cs="Times New Roman"/>
          <w:sz w:val="24"/>
          <w:szCs w:val="24"/>
          <w:lang w:val="ro-RO" w:eastAsia="en-US"/>
        </w:rPr>
      </w:pPr>
      <w:r w:rsidRPr="007A0D28">
        <w:rPr>
          <w:rFonts w:ascii="Times New Roman" w:eastAsiaTheme="minorHAnsi" w:hAnsi="Times New Roman" w:cs="Times New Roman"/>
          <w:sz w:val="24"/>
          <w:szCs w:val="24"/>
          <w:lang w:val="ro-RO" w:eastAsia="en-US"/>
        </w:rPr>
        <w:t xml:space="preserve">to the </w:t>
      </w:r>
      <w:r>
        <w:rPr>
          <w:rFonts w:ascii="Times New Roman" w:eastAsiaTheme="minorHAnsi" w:hAnsi="Times New Roman" w:cs="Times New Roman"/>
          <w:sz w:val="24"/>
          <w:szCs w:val="24"/>
          <w:lang w:val="ro-RO" w:eastAsia="en-US"/>
        </w:rPr>
        <w:t>Sanitary Regulations on Radio</w:t>
      </w:r>
      <w:r w:rsidRPr="007A0D28">
        <w:rPr>
          <w:rFonts w:ascii="Times New Roman" w:eastAsiaTheme="minorHAnsi" w:hAnsi="Times New Roman" w:cs="Times New Roman"/>
          <w:sz w:val="24"/>
          <w:szCs w:val="24"/>
          <w:lang w:val="ro-RO" w:eastAsia="en-US"/>
        </w:rPr>
        <w:t>rotection</w:t>
      </w:r>
    </w:p>
    <w:p w:rsidR="007820D7" w:rsidRDefault="007820D7" w:rsidP="007820D7">
      <w:pPr>
        <w:pStyle w:val="ConsPlusNormal"/>
        <w:widowControl/>
        <w:ind w:firstLine="0"/>
        <w:jc w:val="right"/>
        <w:rPr>
          <w:rFonts w:ascii="Times New Roman" w:eastAsiaTheme="minorHAnsi" w:hAnsi="Times New Roman" w:cs="Times New Roman"/>
          <w:sz w:val="24"/>
          <w:szCs w:val="24"/>
          <w:lang w:val="ro-RO" w:eastAsia="en-US"/>
        </w:rPr>
      </w:pPr>
      <w:r w:rsidRPr="007A0D28">
        <w:rPr>
          <w:rFonts w:ascii="Times New Roman" w:eastAsiaTheme="minorHAnsi" w:hAnsi="Times New Roman" w:cs="Times New Roman"/>
          <w:sz w:val="24"/>
          <w:szCs w:val="24"/>
          <w:lang w:val="ro-RO" w:eastAsia="en-US"/>
        </w:rPr>
        <w:lastRenderedPageBreak/>
        <w:t xml:space="preserve"> and Radiological Safety</w:t>
      </w:r>
    </w:p>
    <w:p w:rsidR="007820D7" w:rsidRDefault="007820D7" w:rsidP="007820D7">
      <w:pPr>
        <w:pStyle w:val="ConsPlusNormal"/>
        <w:widowControl/>
        <w:ind w:firstLine="0"/>
        <w:jc w:val="right"/>
        <w:rPr>
          <w:rFonts w:ascii="Times New Roman" w:eastAsiaTheme="minorHAnsi" w:hAnsi="Times New Roman" w:cs="Times New Roman"/>
          <w:sz w:val="24"/>
          <w:szCs w:val="24"/>
          <w:lang w:val="ro-RO" w:eastAsia="en-US"/>
        </w:rPr>
      </w:pPr>
      <w:r w:rsidRPr="007A0D28">
        <w:rPr>
          <w:rFonts w:ascii="Times New Roman" w:eastAsiaTheme="minorHAnsi" w:hAnsi="Times New Roman" w:cs="Times New Roman"/>
          <w:sz w:val="24"/>
          <w:szCs w:val="24"/>
          <w:lang w:val="ro-RO" w:eastAsia="en-US"/>
        </w:rPr>
        <w:t xml:space="preserve"> in Nuclear Medicine Practices</w:t>
      </w:r>
    </w:p>
    <w:p w:rsidR="00F21987" w:rsidRPr="00C6478A" w:rsidRDefault="00F21987" w:rsidP="00F21987">
      <w:pPr>
        <w:pStyle w:val="ConsPlusNonformat"/>
        <w:widowControl/>
        <w:ind w:firstLine="709"/>
        <w:jc w:val="right"/>
        <w:rPr>
          <w:rFonts w:ascii="Times New Roman" w:hAnsi="Times New Roman" w:cs="Times New Roman"/>
          <w:sz w:val="24"/>
          <w:szCs w:val="24"/>
          <w:lang w:val="ro-RO"/>
        </w:rPr>
      </w:pPr>
    </w:p>
    <w:p w:rsidR="00F21987" w:rsidRPr="00C6478A" w:rsidRDefault="00F21987" w:rsidP="00F21987">
      <w:pPr>
        <w:pStyle w:val="ConsPlusNonformat"/>
        <w:widowControl/>
        <w:ind w:firstLine="709"/>
        <w:jc w:val="both"/>
        <w:rPr>
          <w:rFonts w:ascii="Times New Roman" w:hAnsi="Times New Roman" w:cs="Times New Roman"/>
          <w:sz w:val="24"/>
          <w:szCs w:val="24"/>
          <w:lang w:val="ro-RO"/>
        </w:rPr>
      </w:pPr>
    </w:p>
    <w:p w:rsidR="00F21987" w:rsidRPr="00C6478A" w:rsidRDefault="00F21987" w:rsidP="00F21987">
      <w:pPr>
        <w:jc w:val="center"/>
        <w:rPr>
          <w:rFonts w:ascii="Times New Roman" w:hAnsi="Times New Roman" w:cs="Times New Roman"/>
          <w:b/>
          <w:sz w:val="24"/>
          <w:szCs w:val="24"/>
          <w:lang w:val="ro-RO"/>
        </w:rPr>
      </w:pPr>
      <w:r w:rsidRPr="00C6478A">
        <w:rPr>
          <w:rFonts w:ascii="Times New Roman" w:hAnsi="Times New Roman" w:cs="Times New Roman"/>
          <w:b/>
          <w:sz w:val="24"/>
          <w:szCs w:val="24"/>
          <w:lang w:val="ro-RO"/>
        </w:rPr>
        <w:t>Nivelurile de referinţă a activităţii radiofarmaceuticilor în timpul unei</w:t>
      </w:r>
    </w:p>
    <w:p w:rsidR="00F21987" w:rsidRPr="00C6478A" w:rsidRDefault="00F21987" w:rsidP="00F21987">
      <w:pPr>
        <w:jc w:val="center"/>
        <w:rPr>
          <w:rFonts w:ascii="Times New Roman" w:hAnsi="Times New Roman" w:cs="Times New Roman"/>
          <w:b/>
          <w:sz w:val="24"/>
          <w:szCs w:val="24"/>
          <w:lang w:val="ro-RO"/>
        </w:rPr>
      </w:pPr>
      <w:r w:rsidRPr="00C6478A">
        <w:rPr>
          <w:rFonts w:ascii="Times New Roman" w:hAnsi="Times New Roman" w:cs="Times New Roman"/>
          <w:b/>
          <w:sz w:val="24"/>
          <w:szCs w:val="24"/>
          <w:lang w:val="ro-RO"/>
        </w:rPr>
        <w:t xml:space="preserve">investigaţii de medicină nucleară pentru un pacient adult-standard </w:t>
      </w:r>
    </w:p>
    <w:p w:rsidR="00F21987" w:rsidRPr="00C6478A" w:rsidRDefault="00F21987" w:rsidP="00F21987">
      <w:pPr>
        <w:ind w:firstLine="709"/>
        <w:rPr>
          <w:rFonts w:ascii="Times New Roman" w:hAnsi="Times New Roman" w:cs="Times New Roman"/>
          <w:b/>
          <w:sz w:val="24"/>
          <w:szCs w:val="24"/>
          <w:lang w:val="ro-RO"/>
        </w:rPr>
      </w:pPr>
      <w:r w:rsidRPr="00C6478A">
        <w:rPr>
          <w:rFonts w:ascii="Times New Roman" w:hAnsi="Times New Roman" w:cs="Times New Roman"/>
          <w:b/>
          <w:sz w:val="24"/>
          <w:szCs w:val="24"/>
          <w:lang w:val="ro-RO"/>
        </w:rPr>
        <w:t xml:space="preserve"> </w:t>
      </w:r>
    </w:p>
    <w:tbl>
      <w:tblPr>
        <w:tblW w:w="4825"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5"/>
        <w:gridCol w:w="87"/>
        <w:gridCol w:w="1905"/>
        <w:gridCol w:w="3638"/>
        <w:gridCol w:w="1488"/>
      </w:tblGrid>
      <w:tr w:rsidR="00F21987" w:rsidRPr="00EC03F1" w:rsidTr="00DB0CA4">
        <w:trPr>
          <w:cantSplit/>
        </w:trPr>
        <w:tc>
          <w:tcPr>
            <w:tcW w:w="1298" w:type="pct"/>
            <w:tcBorders>
              <w:top w:val="single" w:sz="4" w:space="0" w:color="auto"/>
              <w:left w:val="single" w:sz="4" w:space="0" w:color="auto"/>
              <w:bottom w:val="single" w:sz="4" w:space="0" w:color="auto"/>
              <w:right w:val="single" w:sz="4" w:space="0" w:color="auto"/>
            </w:tcBorders>
            <w:vAlign w:val="center"/>
            <w:hideMark/>
          </w:tcPr>
          <w:p w:rsidR="00F21987" w:rsidRPr="00C6478A" w:rsidRDefault="005448F4">
            <w:pPr>
              <w:jc w:val="center"/>
              <w:rPr>
                <w:rFonts w:ascii="Times New Roman" w:hAnsi="Times New Roman" w:cs="Times New Roman"/>
                <w:b/>
                <w:sz w:val="24"/>
                <w:szCs w:val="24"/>
                <w:lang w:val="ro-RO"/>
              </w:rPr>
            </w:pPr>
            <w:r>
              <w:rPr>
                <w:rFonts w:ascii="Times New Roman" w:hAnsi="Times New Roman" w:cs="Times New Roman"/>
                <w:b/>
                <w:sz w:val="24"/>
                <w:szCs w:val="24"/>
                <w:lang w:val="ro-RO"/>
              </w:rPr>
              <w:t>I</w:t>
            </w:r>
            <w:r w:rsidRPr="005448F4">
              <w:rPr>
                <w:rFonts w:ascii="Times New Roman" w:hAnsi="Times New Roman" w:cs="Times New Roman"/>
                <w:b/>
                <w:sz w:val="24"/>
                <w:szCs w:val="24"/>
                <w:lang w:val="ro-RO"/>
              </w:rPr>
              <w:t>nvestigation</w:t>
            </w:r>
          </w:p>
        </w:tc>
        <w:tc>
          <w:tcPr>
            <w:tcW w:w="1036" w:type="pct"/>
            <w:gridSpan w:val="2"/>
            <w:tcBorders>
              <w:top w:val="single" w:sz="4" w:space="0" w:color="auto"/>
              <w:left w:val="single" w:sz="4" w:space="0" w:color="auto"/>
              <w:bottom w:val="single" w:sz="4" w:space="0" w:color="auto"/>
              <w:right w:val="single" w:sz="4" w:space="0" w:color="auto"/>
            </w:tcBorders>
            <w:vAlign w:val="center"/>
            <w:hideMark/>
          </w:tcPr>
          <w:p w:rsidR="00F21987" w:rsidRPr="00C6478A" w:rsidRDefault="005448F4">
            <w:pPr>
              <w:jc w:val="center"/>
              <w:rPr>
                <w:rFonts w:ascii="Times New Roman" w:hAnsi="Times New Roman" w:cs="Times New Roman"/>
                <w:b/>
                <w:sz w:val="24"/>
                <w:szCs w:val="24"/>
                <w:lang w:val="ro-RO"/>
              </w:rPr>
            </w:pPr>
            <w:r>
              <w:rPr>
                <w:rFonts w:ascii="Times New Roman" w:hAnsi="Times New Roman" w:cs="Times New Roman"/>
                <w:b/>
                <w:sz w:val="24"/>
                <w:szCs w:val="24"/>
                <w:lang w:val="ro-RO"/>
              </w:rPr>
              <w:t>R</w:t>
            </w:r>
            <w:r w:rsidRPr="005448F4">
              <w:rPr>
                <w:rFonts w:ascii="Times New Roman" w:hAnsi="Times New Roman" w:cs="Times New Roman"/>
                <w:b/>
                <w:sz w:val="24"/>
                <w:szCs w:val="24"/>
                <w:lang w:val="ro-RO"/>
              </w:rPr>
              <w:t>adionuclide</w:t>
            </w:r>
          </w:p>
        </w:tc>
        <w:tc>
          <w:tcPr>
            <w:tcW w:w="1892" w:type="pct"/>
            <w:tcBorders>
              <w:top w:val="single" w:sz="4" w:space="0" w:color="auto"/>
              <w:left w:val="single" w:sz="4" w:space="0" w:color="auto"/>
              <w:bottom w:val="single" w:sz="4" w:space="0" w:color="auto"/>
              <w:right w:val="single" w:sz="4" w:space="0" w:color="auto"/>
            </w:tcBorders>
            <w:vAlign w:val="center"/>
            <w:hideMark/>
          </w:tcPr>
          <w:p w:rsidR="00F21987" w:rsidRPr="00C6478A" w:rsidRDefault="005448F4">
            <w:pPr>
              <w:jc w:val="center"/>
              <w:rPr>
                <w:rFonts w:ascii="Times New Roman" w:hAnsi="Times New Roman" w:cs="Times New Roman"/>
                <w:b/>
                <w:sz w:val="24"/>
                <w:szCs w:val="24"/>
                <w:lang w:val="ro-RO"/>
              </w:rPr>
            </w:pPr>
            <w:r w:rsidRPr="005448F4">
              <w:rPr>
                <w:rFonts w:ascii="Times New Roman" w:hAnsi="Times New Roman" w:cs="Times New Roman"/>
                <w:b/>
                <w:sz w:val="24"/>
                <w:szCs w:val="24"/>
                <w:lang w:val="ro-RO"/>
              </w:rPr>
              <w:t>Chemical form</w:t>
            </w:r>
          </w:p>
        </w:tc>
        <w:tc>
          <w:tcPr>
            <w:tcW w:w="774" w:type="pct"/>
            <w:tcBorders>
              <w:top w:val="single" w:sz="4" w:space="0" w:color="auto"/>
              <w:left w:val="single" w:sz="4" w:space="0" w:color="auto"/>
              <w:bottom w:val="single" w:sz="4" w:space="0" w:color="auto"/>
              <w:right w:val="single" w:sz="4" w:space="0" w:color="auto"/>
            </w:tcBorders>
            <w:hideMark/>
          </w:tcPr>
          <w:p w:rsidR="00F21987" w:rsidRPr="00C6478A" w:rsidRDefault="005448F4">
            <w:pPr>
              <w:jc w:val="center"/>
              <w:rPr>
                <w:rFonts w:ascii="Times New Roman" w:hAnsi="Times New Roman" w:cs="Times New Roman"/>
                <w:b/>
                <w:sz w:val="24"/>
                <w:szCs w:val="24"/>
                <w:lang w:val="ro-RO"/>
              </w:rPr>
            </w:pPr>
            <w:r w:rsidRPr="005448F4">
              <w:rPr>
                <w:rFonts w:ascii="Times New Roman" w:hAnsi="Times New Roman" w:cs="Times New Roman"/>
                <w:b/>
                <w:sz w:val="24"/>
                <w:szCs w:val="24"/>
                <w:lang w:val="ro-RO"/>
              </w:rPr>
              <w:t>Maximum activity for diagnosis</w:t>
            </w:r>
          </w:p>
          <w:p w:rsidR="00F21987" w:rsidRPr="00C6478A" w:rsidRDefault="00F21987">
            <w:pPr>
              <w:jc w:val="center"/>
              <w:rPr>
                <w:rFonts w:ascii="Times New Roman" w:hAnsi="Times New Roman" w:cs="Times New Roman"/>
                <w:b/>
                <w:sz w:val="24"/>
                <w:szCs w:val="24"/>
                <w:lang w:val="ro-RO"/>
              </w:rPr>
            </w:pPr>
            <w:r w:rsidRPr="00C6478A">
              <w:rPr>
                <w:rFonts w:ascii="Times New Roman" w:hAnsi="Times New Roman" w:cs="Times New Roman"/>
                <w:b/>
                <w:sz w:val="24"/>
                <w:szCs w:val="24"/>
                <w:lang w:val="ro-RO"/>
              </w:rPr>
              <w:t>(МBq)</w:t>
            </w:r>
          </w:p>
        </w:tc>
      </w:tr>
      <w:tr w:rsidR="00F21987" w:rsidRPr="005448F4" w:rsidTr="00DB0CA4">
        <w:trPr>
          <w:cantSplit/>
        </w:trPr>
        <w:tc>
          <w:tcPr>
            <w:tcW w:w="1298" w:type="pct"/>
            <w:tcBorders>
              <w:top w:val="single" w:sz="4" w:space="0" w:color="auto"/>
              <w:left w:val="single" w:sz="4" w:space="0" w:color="auto"/>
              <w:bottom w:val="single" w:sz="4" w:space="0" w:color="auto"/>
              <w:right w:val="single" w:sz="4" w:space="0" w:color="auto"/>
            </w:tcBorders>
            <w:vAlign w:val="center"/>
            <w:hideMark/>
          </w:tcPr>
          <w:p w:rsidR="00F21987" w:rsidRPr="009F2AFA" w:rsidRDefault="00F21987">
            <w:pPr>
              <w:rPr>
                <w:rFonts w:ascii="Times New Roman" w:hAnsi="Times New Roman" w:cs="Times New Roman"/>
                <w:b/>
                <w:sz w:val="24"/>
                <w:szCs w:val="24"/>
                <w:lang w:val="ro-RO"/>
              </w:rPr>
            </w:pPr>
            <w:r w:rsidRPr="009F2AFA">
              <w:rPr>
                <w:rFonts w:ascii="Times New Roman" w:hAnsi="Times New Roman" w:cs="Times New Roman"/>
                <w:b/>
                <w:sz w:val="24"/>
                <w:szCs w:val="24"/>
                <w:lang w:val="ro-RO"/>
              </w:rPr>
              <w:t xml:space="preserve">1. </w:t>
            </w:r>
            <w:r w:rsidR="005448F4" w:rsidRPr="009F2AFA">
              <w:rPr>
                <w:rFonts w:ascii="Times New Roman" w:hAnsi="Times New Roman" w:cs="Times New Roman"/>
                <w:b/>
                <w:sz w:val="24"/>
                <w:szCs w:val="24"/>
                <w:lang w:val="ro-RO"/>
              </w:rPr>
              <w:t>Bones</w:t>
            </w:r>
          </w:p>
        </w:tc>
        <w:tc>
          <w:tcPr>
            <w:tcW w:w="1036" w:type="pct"/>
            <w:gridSpan w:val="2"/>
            <w:tcBorders>
              <w:top w:val="single" w:sz="4" w:space="0" w:color="auto"/>
              <w:left w:val="single" w:sz="4" w:space="0" w:color="auto"/>
              <w:bottom w:val="single" w:sz="4" w:space="0" w:color="auto"/>
              <w:right w:val="single" w:sz="4" w:space="0" w:color="auto"/>
            </w:tcBorders>
            <w:vAlign w:val="center"/>
          </w:tcPr>
          <w:p w:rsidR="00F21987" w:rsidRPr="00C6478A" w:rsidRDefault="00F21987">
            <w:pPr>
              <w:jc w:val="center"/>
              <w:rPr>
                <w:rFonts w:ascii="Times New Roman" w:hAnsi="Times New Roman" w:cs="Times New Roman"/>
                <w:b/>
                <w:sz w:val="24"/>
                <w:szCs w:val="24"/>
                <w:lang w:val="ro-RO"/>
              </w:rPr>
            </w:pPr>
          </w:p>
        </w:tc>
        <w:tc>
          <w:tcPr>
            <w:tcW w:w="1892" w:type="pct"/>
            <w:tcBorders>
              <w:top w:val="single" w:sz="4" w:space="0" w:color="auto"/>
              <w:left w:val="single" w:sz="4" w:space="0" w:color="auto"/>
              <w:bottom w:val="single" w:sz="4" w:space="0" w:color="auto"/>
              <w:right w:val="single" w:sz="4" w:space="0" w:color="auto"/>
            </w:tcBorders>
            <w:vAlign w:val="center"/>
          </w:tcPr>
          <w:p w:rsidR="00F21987" w:rsidRPr="00C6478A" w:rsidRDefault="00F21987">
            <w:pPr>
              <w:jc w:val="center"/>
              <w:rPr>
                <w:rFonts w:ascii="Times New Roman" w:hAnsi="Times New Roman" w:cs="Times New Roman"/>
                <w:b/>
                <w:sz w:val="24"/>
                <w:szCs w:val="24"/>
                <w:lang w:val="ro-RO"/>
              </w:rPr>
            </w:pPr>
          </w:p>
        </w:tc>
        <w:tc>
          <w:tcPr>
            <w:tcW w:w="774" w:type="pct"/>
            <w:tcBorders>
              <w:top w:val="single" w:sz="4" w:space="0" w:color="auto"/>
              <w:left w:val="single" w:sz="4" w:space="0" w:color="auto"/>
              <w:bottom w:val="single" w:sz="4" w:space="0" w:color="auto"/>
              <w:right w:val="single" w:sz="4" w:space="0" w:color="auto"/>
            </w:tcBorders>
            <w:vAlign w:val="center"/>
          </w:tcPr>
          <w:p w:rsidR="00F21987" w:rsidRPr="00C6478A" w:rsidRDefault="00F21987">
            <w:pPr>
              <w:jc w:val="center"/>
              <w:rPr>
                <w:rFonts w:ascii="Times New Roman" w:hAnsi="Times New Roman" w:cs="Times New Roman"/>
                <w:b/>
                <w:sz w:val="24"/>
                <w:szCs w:val="24"/>
                <w:lang w:val="ro-RO"/>
              </w:rPr>
            </w:pPr>
          </w:p>
        </w:tc>
      </w:tr>
      <w:tr w:rsidR="00F21987" w:rsidRPr="005448F4" w:rsidTr="00DB0CA4">
        <w:trPr>
          <w:cantSplit/>
        </w:trPr>
        <w:tc>
          <w:tcPr>
            <w:tcW w:w="1298" w:type="pct"/>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rPr>
                <w:rFonts w:ascii="Times New Roman" w:hAnsi="Times New Roman" w:cs="Times New Roman"/>
                <w:sz w:val="24"/>
                <w:szCs w:val="24"/>
                <w:lang w:val="ro-RO"/>
              </w:rPr>
            </w:pPr>
            <w:r w:rsidRPr="00C6478A">
              <w:rPr>
                <w:rFonts w:ascii="Times New Roman" w:hAnsi="Times New Roman" w:cs="Times New Roman"/>
                <w:sz w:val="24"/>
                <w:szCs w:val="24"/>
                <w:lang w:val="ro-RO"/>
              </w:rPr>
              <w:t>1.1.</w:t>
            </w:r>
            <w:r w:rsidR="005448F4">
              <w:t xml:space="preserve"> </w:t>
            </w:r>
            <w:r w:rsidR="005448F4" w:rsidRPr="005448F4">
              <w:rPr>
                <w:rFonts w:ascii="Times New Roman" w:hAnsi="Times New Roman" w:cs="Times New Roman"/>
                <w:sz w:val="24"/>
                <w:szCs w:val="24"/>
                <w:lang w:val="ro-RO"/>
              </w:rPr>
              <w:t>Radioscintigraphy of bones</w:t>
            </w:r>
          </w:p>
        </w:tc>
        <w:tc>
          <w:tcPr>
            <w:tcW w:w="1036" w:type="pct"/>
            <w:gridSpan w:val="2"/>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Tc–99m</w:t>
            </w:r>
          </w:p>
        </w:tc>
        <w:tc>
          <w:tcPr>
            <w:tcW w:w="1892" w:type="pct"/>
            <w:tcBorders>
              <w:top w:val="single" w:sz="4" w:space="0" w:color="auto"/>
              <w:left w:val="single" w:sz="4" w:space="0" w:color="auto"/>
              <w:bottom w:val="single" w:sz="4" w:space="0" w:color="auto"/>
              <w:right w:val="single" w:sz="4" w:space="0" w:color="auto"/>
            </w:tcBorders>
            <w:vAlign w:val="center"/>
            <w:hideMark/>
          </w:tcPr>
          <w:p w:rsidR="00F21987" w:rsidRPr="00C6478A" w:rsidRDefault="005448F4">
            <w:pPr>
              <w:jc w:val="center"/>
              <w:rPr>
                <w:rFonts w:ascii="Times New Roman" w:hAnsi="Times New Roman" w:cs="Times New Roman"/>
                <w:sz w:val="24"/>
                <w:szCs w:val="24"/>
                <w:lang w:val="ro-RO"/>
              </w:rPr>
            </w:pPr>
            <w:r w:rsidRPr="005448F4">
              <w:rPr>
                <w:rFonts w:ascii="Times New Roman" w:hAnsi="Times New Roman" w:cs="Times New Roman"/>
                <w:sz w:val="24"/>
                <w:szCs w:val="24"/>
                <w:lang w:val="ro-RO"/>
              </w:rPr>
              <w:t>Phosphonates and phosphate compounds</w:t>
            </w:r>
          </w:p>
        </w:tc>
        <w:tc>
          <w:tcPr>
            <w:tcW w:w="774" w:type="pct"/>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600</w:t>
            </w:r>
          </w:p>
        </w:tc>
      </w:tr>
      <w:tr w:rsidR="00F21987" w:rsidRPr="00C6478A" w:rsidTr="00DB0CA4">
        <w:trPr>
          <w:cantSplit/>
        </w:trPr>
        <w:tc>
          <w:tcPr>
            <w:tcW w:w="1298" w:type="pct"/>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rsidP="005448F4">
            <w:pPr>
              <w:rPr>
                <w:rFonts w:ascii="Times New Roman" w:hAnsi="Times New Roman" w:cs="Times New Roman"/>
                <w:sz w:val="24"/>
                <w:szCs w:val="24"/>
                <w:lang w:val="ro-RO"/>
              </w:rPr>
            </w:pPr>
            <w:r w:rsidRPr="00C6478A">
              <w:rPr>
                <w:rFonts w:ascii="Times New Roman" w:hAnsi="Times New Roman" w:cs="Times New Roman"/>
                <w:sz w:val="24"/>
                <w:szCs w:val="24"/>
                <w:lang w:val="ro-RO"/>
              </w:rPr>
              <w:t>1.2.</w:t>
            </w:r>
            <w:r w:rsidR="005448F4" w:rsidRPr="005448F4">
              <w:rPr>
                <w:lang w:val="en-US"/>
              </w:rPr>
              <w:t xml:space="preserve"> </w:t>
            </w:r>
            <w:r w:rsidR="005448F4" w:rsidRPr="005448F4">
              <w:rPr>
                <w:rFonts w:ascii="Times New Roman" w:hAnsi="Times New Roman" w:cs="Times New Roman"/>
                <w:sz w:val="24"/>
                <w:szCs w:val="24"/>
                <w:lang w:val="ro-RO"/>
              </w:rPr>
              <w:t xml:space="preserve">Bone Radioscintigraphy </w:t>
            </w:r>
            <w:r w:rsidRPr="00C6478A">
              <w:rPr>
                <w:rFonts w:ascii="Times New Roman" w:hAnsi="Times New Roman" w:cs="Times New Roman"/>
                <w:sz w:val="24"/>
                <w:szCs w:val="24"/>
                <w:lang w:val="ro-RO"/>
              </w:rPr>
              <w:t xml:space="preserve">SPECT (Single Photon Emission Computerized Tomography) </w:t>
            </w:r>
            <w:r w:rsidRPr="00C6478A">
              <w:rPr>
                <w:rFonts w:ascii="Times New Roman" w:hAnsi="Times New Roman" w:cs="Times New Roman"/>
                <w:sz w:val="24"/>
                <w:szCs w:val="24"/>
                <w:lang w:val="ro-RO"/>
              </w:rPr>
              <w:sym w:font="Symbol" w:char="F02D"/>
            </w:r>
            <w:r w:rsidRPr="00C6478A">
              <w:rPr>
                <w:rFonts w:ascii="Times New Roman" w:hAnsi="Times New Roman" w:cs="Times New Roman"/>
                <w:sz w:val="24"/>
                <w:szCs w:val="24"/>
                <w:lang w:val="ro-RO"/>
              </w:rPr>
              <w:t xml:space="preserve"> </w:t>
            </w:r>
          </w:p>
        </w:tc>
        <w:tc>
          <w:tcPr>
            <w:tcW w:w="1036" w:type="pct"/>
            <w:gridSpan w:val="2"/>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Tc–99m</w:t>
            </w:r>
          </w:p>
        </w:tc>
        <w:tc>
          <w:tcPr>
            <w:tcW w:w="1892" w:type="pct"/>
            <w:tcBorders>
              <w:top w:val="single" w:sz="4" w:space="0" w:color="auto"/>
              <w:left w:val="single" w:sz="4" w:space="0" w:color="auto"/>
              <w:bottom w:val="single" w:sz="4" w:space="0" w:color="auto"/>
              <w:right w:val="single" w:sz="4" w:space="0" w:color="auto"/>
            </w:tcBorders>
            <w:vAlign w:val="center"/>
            <w:hideMark/>
          </w:tcPr>
          <w:p w:rsidR="00F21987" w:rsidRPr="00C6478A" w:rsidRDefault="005448F4">
            <w:pPr>
              <w:jc w:val="center"/>
              <w:rPr>
                <w:rFonts w:ascii="Times New Roman" w:hAnsi="Times New Roman" w:cs="Times New Roman"/>
                <w:sz w:val="24"/>
                <w:szCs w:val="24"/>
                <w:lang w:val="ro-RO"/>
              </w:rPr>
            </w:pPr>
            <w:r w:rsidRPr="005448F4">
              <w:rPr>
                <w:rFonts w:ascii="Times New Roman" w:hAnsi="Times New Roman" w:cs="Times New Roman"/>
                <w:sz w:val="24"/>
                <w:szCs w:val="24"/>
                <w:lang w:val="ro-RO"/>
              </w:rPr>
              <w:t>Phosphonates and phosphate compounds</w:t>
            </w:r>
          </w:p>
        </w:tc>
        <w:tc>
          <w:tcPr>
            <w:tcW w:w="774" w:type="pct"/>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800</w:t>
            </w:r>
          </w:p>
        </w:tc>
      </w:tr>
      <w:tr w:rsidR="00F21987" w:rsidRPr="00C6478A" w:rsidTr="00DB0CA4">
        <w:trPr>
          <w:cantSplit/>
        </w:trPr>
        <w:tc>
          <w:tcPr>
            <w:tcW w:w="1298" w:type="pct"/>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rPr>
                <w:rFonts w:ascii="Times New Roman" w:hAnsi="Times New Roman" w:cs="Times New Roman"/>
                <w:sz w:val="24"/>
                <w:szCs w:val="24"/>
                <w:lang w:val="ro-RO"/>
              </w:rPr>
            </w:pPr>
            <w:r w:rsidRPr="00C6478A">
              <w:rPr>
                <w:rFonts w:ascii="Times New Roman" w:hAnsi="Times New Roman" w:cs="Times New Roman"/>
                <w:sz w:val="24"/>
                <w:szCs w:val="24"/>
                <w:lang w:val="ro-RO"/>
              </w:rPr>
              <w:t>1.3.</w:t>
            </w:r>
            <w:r w:rsidR="005448F4" w:rsidRPr="005448F4">
              <w:rPr>
                <w:lang w:val="en-US"/>
              </w:rPr>
              <w:t xml:space="preserve"> </w:t>
            </w:r>
            <w:r w:rsidR="005448F4" w:rsidRPr="005448F4">
              <w:rPr>
                <w:rFonts w:ascii="Times New Roman" w:hAnsi="Times New Roman" w:cs="Times New Roman"/>
                <w:sz w:val="24"/>
                <w:szCs w:val="24"/>
                <w:lang w:val="ro-RO"/>
              </w:rPr>
              <w:t>Scintigraphy of the bone marrow</w:t>
            </w:r>
          </w:p>
        </w:tc>
        <w:tc>
          <w:tcPr>
            <w:tcW w:w="1036" w:type="pct"/>
            <w:gridSpan w:val="2"/>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Tc–99m</w:t>
            </w:r>
          </w:p>
        </w:tc>
        <w:tc>
          <w:tcPr>
            <w:tcW w:w="1892" w:type="pct"/>
            <w:tcBorders>
              <w:top w:val="single" w:sz="4" w:space="0" w:color="auto"/>
              <w:left w:val="single" w:sz="4" w:space="0" w:color="auto"/>
              <w:bottom w:val="single" w:sz="4" w:space="0" w:color="auto"/>
              <w:right w:val="single" w:sz="4" w:space="0" w:color="auto"/>
            </w:tcBorders>
            <w:vAlign w:val="center"/>
            <w:hideMark/>
          </w:tcPr>
          <w:p w:rsidR="00F21987" w:rsidRPr="00C6478A" w:rsidRDefault="005448F4" w:rsidP="005448F4">
            <w:pPr>
              <w:jc w:val="center"/>
              <w:rPr>
                <w:rFonts w:ascii="Times New Roman" w:hAnsi="Times New Roman" w:cs="Times New Roman"/>
                <w:sz w:val="24"/>
                <w:szCs w:val="24"/>
                <w:lang w:val="ro-RO"/>
              </w:rPr>
            </w:pPr>
            <w:r>
              <w:rPr>
                <w:rFonts w:ascii="Times New Roman" w:hAnsi="Times New Roman" w:cs="Times New Roman"/>
                <w:sz w:val="24"/>
                <w:szCs w:val="24"/>
                <w:lang w:val="ro-RO"/>
              </w:rPr>
              <w:t>M</w:t>
            </w:r>
            <w:r w:rsidRPr="005448F4">
              <w:rPr>
                <w:rFonts w:ascii="Times New Roman" w:hAnsi="Times New Roman" w:cs="Times New Roman"/>
                <w:sz w:val="24"/>
                <w:szCs w:val="24"/>
                <w:lang w:val="ro-RO"/>
              </w:rPr>
              <w:t xml:space="preserve">arked </w:t>
            </w:r>
            <w:r>
              <w:rPr>
                <w:rFonts w:ascii="Times New Roman" w:hAnsi="Times New Roman" w:cs="Times New Roman"/>
                <w:sz w:val="24"/>
                <w:szCs w:val="24"/>
                <w:lang w:val="ro-RO"/>
              </w:rPr>
              <w:t>c</w:t>
            </w:r>
            <w:r w:rsidRPr="005448F4">
              <w:rPr>
                <w:rFonts w:ascii="Times New Roman" w:hAnsi="Times New Roman" w:cs="Times New Roman"/>
                <w:sz w:val="24"/>
                <w:szCs w:val="24"/>
                <w:lang w:val="ro-RO"/>
              </w:rPr>
              <w:t>olloidal solution</w:t>
            </w:r>
          </w:p>
        </w:tc>
        <w:tc>
          <w:tcPr>
            <w:tcW w:w="774" w:type="pct"/>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400</w:t>
            </w:r>
          </w:p>
        </w:tc>
      </w:tr>
      <w:tr w:rsidR="00F21987" w:rsidRPr="00C6478A" w:rsidTr="00DB0CA4">
        <w:trPr>
          <w:cantSplit/>
        </w:trPr>
        <w:tc>
          <w:tcPr>
            <w:tcW w:w="1298" w:type="pct"/>
            <w:tcBorders>
              <w:top w:val="single" w:sz="4" w:space="0" w:color="auto"/>
              <w:left w:val="single" w:sz="4" w:space="0" w:color="auto"/>
              <w:bottom w:val="single" w:sz="4" w:space="0" w:color="auto"/>
              <w:right w:val="single" w:sz="4" w:space="0" w:color="auto"/>
            </w:tcBorders>
            <w:vAlign w:val="center"/>
            <w:hideMark/>
          </w:tcPr>
          <w:p w:rsidR="00F21987" w:rsidRPr="009F2AFA" w:rsidRDefault="00F21987">
            <w:pPr>
              <w:rPr>
                <w:rFonts w:ascii="Times New Roman" w:hAnsi="Times New Roman" w:cs="Times New Roman"/>
                <w:b/>
                <w:sz w:val="24"/>
                <w:szCs w:val="24"/>
                <w:lang w:val="ro-RO"/>
              </w:rPr>
            </w:pPr>
            <w:r w:rsidRPr="009F2AFA">
              <w:rPr>
                <w:rFonts w:ascii="Times New Roman" w:hAnsi="Times New Roman" w:cs="Times New Roman"/>
                <w:b/>
                <w:sz w:val="24"/>
                <w:szCs w:val="24"/>
                <w:lang w:val="ro-RO"/>
              </w:rPr>
              <w:t xml:space="preserve">2. </w:t>
            </w:r>
            <w:r w:rsidR="005448F4" w:rsidRPr="009F2AFA">
              <w:rPr>
                <w:rFonts w:ascii="Times New Roman" w:hAnsi="Times New Roman" w:cs="Times New Roman"/>
                <w:b/>
                <w:sz w:val="24"/>
                <w:szCs w:val="24"/>
                <w:lang w:val="ro-RO"/>
              </w:rPr>
              <w:t>Brain</w:t>
            </w:r>
          </w:p>
        </w:tc>
        <w:tc>
          <w:tcPr>
            <w:tcW w:w="1036" w:type="pct"/>
            <w:gridSpan w:val="2"/>
            <w:tcBorders>
              <w:top w:val="single" w:sz="4" w:space="0" w:color="auto"/>
              <w:left w:val="single" w:sz="4" w:space="0" w:color="auto"/>
              <w:bottom w:val="single" w:sz="4" w:space="0" w:color="auto"/>
              <w:right w:val="single" w:sz="4" w:space="0" w:color="auto"/>
            </w:tcBorders>
            <w:vAlign w:val="center"/>
          </w:tcPr>
          <w:p w:rsidR="00F21987" w:rsidRPr="00C6478A" w:rsidRDefault="00F21987">
            <w:pPr>
              <w:jc w:val="center"/>
              <w:rPr>
                <w:rFonts w:ascii="Times New Roman" w:hAnsi="Times New Roman" w:cs="Times New Roman"/>
                <w:b/>
                <w:sz w:val="24"/>
                <w:szCs w:val="24"/>
                <w:lang w:val="ro-RO"/>
              </w:rPr>
            </w:pPr>
          </w:p>
        </w:tc>
        <w:tc>
          <w:tcPr>
            <w:tcW w:w="1892" w:type="pct"/>
            <w:tcBorders>
              <w:top w:val="single" w:sz="4" w:space="0" w:color="auto"/>
              <w:left w:val="single" w:sz="4" w:space="0" w:color="auto"/>
              <w:bottom w:val="single" w:sz="4" w:space="0" w:color="auto"/>
              <w:right w:val="single" w:sz="4" w:space="0" w:color="auto"/>
            </w:tcBorders>
            <w:vAlign w:val="center"/>
          </w:tcPr>
          <w:p w:rsidR="00F21987" w:rsidRPr="00C6478A" w:rsidRDefault="00F21987">
            <w:pPr>
              <w:jc w:val="center"/>
              <w:rPr>
                <w:rFonts w:ascii="Times New Roman" w:hAnsi="Times New Roman" w:cs="Times New Roman"/>
                <w:b/>
                <w:sz w:val="24"/>
                <w:szCs w:val="24"/>
                <w:lang w:val="ro-RO"/>
              </w:rPr>
            </w:pPr>
          </w:p>
        </w:tc>
        <w:tc>
          <w:tcPr>
            <w:tcW w:w="774" w:type="pct"/>
            <w:tcBorders>
              <w:top w:val="single" w:sz="4" w:space="0" w:color="auto"/>
              <w:left w:val="single" w:sz="4" w:space="0" w:color="auto"/>
              <w:bottom w:val="single" w:sz="4" w:space="0" w:color="auto"/>
              <w:right w:val="single" w:sz="4" w:space="0" w:color="auto"/>
            </w:tcBorders>
            <w:vAlign w:val="center"/>
          </w:tcPr>
          <w:p w:rsidR="00F21987" w:rsidRPr="00C6478A" w:rsidRDefault="00F21987">
            <w:pPr>
              <w:jc w:val="center"/>
              <w:rPr>
                <w:rFonts w:ascii="Times New Roman" w:hAnsi="Times New Roman" w:cs="Times New Roman"/>
                <w:b/>
                <w:sz w:val="24"/>
                <w:szCs w:val="24"/>
                <w:lang w:val="ro-RO"/>
              </w:rPr>
            </w:pPr>
          </w:p>
        </w:tc>
      </w:tr>
      <w:tr w:rsidR="00F21987" w:rsidRPr="00C6478A" w:rsidTr="00DB0CA4">
        <w:trPr>
          <w:cantSplit/>
        </w:trPr>
        <w:tc>
          <w:tcPr>
            <w:tcW w:w="1298" w:type="pct"/>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rPr>
                <w:rFonts w:ascii="Times New Roman" w:hAnsi="Times New Roman" w:cs="Times New Roman"/>
                <w:sz w:val="24"/>
                <w:szCs w:val="24"/>
                <w:lang w:val="ro-RO"/>
              </w:rPr>
            </w:pPr>
            <w:r w:rsidRPr="00C6478A">
              <w:rPr>
                <w:rFonts w:ascii="Times New Roman" w:hAnsi="Times New Roman" w:cs="Times New Roman"/>
                <w:sz w:val="24"/>
                <w:szCs w:val="24"/>
                <w:lang w:val="ro-RO"/>
              </w:rPr>
              <w:t>2.1.</w:t>
            </w:r>
            <w:r w:rsidR="005448F4" w:rsidRPr="005448F4">
              <w:rPr>
                <w:lang w:val="en-US"/>
              </w:rPr>
              <w:t xml:space="preserve"> </w:t>
            </w:r>
            <w:r w:rsidR="005448F4" w:rsidRPr="005448F4">
              <w:rPr>
                <w:rFonts w:ascii="Times New Roman" w:hAnsi="Times New Roman" w:cs="Times New Roman"/>
                <w:sz w:val="24"/>
                <w:szCs w:val="24"/>
                <w:lang w:val="ro-RO"/>
              </w:rPr>
              <w:t>Scintigraphy of the brain (in static</w:t>
            </w:r>
            <w:r w:rsidRPr="00C6478A">
              <w:rPr>
                <w:rFonts w:ascii="Times New Roman" w:hAnsi="Times New Roman" w:cs="Times New Roman"/>
                <w:sz w:val="24"/>
                <w:szCs w:val="24"/>
                <w:lang w:val="ro-RO"/>
              </w:rPr>
              <w:t>)</w:t>
            </w:r>
          </w:p>
        </w:tc>
        <w:tc>
          <w:tcPr>
            <w:tcW w:w="1036" w:type="pct"/>
            <w:gridSpan w:val="2"/>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Tc–99m</w:t>
            </w:r>
          </w:p>
        </w:tc>
        <w:tc>
          <w:tcPr>
            <w:tcW w:w="1892" w:type="pct"/>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 xml:space="preserve">TcO4- , DTPA, </w:t>
            </w:r>
            <w:r w:rsidR="005448F4" w:rsidRPr="005448F4">
              <w:rPr>
                <w:rFonts w:ascii="Times New Roman" w:hAnsi="Times New Roman" w:cs="Times New Roman"/>
                <w:sz w:val="24"/>
                <w:szCs w:val="24"/>
                <w:lang w:val="ro-RO"/>
              </w:rPr>
              <w:t>gluconate and glucoheptonate</w:t>
            </w:r>
          </w:p>
        </w:tc>
        <w:tc>
          <w:tcPr>
            <w:tcW w:w="774" w:type="pct"/>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500</w:t>
            </w:r>
          </w:p>
        </w:tc>
      </w:tr>
      <w:tr w:rsidR="00F21987" w:rsidRPr="00C6478A" w:rsidTr="00DB0CA4">
        <w:trPr>
          <w:cantSplit/>
        </w:trPr>
        <w:tc>
          <w:tcPr>
            <w:tcW w:w="1298" w:type="pct"/>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rPr>
                <w:rFonts w:ascii="Times New Roman" w:hAnsi="Times New Roman" w:cs="Times New Roman"/>
                <w:sz w:val="24"/>
                <w:szCs w:val="24"/>
                <w:lang w:val="ro-RO"/>
              </w:rPr>
            </w:pPr>
            <w:r w:rsidRPr="00C6478A">
              <w:rPr>
                <w:rFonts w:ascii="Times New Roman" w:hAnsi="Times New Roman" w:cs="Times New Roman"/>
                <w:sz w:val="24"/>
                <w:szCs w:val="24"/>
                <w:lang w:val="ro-RO"/>
              </w:rPr>
              <w:t>2.2.</w:t>
            </w:r>
            <w:r w:rsidR="005448F4" w:rsidRPr="005448F4">
              <w:rPr>
                <w:lang w:val="en-US"/>
              </w:rPr>
              <w:t xml:space="preserve"> </w:t>
            </w:r>
            <w:r w:rsidR="005448F4" w:rsidRPr="005448F4">
              <w:rPr>
                <w:rFonts w:ascii="Times New Roman" w:hAnsi="Times New Roman" w:cs="Times New Roman"/>
                <w:sz w:val="24"/>
                <w:szCs w:val="24"/>
                <w:lang w:val="ro-RO"/>
              </w:rPr>
              <w:t xml:space="preserve">Scintigraphy of the brain </w:t>
            </w:r>
            <w:r w:rsidRPr="00C6478A">
              <w:rPr>
                <w:rFonts w:ascii="Times New Roman" w:hAnsi="Times New Roman" w:cs="Times New Roman"/>
                <w:sz w:val="24"/>
                <w:szCs w:val="24"/>
                <w:lang w:val="ro-RO"/>
              </w:rPr>
              <w:t>(SPECT)</w:t>
            </w:r>
          </w:p>
        </w:tc>
        <w:tc>
          <w:tcPr>
            <w:tcW w:w="1036" w:type="pct"/>
            <w:gridSpan w:val="2"/>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jc w:val="center"/>
              <w:rPr>
                <w:rFonts w:ascii="Times New Roman" w:hAnsi="Times New Roman" w:cs="Times New Roman"/>
                <w:b/>
                <w:sz w:val="24"/>
                <w:szCs w:val="24"/>
                <w:lang w:val="ro-RO"/>
              </w:rPr>
            </w:pPr>
            <w:r w:rsidRPr="00C6478A">
              <w:rPr>
                <w:rFonts w:ascii="Times New Roman" w:hAnsi="Times New Roman" w:cs="Times New Roman"/>
                <w:sz w:val="24"/>
                <w:szCs w:val="24"/>
                <w:lang w:val="ro-RO"/>
              </w:rPr>
              <w:t>Tc–99m</w:t>
            </w:r>
          </w:p>
        </w:tc>
        <w:tc>
          <w:tcPr>
            <w:tcW w:w="1892" w:type="pct"/>
            <w:tcBorders>
              <w:top w:val="single" w:sz="4" w:space="0" w:color="auto"/>
              <w:left w:val="single" w:sz="4" w:space="0" w:color="auto"/>
              <w:bottom w:val="single" w:sz="4" w:space="0" w:color="auto"/>
              <w:right w:val="single" w:sz="4" w:space="0" w:color="auto"/>
            </w:tcBorders>
            <w:vAlign w:val="center"/>
            <w:hideMark/>
          </w:tcPr>
          <w:p w:rsidR="005448F4" w:rsidRPr="005448F4" w:rsidRDefault="00F21987" w:rsidP="005448F4">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 xml:space="preserve">TcO-4, </w:t>
            </w:r>
            <w:r w:rsidR="005448F4" w:rsidRPr="005448F4">
              <w:rPr>
                <w:rFonts w:ascii="Times New Roman" w:hAnsi="Times New Roman" w:cs="Times New Roman"/>
                <w:sz w:val="24"/>
                <w:szCs w:val="24"/>
                <w:lang w:val="ro-RO"/>
              </w:rPr>
              <w:t>pertechnetate</w:t>
            </w:r>
          </w:p>
          <w:p w:rsidR="005448F4" w:rsidRPr="005448F4" w:rsidRDefault="005448F4" w:rsidP="005448F4">
            <w:pPr>
              <w:jc w:val="center"/>
              <w:rPr>
                <w:rFonts w:ascii="Times New Roman" w:hAnsi="Times New Roman" w:cs="Times New Roman"/>
                <w:sz w:val="24"/>
                <w:szCs w:val="24"/>
                <w:lang w:val="ro-RO"/>
              </w:rPr>
            </w:pPr>
            <w:r w:rsidRPr="005448F4">
              <w:rPr>
                <w:rFonts w:ascii="Times New Roman" w:hAnsi="Times New Roman" w:cs="Times New Roman"/>
                <w:sz w:val="24"/>
                <w:szCs w:val="24"/>
                <w:lang w:val="ro-RO"/>
              </w:rPr>
              <w:t>DTPA, gluconate and glucoheptonate</w:t>
            </w:r>
          </w:p>
          <w:p w:rsidR="00F21987" w:rsidRPr="00C6478A" w:rsidRDefault="005448F4" w:rsidP="005448F4">
            <w:pPr>
              <w:jc w:val="center"/>
              <w:rPr>
                <w:rFonts w:ascii="Times New Roman" w:hAnsi="Times New Roman" w:cs="Times New Roman"/>
                <w:sz w:val="24"/>
                <w:szCs w:val="24"/>
                <w:lang w:val="ro-RO"/>
              </w:rPr>
            </w:pPr>
            <w:r w:rsidRPr="005448F4">
              <w:rPr>
                <w:rFonts w:ascii="Times New Roman" w:hAnsi="Times New Roman" w:cs="Times New Roman"/>
                <w:sz w:val="24"/>
                <w:szCs w:val="24"/>
                <w:lang w:val="ro-RO"/>
              </w:rPr>
              <w:t>Ekzametazin (Ceretec</w:t>
            </w:r>
            <w:r w:rsidR="00F21987" w:rsidRPr="00C6478A">
              <w:rPr>
                <w:rFonts w:ascii="Times New Roman" w:hAnsi="Times New Roman" w:cs="Times New Roman"/>
                <w:sz w:val="24"/>
                <w:szCs w:val="24"/>
                <w:lang w:val="ro-RO"/>
              </w:rPr>
              <w:t>)</w:t>
            </w:r>
          </w:p>
        </w:tc>
        <w:tc>
          <w:tcPr>
            <w:tcW w:w="774" w:type="pct"/>
            <w:tcBorders>
              <w:top w:val="single" w:sz="4" w:space="0" w:color="auto"/>
              <w:left w:val="single" w:sz="4" w:space="0" w:color="auto"/>
              <w:bottom w:val="single" w:sz="4" w:space="0" w:color="auto"/>
              <w:right w:val="single" w:sz="4" w:space="0" w:color="auto"/>
            </w:tcBorders>
            <w:vAlign w:val="center"/>
          </w:tcPr>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800</w:t>
            </w:r>
          </w:p>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800</w:t>
            </w:r>
          </w:p>
          <w:p w:rsidR="00F21987" w:rsidRPr="00C6478A" w:rsidRDefault="00F21987">
            <w:pPr>
              <w:jc w:val="center"/>
              <w:rPr>
                <w:rFonts w:ascii="Times New Roman" w:hAnsi="Times New Roman" w:cs="Times New Roman"/>
                <w:sz w:val="24"/>
                <w:szCs w:val="24"/>
                <w:lang w:val="ro-RO"/>
              </w:rPr>
            </w:pPr>
          </w:p>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500</w:t>
            </w:r>
          </w:p>
        </w:tc>
      </w:tr>
      <w:tr w:rsidR="00F21987" w:rsidRPr="00C6478A" w:rsidTr="00DB0CA4">
        <w:trPr>
          <w:cantSplit/>
        </w:trPr>
        <w:tc>
          <w:tcPr>
            <w:tcW w:w="1298" w:type="pct"/>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rPr>
                <w:rFonts w:ascii="Times New Roman" w:hAnsi="Times New Roman" w:cs="Times New Roman"/>
                <w:sz w:val="24"/>
                <w:szCs w:val="24"/>
                <w:lang w:val="ro-RO"/>
              </w:rPr>
            </w:pPr>
            <w:r w:rsidRPr="00C6478A">
              <w:rPr>
                <w:rFonts w:ascii="Times New Roman" w:hAnsi="Times New Roman" w:cs="Times New Roman"/>
                <w:sz w:val="24"/>
                <w:szCs w:val="24"/>
                <w:lang w:val="ro-RO"/>
              </w:rPr>
              <w:t>2.3.</w:t>
            </w:r>
            <w:r w:rsidR="005448F4" w:rsidRPr="005448F4">
              <w:rPr>
                <w:lang w:val="en-US"/>
              </w:rPr>
              <w:t xml:space="preserve"> </w:t>
            </w:r>
            <w:r w:rsidR="005448F4" w:rsidRPr="005448F4">
              <w:rPr>
                <w:rFonts w:ascii="Times New Roman" w:hAnsi="Times New Roman" w:cs="Times New Roman"/>
                <w:sz w:val="24"/>
                <w:szCs w:val="24"/>
                <w:lang w:val="ro-RO"/>
              </w:rPr>
              <w:t>Investigation of cerebral blood flow</w:t>
            </w:r>
          </w:p>
        </w:tc>
        <w:tc>
          <w:tcPr>
            <w:tcW w:w="1036" w:type="pct"/>
            <w:gridSpan w:val="2"/>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Tc–99m</w:t>
            </w:r>
          </w:p>
        </w:tc>
        <w:tc>
          <w:tcPr>
            <w:tcW w:w="1892" w:type="pct"/>
            <w:tcBorders>
              <w:top w:val="single" w:sz="4" w:space="0" w:color="auto"/>
              <w:left w:val="single" w:sz="4" w:space="0" w:color="auto"/>
              <w:bottom w:val="single" w:sz="4" w:space="0" w:color="auto"/>
              <w:right w:val="single" w:sz="4" w:space="0" w:color="auto"/>
            </w:tcBorders>
            <w:vAlign w:val="center"/>
            <w:hideMark/>
          </w:tcPr>
          <w:p w:rsidR="005448F4" w:rsidRPr="005448F4" w:rsidRDefault="005448F4" w:rsidP="005448F4">
            <w:pPr>
              <w:jc w:val="center"/>
              <w:rPr>
                <w:rFonts w:ascii="Times New Roman" w:hAnsi="Times New Roman" w:cs="Times New Roman"/>
                <w:sz w:val="24"/>
                <w:szCs w:val="24"/>
                <w:lang w:val="ro-RO"/>
              </w:rPr>
            </w:pPr>
            <w:r w:rsidRPr="005448F4">
              <w:rPr>
                <w:rFonts w:ascii="Times New Roman" w:hAnsi="Times New Roman" w:cs="Times New Roman"/>
                <w:sz w:val="24"/>
                <w:szCs w:val="24"/>
                <w:lang w:val="ro-RO"/>
              </w:rPr>
              <w:t>Hexamethyl propylene</w:t>
            </w:r>
          </w:p>
          <w:p w:rsidR="00F21987" w:rsidRPr="00C6478A" w:rsidRDefault="005448F4" w:rsidP="005448F4">
            <w:pPr>
              <w:jc w:val="center"/>
              <w:rPr>
                <w:rFonts w:ascii="Times New Roman" w:hAnsi="Times New Roman" w:cs="Times New Roman"/>
                <w:sz w:val="24"/>
                <w:szCs w:val="24"/>
                <w:lang w:val="ro-RO"/>
              </w:rPr>
            </w:pPr>
            <w:r w:rsidRPr="005448F4">
              <w:rPr>
                <w:rFonts w:ascii="Times New Roman" w:hAnsi="Times New Roman" w:cs="Times New Roman"/>
                <w:sz w:val="24"/>
                <w:szCs w:val="24"/>
                <w:lang w:val="ro-RO"/>
              </w:rPr>
              <w:t xml:space="preserve">aminooksim </w:t>
            </w:r>
            <w:r w:rsidR="00F21987" w:rsidRPr="00C6478A">
              <w:rPr>
                <w:rFonts w:ascii="Times New Roman" w:hAnsi="Times New Roman" w:cs="Times New Roman"/>
                <w:sz w:val="24"/>
                <w:szCs w:val="24"/>
                <w:lang w:val="ro-RO"/>
              </w:rPr>
              <w:t>(HM-PAO), Ekzametazin</w:t>
            </w:r>
          </w:p>
        </w:tc>
        <w:tc>
          <w:tcPr>
            <w:tcW w:w="774" w:type="pct"/>
            <w:tcBorders>
              <w:top w:val="single" w:sz="4" w:space="0" w:color="auto"/>
              <w:left w:val="single" w:sz="4" w:space="0" w:color="auto"/>
              <w:bottom w:val="single" w:sz="4" w:space="0" w:color="auto"/>
              <w:right w:val="single" w:sz="4" w:space="0" w:color="auto"/>
            </w:tcBorders>
            <w:vAlign w:val="center"/>
          </w:tcPr>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500</w:t>
            </w:r>
          </w:p>
        </w:tc>
      </w:tr>
      <w:tr w:rsidR="00F21987" w:rsidRPr="00C6478A" w:rsidTr="00DB0CA4">
        <w:trPr>
          <w:cantSplit/>
        </w:trPr>
        <w:tc>
          <w:tcPr>
            <w:tcW w:w="1298" w:type="pct"/>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rPr>
                <w:rFonts w:ascii="Times New Roman" w:hAnsi="Times New Roman" w:cs="Times New Roman"/>
                <w:sz w:val="24"/>
                <w:szCs w:val="24"/>
                <w:lang w:val="ro-RO"/>
              </w:rPr>
            </w:pPr>
            <w:r w:rsidRPr="00C6478A">
              <w:rPr>
                <w:rFonts w:ascii="Times New Roman" w:hAnsi="Times New Roman" w:cs="Times New Roman"/>
                <w:sz w:val="24"/>
                <w:szCs w:val="24"/>
                <w:lang w:val="ro-RO"/>
              </w:rPr>
              <w:t xml:space="preserve">2.4. </w:t>
            </w:r>
            <w:r w:rsidR="005448F4" w:rsidRPr="005448F4">
              <w:rPr>
                <w:rFonts w:ascii="Times New Roman" w:hAnsi="Times New Roman" w:cs="Times New Roman"/>
                <w:sz w:val="24"/>
                <w:szCs w:val="24"/>
                <w:lang w:val="ro-RO"/>
              </w:rPr>
              <w:t>Cisternography</w:t>
            </w:r>
          </w:p>
        </w:tc>
        <w:tc>
          <w:tcPr>
            <w:tcW w:w="1036" w:type="pct"/>
            <w:gridSpan w:val="2"/>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In–111</w:t>
            </w:r>
          </w:p>
        </w:tc>
        <w:tc>
          <w:tcPr>
            <w:tcW w:w="1892" w:type="pct"/>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DTPA</w:t>
            </w:r>
          </w:p>
        </w:tc>
        <w:tc>
          <w:tcPr>
            <w:tcW w:w="774" w:type="pct"/>
            <w:tcBorders>
              <w:top w:val="single" w:sz="4" w:space="0" w:color="auto"/>
              <w:left w:val="single" w:sz="4" w:space="0" w:color="auto"/>
              <w:bottom w:val="single" w:sz="4" w:space="0" w:color="auto"/>
              <w:right w:val="single" w:sz="4" w:space="0" w:color="auto"/>
            </w:tcBorders>
            <w:vAlign w:val="center"/>
          </w:tcPr>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40</w:t>
            </w:r>
          </w:p>
          <w:p w:rsidR="00F21987" w:rsidRPr="00C6478A" w:rsidRDefault="00F21987">
            <w:pPr>
              <w:jc w:val="center"/>
              <w:rPr>
                <w:rFonts w:ascii="Times New Roman" w:hAnsi="Times New Roman" w:cs="Times New Roman"/>
                <w:sz w:val="24"/>
                <w:szCs w:val="24"/>
                <w:lang w:val="ro-RO"/>
              </w:rPr>
            </w:pPr>
          </w:p>
        </w:tc>
      </w:tr>
      <w:tr w:rsidR="00F21987" w:rsidRPr="005448F4" w:rsidTr="00DB0CA4">
        <w:trPr>
          <w:cantSplit/>
        </w:trPr>
        <w:tc>
          <w:tcPr>
            <w:tcW w:w="1298" w:type="pct"/>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rPr>
                <w:rFonts w:ascii="Times New Roman" w:hAnsi="Times New Roman" w:cs="Times New Roman"/>
                <w:sz w:val="24"/>
                <w:szCs w:val="24"/>
                <w:lang w:val="ro-RO"/>
              </w:rPr>
            </w:pPr>
            <w:r w:rsidRPr="009F2AFA">
              <w:rPr>
                <w:rFonts w:ascii="Times New Roman" w:hAnsi="Times New Roman" w:cs="Times New Roman"/>
                <w:b/>
                <w:sz w:val="24"/>
                <w:szCs w:val="24"/>
                <w:lang w:val="ro-RO"/>
              </w:rPr>
              <w:t xml:space="preserve">3. </w:t>
            </w:r>
            <w:r w:rsidR="005448F4" w:rsidRPr="009F2AFA">
              <w:rPr>
                <w:rFonts w:ascii="Times New Roman" w:hAnsi="Times New Roman" w:cs="Times New Roman"/>
                <w:b/>
                <w:sz w:val="24"/>
                <w:szCs w:val="24"/>
                <w:lang w:val="ro-RO"/>
              </w:rPr>
              <w:t>Lacrimal gland</w:t>
            </w:r>
          </w:p>
        </w:tc>
        <w:tc>
          <w:tcPr>
            <w:tcW w:w="1036" w:type="pct"/>
            <w:gridSpan w:val="2"/>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jc w:val="center"/>
              <w:rPr>
                <w:rFonts w:ascii="Times New Roman" w:hAnsi="Times New Roman" w:cs="Times New Roman"/>
                <w:sz w:val="24"/>
                <w:szCs w:val="24"/>
                <w:lang w:val="ro-RO"/>
              </w:rPr>
            </w:pPr>
          </w:p>
        </w:tc>
        <w:tc>
          <w:tcPr>
            <w:tcW w:w="1892" w:type="pct"/>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jc w:val="center"/>
              <w:rPr>
                <w:rFonts w:ascii="Times New Roman" w:hAnsi="Times New Roman" w:cs="Times New Roman"/>
                <w:sz w:val="24"/>
                <w:szCs w:val="24"/>
                <w:lang w:val="ro-RO"/>
              </w:rPr>
            </w:pPr>
          </w:p>
        </w:tc>
        <w:tc>
          <w:tcPr>
            <w:tcW w:w="774" w:type="pct"/>
            <w:tcBorders>
              <w:top w:val="single" w:sz="4" w:space="0" w:color="auto"/>
              <w:left w:val="single" w:sz="4" w:space="0" w:color="auto"/>
              <w:bottom w:val="single" w:sz="4" w:space="0" w:color="auto"/>
              <w:right w:val="single" w:sz="4" w:space="0" w:color="auto"/>
            </w:tcBorders>
            <w:vAlign w:val="center"/>
          </w:tcPr>
          <w:p w:rsidR="00F21987" w:rsidRPr="00C6478A" w:rsidRDefault="00F21987">
            <w:pPr>
              <w:jc w:val="center"/>
              <w:rPr>
                <w:rFonts w:ascii="Times New Roman" w:hAnsi="Times New Roman" w:cs="Times New Roman"/>
                <w:sz w:val="24"/>
                <w:szCs w:val="24"/>
                <w:lang w:val="ro-RO"/>
              </w:rPr>
            </w:pPr>
          </w:p>
        </w:tc>
      </w:tr>
      <w:tr w:rsidR="00F21987" w:rsidRPr="005448F4" w:rsidTr="00DB0CA4">
        <w:trPr>
          <w:cantSplit/>
        </w:trPr>
        <w:tc>
          <w:tcPr>
            <w:tcW w:w="1298" w:type="pct"/>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rPr>
                <w:rFonts w:ascii="Times New Roman" w:hAnsi="Times New Roman" w:cs="Times New Roman"/>
                <w:sz w:val="24"/>
                <w:szCs w:val="24"/>
                <w:lang w:val="ro-RO"/>
              </w:rPr>
            </w:pPr>
            <w:r w:rsidRPr="00C6478A">
              <w:rPr>
                <w:rFonts w:ascii="Times New Roman" w:hAnsi="Times New Roman" w:cs="Times New Roman"/>
                <w:sz w:val="24"/>
                <w:szCs w:val="24"/>
                <w:lang w:val="ro-RO"/>
              </w:rPr>
              <w:lastRenderedPageBreak/>
              <w:t xml:space="preserve">3.1. </w:t>
            </w:r>
            <w:r w:rsidR="005448F4" w:rsidRPr="005448F4">
              <w:rPr>
                <w:rFonts w:ascii="Times New Roman" w:hAnsi="Times New Roman" w:cs="Times New Roman"/>
                <w:sz w:val="24"/>
                <w:szCs w:val="24"/>
                <w:lang w:val="ro-RO"/>
              </w:rPr>
              <w:t>Drainage</w:t>
            </w:r>
          </w:p>
        </w:tc>
        <w:tc>
          <w:tcPr>
            <w:tcW w:w="1036" w:type="pct"/>
            <w:gridSpan w:val="2"/>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Xe–133</w:t>
            </w:r>
          </w:p>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Tc–99m</w:t>
            </w:r>
          </w:p>
          <w:p w:rsidR="00F21987" w:rsidRPr="00C6478A" w:rsidRDefault="00F21987">
            <w:pPr>
              <w:jc w:val="center"/>
              <w:rPr>
                <w:rFonts w:ascii="Times New Roman" w:hAnsi="Times New Roman" w:cs="Times New Roman"/>
                <w:sz w:val="24"/>
                <w:szCs w:val="24"/>
                <w:lang w:val="ro-RO"/>
              </w:rPr>
            </w:pPr>
          </w:p>
        </w:tc>
        <w:tc>
          <w:tcPr>
            <w:tcW w:w="1892" w:type="pct"/>
            <w:tcBorders>
              <w:top w:val="single" w:sz="4" w:space="0" w:color="auto"/>
              <w:left w:val="single" w:sz="4" w:space="0" w:color="auto"/>
              <w:bottom w:val="single" w:sz="4" w:space="0" w:color="auto"/>
              <w:right w:val="single" w:sz="4" w:space="0" w:color="auto"/>
            </w:tcBorders>
            <w:vAlign w:val="center"/>
            <w:hideMark/>
          </w:tcPr>
          <w:p w:rsidR="005448F4" w:rsidRPr="005448F4" w:rsidRDefault="00F21987" w:rsidP="005448F4">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 xml:space="preserve">TcO41, </w:t>
            </w:r>
            <w:r w:rsidR="005448F4" w:rsidRPr="005448F4">
              <w:rPr>
                <w:rFonts w:ascii="Times New Roman" w:hAnsi="Times New Roman" w:cs="Times New Roman"/>
                <w:sz w:val="24"/>
                <w:szCs w:val="24"/>
                <w:lang w:val="ro-RO"/>
              </w:rPr>
              <w:t>pertechnetate</w:t>
            </w:r>
          </w:p>
          <w:p w:rsidR="005448F4" w:rsidRPr="005448F4" w:rsidRDefault="005448F4" w:rsidP="005448F4">
            <w:pPr>
              <w:jc w:val="center"/>
              <w:rPr>
                <w:rFonts w:ascii="Times New Roman" w:hAnsi="Times New Roman" w:cs="Times New Roman"/>
                <w:sz w:val="24"/>
                <w:szCs w:val="24"/>
                <w:lang w:val="ro-RO"/>
              </w:rPr>
            </w:pPr>
            <w:r w:rsidRPr="005448F4">
              <w:rPr>
                <w:rFonts w:ascii="Times New Roman" w:hAnsi="Times New Roman" w:cs="Times New Roman"/>
                <w:sz w:val="24"/>
                <w:szCs w:val="24"/>
                <w:lang w:val="ro-RO"/>
              </w:rPr>
              <w:t>labeled Colloidal solution,</w:t>
            </w:r>
          </w:p>
          <w:p w:rsidR="00F21987" w:rsidRPr="00C6478A" w:rsidRDefault="005448F4" w:rsidP="005448F4">
            <w:pPr>
              <w:jc w:val="center"/>
              <w:rPr>
                <w:rFonts w:ascii="Times New Roman" w:hAnsi="Times New Roman" w:cs="Times New Roman"/>
                <w:sz w:val="24"/>
                <w:szCs w:val="24"/>
                <w:lang w:val="ro-RO"/>
              </w:rPr>
            </w:pPr>
            <w:r w:rsidRPr="005448F4">
              <w:rPr>
                <w:rFonts w:ascii="Times New Roman" w:hAnsi="Times New Roman" w:cs="Times New Roman"/>
                <w:sz w:val="24"/>
                <w:szCs w:val="24"/>
                <w:lang w:val="ro-RO"/>
              </w:rPr>
              <w:t>pertechnetate</w:t>
            </w:r>
          </w:p>
        </w:tc>
        <w:tc>
          <w:tcPr>
            <w:tcW w:w="774" w:type="pct"/>
            <w:tcBorders>
              <w:top w:val="single" w:sz="4" w:space="0" w:color="auto"/>
              <w:left w:val="single" w:sz="4" w:space="0" w:color="auto"/>
              <w:bottom w:val="single" w:sz="4" w:space="0" w:color="auto"/>
              <w:right w:val="single" w:sz="4" w:space="0" w:color="auto"/>
            </w:tcBorders>
            <w:vAlign w:val="center"/>
          </w:tcPr>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4</w:t>
            </w:r>
          </w:p>
        </w:tc>
      </w:tr>
      <w:tr w:rsidR="00F21987" w:rsidRPr="005448F4" w:rsidTr="00DB0CA4">
        <w:trPr>
          <w:cantSplit/>
        </w:trPr>
        <w:tc>
          <w:tcPr>
            <w:tcW w:w="1298" w:type="pct"/>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rPr>
                <w:rFonts w:ascii="Times New Roman" w:hAnsi="Times New Roman" w:cs="Times New Roman"/>
                <w:sz w:val="24"/>
                <w:szCs w:val="24"/>
                <w:lang w:val="ro-RO"/>
              </w:rPr>
            </w:pPr>
            <w:r w:rsidRPr="009F2AFA">
              <w:rPr>
                <w:rFonts w:ascii="Times New Roman" w:hAnsi="Times New Roman" w:cs="Times New Roman"/>
                <w:b/>
                <w:sz w:val="24"/>
                <w:szCs w:val="24"/>
                <w:lang w:val="ro-RO"/>
              </w:rPr>
              <w:t xml:space="preserve">4. </w:t>
            </w:r>
            <w:r w:rsidR="009F2AFA" w:rsidRPr="009F2AFA">
              <w:rPr>
                <w:rFonts w:ascii="Times New Roman" w:hAnsi="Times New Roman" w:cs="Times New Roman"/>
                <w:b/>
                <w:sz w:val="24"/>
                <w:szCs w:val="24"/>
                <w:lang w:val="ro-RO"/>
              </w:rPr>
              <w:t>T</w:t>
            </w:r>
            <w:r w:rsidR="005448F4" w:rsidRPr="009F2AFA">
              <w:rPr>
                <w:rFonts w:ascii="Times New Roman" w:hAnsi="Times New Roman" w:cs="Times New Roman"/>
                <w:b/>
                <w:sz w:val="24"/>
                <w:szCs w:val="24"/>
                <w:lang w:val="ro-RO"/>
              </w:rPr>
              <w:t>hyroid gland</w:t>
            </w:r>
          </w:p>
        </w:tc>
        <w:tc>
          <w:tcPr>
            <w:tcW w:w="1036" w:type="pct"/>
            <w:gridSpan w:val="2"/>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jc w:val="center"/>
              <w:rPr>
                <w:rFonts w:ascii="Times New Roman" w:hAnsi="Times New Roman" w:cs="Times New Roman"/>
                <w:sz w:val="24"/>
                <w:szCs w:val="24"/>
                <w:lang w:val="ro-RO"/>
              </w:rPr>
            </w:pPr>
          </w:p>
        </w:tc>
        <w:tc>
          <w:tcPr>
            <w:tcW w:w="1892" w:type="pct"/>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jc w:val="center"/>
              <w:rPr>
                <w:rFonts w:ascii="Times New Roman" w:hAnsi="Times New Roman" w:cs="Times New Roman"/>
                <w:sz w:val="24"/>
                <w:szCs w:val="24"/>
                <w:lang w:val="ro-RO"/>
              </w:rPr>
            </w:pPr>
          </w:p>
        </w:tc>
        <w:tc>
          <w:tcPr>
            <w:tcW w:w="774" w:type="pct"/>
            <w:tcBorders>
              <w:top w:val="single" w:sz="4" w:space="0" w:color="auto"/>
              <w:left w:val="single" w:sz="4" w:space="0" w:color="auto"/>
              <w:bottom w:val="single" w:sz="4" w:space="0" w:color="auto"/>
              <w:right w:val="single" w:sz="4" w:space="0" w:color="auto"/>
            </w:tcBorders>
            <w:vAlign w:val="center"/>
          </w:tcPr>
          <w:p w:rsidR="00F21987" w:rsidRPr="00C6478A" w:rsidRDefault="00F21987">
            <w:pPr>
              <w:jc w:val="center"/>
              <w:rPr>
                <w:rFonts w:ascii="Times New Roman" w:hAnsi="Times New Roman" w:cs="Times New Roman"/>
                <w:sz w:val="24"/>
                <w:szCs w:val="24"/>
                <w:lang w:val="ro-RO"/>
              </w:rPr>
            </w:pPr>
          </w:p>
        </w:tc>
      </w:tr>
      <w:tr w:rsidR="00F21987" w:rsidRPr="00C6478A" w:rsidTr="00DB0CA4">
        <w:trPr>
          <w:cantSplit/>
        </w:trPr>
        <w:tc>
          <w:tcPr>
            <w:tcW w:w="1298" w:type="pct"/>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rPr>
                <w:rFonts w:ascii="Times New Roman" w:hAnsi="Times New Roman" w:cs="Times New Roman"/>
                <w:sz w:val="24"/>
                <w:szCs w:val="24"/>
                <w:lang w:val="ro-RO"/>
              </w:rPr>
            </w:pPr>
            <w:r w:rsidRPr="00C6478A">
              <w:rPr>
                <w:rFonts w:ascii="Times New Roman" w:hAnsi="Times New Roman" w:cs="Times New Roman"/>
                <w:sz w:val="24"/>
                <w:szCs w:val="24"/>
                <w:lang w:val="ro-RO"/>
              </w:rPr>
              <w:t>4.1. Scintigrafia glandei tiroide</w:t>
            </w:r>
          </w:p>
        </w:tc>
        <w:tc>
          <w:tcPr>
            <w:tcW w:w="1036" w:type="pct"/>
            <w:gridSpan w:val="2"/>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Tc–99m</w:t>
            </w:r>
          </w:p>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I–123</w:t>
            </w:r>
          </w:p>
        </w:tc>
        <w:tc>
          <w:tcPr>
            <w:tcW w:w="1892" w:type="pct"/>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 xml:space="preserve">TcO-4, </w:t>
            </w:r>
            <w:r w:rsidR="009F2AFA" w:rsidRPr="009F2AFA">
              <w:rPr>
                <w:rFonts w:ascii="Times New Roman" w:hAnsi="Times New Roman" w:cs="Times New Roman"/>
                <w:sz w:val="24"/>
                <w:szCs w:val="24"/>
                <w:lang w:val="ro-RO"/>
              </w:rPr>
              <w:t>pertechnetate</w:t>
            </w:r>
          </w:p>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I-</w:t>
            </w:r>
          </w:p>
        </w:tc>
        <w:tc>
          <w:tcPr>
            <w:tcW w:w="774" w:type="pct"/>
            <w:tcBorders>
              <w:top w:val="single" w:sz="4" w:space="0" w:color="auto"/>
              <w:left w:val="single" w:sz="4" w:space="0" w:color="auto"/>
              <w:bottom w:val="single" w:sz="4" w:space="0" w:color="auto"/>
              <w:right w:val="single" w:sz="4" w:space="0" w:color="auto"/>
            </w:tcBorders>
            <w:vAlign w:val="center"/>
          </w:tcPr>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100</w:t>
            </w:r>
          </w:p>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20</w:t>
            </w:r>
          </w:p>
        </w:tc>
      </w:tr>
      <w:tr w:rsidR="00F21987" w:rsidRPr="00C6478A" w:rsidTr="00DB0CA4">
        <w:trPr>
          <w:cantSplit/>
        </w:trPr>
        <w:tc>
          <w:tcPr>
            <w:tcW w:w="1298" w:type="pct"/>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rPr>
                <w:rFonts w:ascii="Times New Roman" w:hAnsi="Times New Roman" w:cs="Times New Roman"/>
                <w:sz w:val="24"/>
                <w:szCs w:val="24"/>
                <w:lang w:val="ro-RO"/>
              </w:rPr>
            </w:pPr>
            <w:r w:rsidRPr="00C6478A">
              <w:rPr>
                <w:rFonts w:ascii="Times New Roman" w:hAnsi="Times New Roman" w:cs="Times New Roman"/>
                <w:sz w:val="24"/>
                <w:szCs w:val="24"/>
                <w:lang w:val="ro-RO"/>
              </w:rPr>
              <w:t xml:space="preserve">4.2. </w:t>
            </w:r>
            <w:r w:rsidR="009F2AFA" w:rsidRPr="009F2AFA">
              <w:rPr>
                <w:rFonts w:ascii="Times New Roman" w:hAnsi="Times New Roman" w:cs="Times New Roman"/>
                <w:sz w:val="24"/>
                <w:szCs w:val="24"/>
                <w:lang w:val="ro-RO"/>
              </w:rPr>
              <w:t xml:space="preserve">Diagnosing </w:t>
            </w:r>
            <w:r w:rsidR="009F2AFA">
              <w:rPr>
                <w:rFonts w:ascii="Times New Roman" w:hAnsi="Times New Roman" w:cs="Times New Roman"/>
                <w:sz w:val="24"/>
                <w:szCs w:val="24"/>
                <w:lang w:val="ro-RO"/>
              </w:rPr>
              <w:t xml:space="preserve">of the </w:t>
            </w:r>
            <w:r w:rsidR="009F2AFA" w:rsidRPr="009F2AFA">
              <w:rPr>
                <w:rFonts w:ascii="Times New Roman" w:hAnsi="Times New Roman" w:cs="Times New Roman"/>
                <w:sz w:val="24"/>
                <w:szCs w:val="24"/>
                <w:lang w:val="ro-RO"/>
              </w:rPr>
              <w:t>metastases (after removal)</w:t>
            </w:r>
          </w:p>
        </w:tc>
        <w:tc>
          <w:tcPr>
            <w:tcW w:w="1036" w:type="pct"/>
            <w:gridSpan w:val="2"/>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I–131</w:t>
            </w:r>
          </w:p>
        </w:tc>
        <w:tc>
          <w:tcPr>
            <w:tcW w:w="1892" w:type="pct"/>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I-</w:t>
            </w:r>
          </w:p>
        </w:tc>
        <w:tc>
          <w:tcPr>
            <w:tcW w:w="774" w:type="pct"/>
            <w:tcBorders>
              <w:top w:val="single" w:sz="4" w:space="0" w:color="auto"/>
              <w:left w:val="single" w:sz="4" w:space="0" w:color="auto"/>
              <w:bottom w:val="single" w:sz="4" w:space="0" w:color="auto"/>
              <w:right w:val="single" w:sz="4" w:space="0" w:color="auto"/>
            </w:tcBorders>
            <w:vAlign w:val="center"/>
          </w:tcPr>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400</w:t>
            </w:r>
          </w:p>
        </w:tc>
      </w:tr>
      <w:tr w:rsidR="00F21987" w:rsidRPr="00C6478A" w:rsidTr="00DB0CA4">
        <w:trPr>
          <w:cantSplit/>
        </w:trPr>
        <w:tc>
          <w:tcPr>
            <w:tcW w:w="1298" w:type="pct"/>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rPr>
                <w:rFonts w:ascii="Times New Roman" w:hAnsi="Times New Roman" w:cs="Times New Roman"/>
                <w:sz w:val="24"/>
                <w:szCs w:val="24"/>
                <w:lang w:val="ro-RO"/>
              </w:rPr>
            </w:pPr>
            <w:r w:rsidRPr="00C6478A">
              <w:rPr>
                <w:rFonts w:ascii="Times New Roman" w:hAnsi="Times New Roman" w:cs="Times New Roman"/>
                <w:sz w:val="24"/>
                <w:szCs w:val="24"/>
                <w:lang w:val="ro-RO"/>
              </w:rPr>
              <w:t xml:space="preserve">4.3. </w:t>
            </w:r>
            <w:r w:rsidR="009F2AFA" w:rsidRPr="009F2AFA">
              <w:rPr>
                <w:rFonts w:ascii="Times New Roman" w:hAnsi="Times New Roman" w:cs="Times New Roman"/>
                <w:sz w:val="24"/>
                <w:szCs w:val="24"/>
                <w:lang w:val="ro-RO"/>
              </w:rPr>
              <w:t>Scintigraphy of the parathyroid gland</w:t>
            </w:r>
          </w:p>
        </w:tc>
        <w:tc>
          <w:tcPr>
            <w:tcW w:w="1036" w:type="pct"/>
            <w:gridSpan w:val="2"/>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Тl–201</w:t>
            </w:r>
          </w:p>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Tc–99m</w:t>
            </w:r>
          </w:p>
        </w:tc>
        <w:tc>
          <w:tcPr>
            <w:tcW w:w="1892" w:type="pct"/>
            <w:tcBorders>
              <w:top w:val="single" w:sz="4" w:space="0" w:color="auto"/>
              <w:left w:val="single" w:sz="4" w:space="0" w:color="auto"/>
              <w:bottom w:val="single" w:sz="4" w:space="0" w:color="auto"/>
              <w:right w:val="single" w:sz="4" w:space="0" w:color="auto"/>
            </w:tcBorders>
            <w:vAlign w:val="center"/>
            <w:hideMark/>
          </w:tcPr>
          <w:p w:rsidR="009F2AFA" w:rsidRPr="009F2AFA" w:rsidRDefault="00F21987" w:rsidP="009F2AFA">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Tl+</w:t>
            </w:r>
            <w:r w:rsidRPr="00C6478A">
              <w:rPr>
                <w:rFonts w:ascii="Times New Roman" w:hAnsi="Times New Roman" w:cs="Times New Roman"/>
                <w:sz w:val="24"/>
                <w:szCs w:val="24"/>
                <w:lang w:val="ro-RO"/>
              </w:rPr>
              <w:sym w:font="Symbol" w:char="F02D"/>
            </w:r>
            <w:r w:rsidR="009F2AFA">
              <w:t xml:space="preserve"> </w:t>
            </w:r>
            <w:r w:rsidR="009F2AFA" w:rsidRPr="009F2AFA">
              <w:rPr>
                <w:rFonts w:ascii="Times New Roman" w:hAnsi="Times New Roman" w:cs="Times New Roman"/>
                <w:sz w:val="24"/>
                <w:szCs w:val="24"/>
                <w:lang w:val="ro-RO"/>
              </w:rPr>
              <w:t>chloride</w:t>
            </w:r>
          </w:p>
          <w:p w:rsidR="00F21987" w:rsidRPr="00C6478A" w:rsidRDefault="009F2AFA" w:rsidP="009F2AFA">
            <w:pPr>
              <w:jc w:val="center"/>
              <w:rPr>
                <w:rFonts w:ascii="Times New Roman" w:hAnsi="Times New Roman" w:cs="Times New Roman"/>
                <w:sz w:val="24"/>
                <w:szCs w:val="24"/>
                <w:lang w:val="ro-RO"/>
              </w:rPr>
            </w:pPr>
            <w:r w:rsidRPr="009F2AFA">
              <w:rPr>
                <w:rFonts w:ascii="Times New Roman" w:hAnsi="Times New Roman" w:cs="Times New Roman"/>
                <w:sz w:val="24"/>
                <w:szCs w:val="24"/>
                <w:lang w:val="ro-RO"/>
              </w:rPr>
              <w:t xml:space="preserve">Tetrofosmin </w:t>
            </w:r>
            <w:r w:rsidR="00F21987" w:rsidRPr="00C6478A">
              <w:rPr>
                <w:rFonts w:ascii="Times New Roman" w:hAnsi="Times New Roman" w:cs="Times New Roman"/>
                <w:sz w:val="24"/>
                <w:szCs w:val="24"/>
                <w:lang w:val="ro-RO"/>
              </w:rPr>
              <w:t>(Myoview)</w:t>
            </w:r>
          </w:p>
        </w:tc>
        <w:tc>
          <w:tcPr>
            <w:tcW w:w="774" w:type="pct"/>
            <w:tcBorders>
              <w:top w:val="single" w:sz="4" w:space="0" w:color="auto"/>
              <w:left w:val="single" w:sz="4" w:space="0" w:color="auto"/>
              <w:bottom w:val="single" w:sz="4" w:space="0" w:color="auto"/>
              <w:right w:val="single" w:sz="4" w:space="0" w:color="auto"/>
            </w:tcBorders>
            <w:vAlign w:val="center"/>
          </w:tcPr>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80</w:t>
            </w:r>
          </w:p>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400</w:t>
            </w:r>
          </w:p>
        </w:tc>
      </w:tr>
      <w:tr w:rsidR="00F21987" w:rsidRPr="009F2AFA" w:rsidTr="00DB0CA4">
        <w:trPr>
          <w:cantSplit/>
        </w:trPr>
        <w:tc>
          <w:tcPr>
            <w:tcW w:w="1298" w:type="pct"/>
            <w:tcBorders>
              <w:top w:val="single" w:sz="4" w:space="0" w:color="auto"/>
              <w:left w:val="single" w:sz="4" w:space="0" w:color="auto"/>
              <w:bottom w:val="single" w:sz="4" w:space="0" w:color="auto"/>
              <w:right w:val="single" w:sz="4" w:space="0" w:color="auto"/>
            </w:tcBorders>
            <w:vAlign w:val="center"/>
            <w:hideMark/>
          </w:tcPr>
          <w:p w:rsidR="00F21987" w:rsidRPr="009F2AFA" w:rsidRDefault="00F21987">
            <w:pPr>
              <w:rPr>
                <w:rFonts w:ascii="Times New Roman" w:hAnsi="Times New Roman" w:cs="Times New Roman"/>
                <w:b/>
                <w:sz w:val="24"/>
                <w:szCs w:val="24"/>
                <w:lang w:val="ro-RO"/>
              </w:rPr>
            </w:pPr>
            <w:r w:rsidRPr="009F2AFA">
              <w:rPr>
                <w:rFonts w:ascii="Times New Roman" w:hAnsi="Times New Roman" w:cs="Times New Roman"/>
                <w:b/>
                <w:sz w:val="24"/>
                <w:szCs w:val="24"/>
                <w:lang w:val="ro-RO"/>
              </w:rPr>
              <w:t xml:space="preserve">5. </w:t>
            </w:r>
            <w:r w:rsidR="009F2AFA" w:rsidRPr="009F2AFA">
              <w:rPr>
                <w:rFonts w:ascii="Times New Roman" w:hAnsi="Times New Roman" w:cs="Times New Roman"/>
                <w:b/>
                <w:sz w:val="24"/>
                <w:szCs w:val="24"/>
                <w:lang w:val="ro-RO"/>
              </w:rPr>
              <w:t>Lungs</w:t>
            </w:r>
          </w:p>
          <w:p w:rsidR="00F21987" w:rsidRPr="00C6478A" w:rsidRDefault="00F21987">
            <w:pPr>
              <w:rPr>
                <w:rFonts w:ascii="Times New Roman" w:hAnsi="Times New Roman" w:cs="Times New Roman"/>
                <w:sz w:val="24"/>
                <w:szCs w:val="24"/>
                <w:lang w:val="ro-RO"/>
              </w:rPr>
            </w:pPr>
          </w:p>
        </w:tc>
        <w:tc>
          <w:tcPr>
            <w:tcW w:w="1036" w:type="pct"/>
            <w:gridSpan w:val="2"/>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jc w:val="center"/>
              <w:rPr>
                <w:rFonts w:ascii="Times New Roman" w:hAnsi="Times New Roman" w:cs="Times New Roman"/>
                <w:sz w:val="24"/>
                <w:szCs w:val="24"/>
                <w:lang w:val="ro-RO"/>
              </w:rPr>
            </w:pPr>
          </w:p>
        </w:tc>
        <w:tc>
          <w:tcPr>
            <w:tcW w:w="1892" w:type="pct"/>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jc w:val="center"/>
              <w:rPr>
                <w:rFonts w:ascii="Times New Roman" w:hAnsi="Times New Roman" w:cs="Times New Roman"/>
                <w:sz w:val="24"/>
                <w:szCs w:val="24"/>
                <w:lang w:val="ro-RO"/>
              </w:rPr>
            </w:pPr>
          </w:p>
        </w:tc>
        <w:tc>
          <w:tcPr>
            <w:tcW w:w="774" w:type="pct"/>
            <w:tcBorders>
              <w:top w:val="single" w:sz="4" w:space="0" w:color="auto"/>
              <w:left w:val="single" w:sz="4" w:space="0" w:color="auto"/>
              <w:bottom w:val="single" w:sz="4" w:space="0" w:color="auto"/>
              <w:right w:val="single" w:sz="4" w:space="0" w:color="auto"/>
            </w:tcBorders>
            <w:vAlign w:val="center"/>
          </w:tcPr>
          <w:p w:rsidR="00F21987" w:rsidRPr="00C6478A" w:rsidRDefault="00F21987">
            <w:pPr>
              <w:jc w:val="center"/>
              <w:rPr>
                <w:rFonts w:ascii="Times New Roman" w:hAnsi="Times New Roman" w:cs="Times New Roman"/>
                <w:sz w:val="24"/>
                <w:szCs w:val="24"/>
                <w:lang w:val="ro-RO"/>
              </w:rPr>
            </w:pPr>
          </w:p>
        </w:tc>
      </w:tr>
      <w:tr w:rsidR="00F21987" w:rsidRPr="00C6478A" w:rsidTr="00DB0CA4">
        <w:trPr>
          <w:cantSplit/>
        </w:trPr>
        <w:tc>
          <w:tcPr>
            <w:tcW w:w="1298" w:type="pct"/>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rPr>
                <w:rFonts w:ascii="Times New Roman" w:hAnsi="Times New Roman" w:cs="Times New Roman"/>
                <w:sz w:val="24"/>
                <w:szCs w:val="24"/>
                <w:lang w:val="ro-RO"/>
              </w:rPr>
            </w:pPr>
            <w:r w:rsidRPr="00C6478A">
              <w:rPr>
                <w:rFonts w:ascii="Times New Roman" w:hAnsi="Times New Roman" w:cs="Times New Roman"/>
                <w:sz w:val="24"/>
                <w:szCs w:val="24"/>
                <w:lang w:val="ro-RO"/>
              </w:rPr>
              <w:t>5.1.</w:t>
            </w:r>
            <w:r w:rsidR="009F2AFA">
              <w:t xml:space="preserve"> </w:t>
            </w:r>
            <w:r w:rsidR="009F2AFA" w:rsidRPr="009F2AFA">
              <w:rPr>
                <w:rFonts w:ascii="Times New Roman" w:hAnsi="Times New Roman" w:cs="Times New Roman"/>
                <w:sz w:val="24"/>
                <w:szCs w:val="24"/>
                <w:lang w:val="ro-RO"/>
              </w:rPr>
              <w:t>Scintigraphy of pulmonary ventilation</w:t>
            </w:r>
          </w:p>
        </w:tc>
        <w:tc>
          <w:tcPr>
            <w:tcW w:w="1036" w:type="pct"/>
            <w:gridSpan w:val="2"/>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Kr–81m</w:t>
            </w:r>
          </w:p>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Tc–99m</w:t>
            </w:r>
          </w:p>
        </w:tc>
        <w:tc>
          <w:tcPr>
            <w:tcW w:w="1892" w:type="pct"/>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Gaze</w:t>
            </w:r>
          </w:p>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DTPA</w:t>
            </w:r>
            <w:r w:rsidRPr="00C6478A">
              <w:rPr>
                <w:rFonts w:ascii="Times New Roman" w:hAnsi="Times New Roman" w:cs="Times New Roman"/>
                <w:sz w:val="24"/>
                <w:szCs w:val="24"/>
                <w:lang w:val="ro-RO"/>
              </w:rPr>
              <w:sym w:font="Symbol" w:char="F02D"/>
            </w:r>
            <w:r w:rsidRPr="00C6478A">
              <w:rPr>
                <w:rFonts w:ascii="Times New Roman" w:hAnsi="Times New Roman" w:cs="Times New Roman"/>
                <w:sz w:val="24"/>
                <w:szCs w:val="24"/>
                <w:lang w:val="ro-RO"/>
              </w:rPr>
              <w:t>aerosol</w:t>
            </w:r>
          </w:p>
          <w:p w:rsidR="00F21987" w:rsidRPr="00C6478A" w:rsidRDefault="00F21987" w:rsidP="009F2AFA">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w:t>
            </w:r>
            <w:r w:rsidR="009F2AFA" w:rsidRPr="009F2AFA">
              <w:rPr>
                <w:rFonts w:ascii="Times New Roman" w:hAnsi="Times New Roman" w:cs="Times New Roman"/>
                <w:sz w:val="24"/>
                <w:szCs w:val="24"/>
                <w:lang w:val="ro-RO"/>
              </w:rPr>
              <w:t>Diethylenetriaminepenta</w:t>
            </w:r>
            <w:r w:rsidR="009F2AFA">
              <w:rPr>
                <w:rFonts w:ascii="Times New Roman" w:hAnsi="Times New Roman" w:cs="Times New Roman"/>
                <w:sz w:val="24"/>
                <w:szCs w:val="24"/>
                <w:lang w:val="ro-RO"/>
              </w:rPr>
              <w:t>-</w:t>
            </w:r>
            <w:r w:rsidR="009F2AFA" w:rsidRPr="009F2AFA">
              <w:rPr>
                <w:rFonts w:ascii="Times New Roman" w:hAnsi="Times New Roman" w:cs="Times New Roman"/>
                <w:sz w:val="24"/>
                <w:szCs w:val="24"/>
                <w:lang w:val="ro-RO"/>
              </w:rPr>
              <w:t>acetic acid)</w:t>
            </w:r>
          </w:p>
        </w:tc>
        <w:tc>
          <w:tcPr>
            <w:tcW w:w="774" w:type="pct"/>
            <w:tcBorders>
              <w:top w:val="single" w:sz="4" w:space="0" w:color="auto"/>
              <w:left w:val="single" w:sz="4" w:space="0" w:color="auto"/>
              <w:bottom w:val="single" w:sz="4" w:space="0" w:color="auto"/>
              <w:right w:val="single" w:sz="4" w:space="0" w:color="auto"/>
            </w:tcBorders>
            <w:vAlign w:val="center"/>
          </w:tcPr>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600</w:t>
            </w:r>
          </w:p>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800</w:t>
            </w:r>
          </w:p>
        </w:tc>
      </w:tr>
      <w:tr w:rsidR="00F21987" w:rsidRPr="00C6478A" w:rsidTr="00DB0CA4">
        <w:trPr>
          <w:cantSplit/>
        </w:trPr>
        <w:tc>
          <w:tcPr>
            <w:tcW w:w="1298" w:type="pct"/>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rPr>
                <w:rFonts w:ascii="Times New Roman" w:hAnsi="Times New Roman" w:cs="Times New Roman"/>
                <w:sz w:val="24"/>
                <w:szCs w:val="24"/>
                <w:lang w:val="ro-RO"/>
              </w:rPr>
            </w:pPr>
            <w:r w:rsidRPr="00C6478A">
              <w:rPr>
                <w:rFonts w:ascii="Times New Roman" w:hAnsi="Times New Roman" w:cs="Times New Roman"/>
                <w:sz w:val="24"/>
                <w:szCs w:val="24"/>
                <w:lang w:val="ro-RO"/>
              </w:rPr>
              <w:t>5.2.</w:t>
            </w:r>
            <w:r w:rsidR="009F2AFA" w:rsidRPr="009F2AFA">
              <w:rPr>
                <w:lang w:val="en-US"/>
              </w:rPr>
              <w:t xml:space="preserve"> </w:t>
            </w:r>
            <w:r w:rsidR="009F2AFA" w:rsidRPr="009F2AFA">
              <w:rPr>
                <w:rFonts w:ascii="Times New Roman" w:hAnsi="Times New Roman" w:cs="Times New Roman"/>
                <w:sz w:val="24"/>
                <w:szCs w:val="24"/>
                <w:lang w:val="ro-RO"/>
              </w:rPr>
              <w:t>Scintigraphy of the pulmonary perfusion</w:t>
            </w:r>
          </w:p>
        </w:tc>
        <w:tc>
          <w:tcPr>
            <w:tcW w:w="1036" w:type="pct"/>
            <w:gridSpan w:val="2"/>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Tc–99m</w:t>
            </w:r>
          </w:p>
          <w:p w:rsidR="00F21987" w:rsidRPr="00C6478A" w:rsidRDefault="00F21987">
            <w:pPr>
              <w:jc w:val="center"/>
              <w:rPr>
                <w:rFonts w:ascii="Times New Roman" w:hAnsi="Times New Roman" w:cs="Times New Roman"/>
                <w:sz w:val="24"/>
                <w:szCs w:val="24"/>
                <w:lang w:val="ro-RO"/>
              </w:rPr>
            </w:pPr>
          </w:p>
        </w:tc>
        <w:tc>
          <w:tcPr>
            <w:tcW w:w="1892" w:type="pct"/>
            <w:tcBorders>
              <w:top w:val="single" w:sz="4" w:space="0" w:color="auto"/>
              <w:left w:val="single" w:sz="4" w:space="0" w:color="auto"/>
              <w:bottom w:val="single" w:sz="4" w:space="0" w:color="auto"/>
              <w:right w:val="single" w:sz="4" w:space="0" w:color="auto"/>
            </w:tcBorders>
            <w:vAlign w:val="center"/>
            <w:hideMark/>
          </w:tcPr>
          <w:p w:rsidR="00F21987" w:rsidRPr="00C6478A" w:rsidRDefault="009F2AFA" w:rsidP="009F2AFA">
            <w:pPr>
              <w:jc w:val="center"/>
              <w:rPr>
                <w:rFonts w:ascii="Times New Roman" w:hAnsi="Times New Roman" w:cs="Times New Roman"/>
                <w:sz w:val="24"/>
                <w:szCs w:val="24"/>
                <w:lang w:val="ro-RO"/>
              </w:rPr>
            </w:pPr>
            <w:r w:rsidRPr="009F2AFA">
              <w:rPr>
                <w:rFonts w:ascii="Times New Roman" w:hAnsi="Times New Roman" w:cs="Times New Roman"/>
                <w:sz w:val="24"/>
                <w:szCs w:val="24"/>
                <w:lang w:val="ro-RO"/>
              </w:rPr>
              <w:t xml:space="preserve">Human albumin (in macro aggregates </w:t>
            </w:r>
            <w:r w:rsidR="00F21987" w:rsidRPr="00C6478A">
              <w:rPr>
                <w:rFonts w:ascii="Times New Roman" w:hAnsi="Times New Roman" w:cs="Times New Roman"/>
                <w:sz w:val="24"/>
                <w:szCs w:val="24"/>
                <w:lang w:val="ro-RO"/>
              </w:rPr>
              <w:t xml:space="preserve">(MAA) </w:t>
            </w:r>
            <w:r>
              <w:rPr>
                <w:rFonts w:ascii="Times New Roman" w:hAnsi="Times New Roman" w:cs="Times New Roman"/>
                <w:sz w:val="24"/>
                <w:szCs w:val="24"/>
                <w:lang w:val="ro-RO"/>
              </w:rPr>
              <w:t xml:space="preserve">or </w:t>
            </w:r>
            <w:r w:rsidRPr="009F2AFA">
              <w:rPr>
                <w:rFonts w:ascii="Times New Roman" w:hAnsi="Times New Roman" w:cs="Times New Roman"/>
                <w:sz w:val="24"/>
                <w:szCs w:val="24"/>
                <w:lang w:val="ro-RO"/>
              </w:rPr>
              <w:t>in microspheres</w:t>
            </w:r>
            <w:r w:rsidR="00F21987" w:rsidRPr="00C6478A">
              <w:rPr>
                <w:rFonts w:ascii="Times New Roman" w:hAnsi="Times New Roman" w:cs="Times New Roman"/>
                <w:sz w:val="24"/>
                <w:szCs w:val="24"/>
                <w:lang w:val="ro-RO"/>
              </w:rPr>
              <w:t>)</w:t>
            </w:r>
          </w:p>
        </w:tc>
        <w:tc>
          <w:tcPr>
            <w:tcW w:w="774" w:type="pct"/>
            <w:tcBorders>
              <w:top w:val="single" w:sz="4" w:space="0" w:color="auto"/>
              <w:left w:val="single" w:sz="4" w:space="0" w:color="auto"/>
              <w:bottom w:val="single" w:sz="4" w:space="0" w:color="auto"/>
              <w:right w:val="single" w:sz="4" w:space="0" w:color="auto"/>
            </w:tcBorders>
            <w:vAlign w:val="center"/>
          </w:tcPr>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100</w:t>
            </w:r>
          </w:p>
        </w:tc>
      </w:tr>
      <w:tr w:rsidR="00F21987" w:rsidRPr="00C6478A" w:rsidTr="00DB0CA4">
        <w:trPr>
          <w:cantSplit/>
        </w:trPr>
        <w:tc>
          <w:tcPr>
            <w:tcW w:w="1298" w:type="pct"/>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rPr>
                <w:rFonts w:ascii="Times New Roman" w:hAnsi="Times New Roman" w:cs="Times New Roman"/>
                <w:sz w:val="24"/>
                <w:szCs w:val="24"/>
                <w:lang w:val="ro-RO"/>
              </w:rPr>
            </w:pPr>
            <w:r w:rsidRPr="00C6478A">
              <w:rPr>
                <w:rFonts w:ascii="Times New Roman" w:hAnsi="Times New Roman" w:cs="Times New Roman"/>
                <w:sz w:val="24"/>
                <w:szCs w:val="24"/>
                <w:lang w:val="ro-RO"/>
              </w:rPr>
              <w:t>5.3.</w:t>
            </w:r>
            <w:r w:rsidR="009F2AFA" w:rsidRPr="009F2AFA">
              <w:rPr>
                <w:lang w:val="en-US"/>
              </w:rPr>
              <w:t xml:space="preserve"> </w:t>
            </w:r>
            <w:r w:rsidR="009F2AFA" w:rsidRPr="009F2AFA">
              <w:rPr>
                <w:rFonts w:ascii="Times New Roman" w:hAnsi="Times New Roman" w:cs="Times New Roman"/>
                <w:sz w:val="24"/>
                <w:szCs w:val="24"/>
                <w:lang w:val="ro-RO"/>
              </w:rPr>
              <w:t>Scintigraphy of the pulmonary perfusion (planar)</w:t>
            </w:r>
          </w:p>
        </w:tc>
        <w:tc>
          <w:tcPr>
            <w:tcW w:w="1036" w:type="pct"/>
            <w:gridSpan w:val="2"/>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Хе–133</w:t>
            </w:r>
          </w:p>
        </w:tc>
        <w:tc>
          <w:tcPr>
            <w:tcW w:w="1892" w:type="pct"/>
            <w:tcBorders>
              <w:top w:val="single" w:sz="4" w:space="0" w:color="auto"/>
              <w:left w:val="single" w:sz="4" w:space="0" w:color="auto"/>
              <w:bottom w:val="single" w:sz="4" w:space="0" w:color="auto"/>
              <w:right w:val="single" w:sz="4" w:space="0" w:color="auto"/>
            </w:tcBorders>
            <w:vAlign w:val="center"/>
            <w:hideMark/>
          </w:tcPr>
          <w:p w:rsidR="00F21987" w:rsidRPr="00C6478A" w:rsidRDefault="009F2AFA">
            <w:pPr>
              <w:jc w:val="center"/>
              <w:rPr>
                <w:rFonts w:ascii="Times New Roman" w:hAnsi="Times New Roman" w:cs="Times New Roman"/>
                <w:sz w:val="24"/>
                <w:szCs w:val="24"/>
                <w:lang w:val="ro-RO"/>
              </w:rPr>
            </w:pPr>
            <w:r w:rsidRPr="009F2AFA">
              <w:rPr>
                <w:rFonts w:ascii="Times New Roman" w:hAnsi="Times New Roman" w:cs="Times New Roman"/>
                <w:sz w:val="24"/>
                <w:szCs w:val="24"/>
                <w:lang w:val="ro-RO"/>
              </w:rPr>
              <w:t>Isotonic solution</w:t>
            </w:r>
          </w:p>
        </w:tc>
        <w:tc>
          <w:tcPr>
            <w:tcW w:w="774" w:type="pct"/>
            <w:tcBorders>
              <w:top w:val="single" w:sz="4" w:space="0" w:color="auto"/>
              <w:left w:val="single" w:sz="4" w:space="0" w:color="auto"/>
              <w:bottom w:val="single" w:sz="4" w:space="0" w:color="auto"/>
              <w:right w:val="single" w:sz="4" w:space="0" w:color="auto"/>
            </w:tcBorders>
            <w:vAlign w:val="center"/>
          </w:tcPr>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200</w:t>
            </w:r>
          </w:p>
        </w:tc>
      </w:tr>
      <w:tr w:rsidR="00F21987" w:rsidRPr="00C6478A" w:rsidTr="00DB0CA4">
        <w:trPr>
          <w:cantSplit/>
        </w:trPr>
        <w:tc>
          <w:tcPr>
            <w:tcW w:w="1298" w:type="pct"/>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rPr>
                <w:rFonts w:ascii="Times New Roman" w:hAnsi="Times New Roman" w:cs="Times New Roman"/>
                <w:sz w:val="24"/>
                <w:szCs w:val="24"/>
                <w:lang w:val="ro-RO"/>
              </w:rPr>
            </w:pPr>
            <w:r w:rsidRPr="00C6478A">
              <w:rPr>
                <w:rFonts w:ascii="Times New Roman" w:hAnsi="Times New Roman" w:cs="Times New Roman"/>
                <w:sz w:val="24"/>
                <w:szCs w:val="24"/>
                <w:lang w:val="ro-RO"/>
              </w:rPr>
              <w:t>5.4.</w:t>
            </w:r>
            <w:r w:rsidR="009F2AFA" w:rsidRPr="009F2AFA">
              <w:rPr>
                <w:lang w:val="en-US"/>
              </w:rPr>
              <w:t xml:space="preserve"> </w:t>
            </w:r>
            <w:r w:rsidR="009F2AFA" w:rsidRPr="009F2AFA">
              <w:rPr>
                <w:rFonts w:ascii="Times New Roman" w:hAnsi="Times New Roman" w:cs="Times New Roman"/>
                <w:sz w:val="24"/>
                <w:szCs w:val="24"/>
                <w:lang w:val="ro-RO"/>
              </w:rPr>
              <w:t xml:space="preserve">Scintigraphy of the pulmonary perfusion </w:t>
            </w:r>
            <w:r w:rsidRPr="00C6478A">
              <w:rPr>
                <w:rFonts w:ascii="Times New Roman" w:hAnsi="Times New Roman" w:cs="Times New Roman"/>
                <w:sz w:val="24"/>
                <w:szCs w:val="24"/>
                <w:lang w:val="ro-RO"/>
              </w:rPr>
              <w:t xml:space="preserve">(SPECT) </w:t>
            </w:r>
          </w:p>
        </w:tc>
        <w:tc>
          <w:tcPr>
            <w:tcW w:w="1036" w:type="pct"/>
            <w:gridSpan w:val="2"/>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Tc–99m</w:t>
            </w:r>
          </w:p>
        </w:tc>
        <w:tc>
          <w:tcPr>
            <w:tcW w:w="1892" w:type="pct"/>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rsidP="009F2AFA">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 xml:space="preserve">МАА(macroagregaded albumin) </w:t>
            </w:r>
          </w:p>
        </w:tc>
        <w:tc>
          <w:tcPr>
            <w:tcW w:w="774" w:type="pct"/>
            <w:tcBorders>
              <w:top w:val="single" w:sz="4" w:space="0" w:color="auto"/>
              <w:left w:val="single" w:sz="4" w:space="0" w:color="auto"/>
              <w:bottom w:val="single" w:sz="4" w:space="0" w:color="auto"/>
              <w:right w:val="single" w:sz="4" w:space="0" w:color="auto"/>
            </w:tcBorders>
            <w:vAlign w:val="center"/>
          </w:tcPr>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200</w:t>
            </w:r>
          </w:p>
        </w:tc>
      </w:tr>
      <w:tr w:rsidR="00F21987" w:rsidRPr="00C6478A" w:rsidTr="00DB0CA4">
        <w:trPr>
          <w:cantSplit/>
        </w:trPr>
        <w:tc>
          <w:tcPr>
            <w:tcW w:w="1298" w:type="pct"/>
            <w:tcBorders>
              <w:top w:val="single" w:sz="4" w:space="0" w:color="auto"/>
              <w:left w:val="single" w:sz="4" w:space="0" w:color="auto"/>
              <w:bottom w:val="single" w:sz="4" w:space="0" w:color="auto"/>
              <w:right w:val="single" w:sz="4" w:space="0" w:color="auto"/>
            </w:tcBorders>
            <w:vAlign w:val="center"/>
            <w:hideMark/>
          </w:tcPr>
          <w:p w:rsidR="00F21987" w:rsidRPr="009F2AFA" w:rsidRDefault="00F21987">
            <w:pPr>
              <w:rPr>
                <w:rFonts w:ascii="Times New Roman" w:hAnsi="Times New Roman" w:cs="Times New Roman"/>
                <w:b/>
                <w:sz w:val="24"/>
                <w:szCs w:val="24"/>
                <w:lang w:val="ro-RO"/>
              </w:rPr>
            </w:pPr>
            <w:r w:rsidRPr="009F2AFA">
              <w:rPr>
                <w:rFonts w:ascii="Times New Roman" w:hAnsi="Times New Roman" w:cs="Times New Roman"/>
                <w:b/>
                <w:sz w:val="24"/>
                <w:szCs w:val="24"/>
                <w:lang w:val="ro-RO"/>
              </w:rPr>
              <w:t xml:space="preserve">6. </w:t>
            </w:r>
            <w:r w:rsidR="009F2AFA" w:rsidRPr="009F2AFA">
              <w:rPr>
                <w:rFonts w:ascii="Times New Roman" w:hAnsi="Times New Roman" w:cs="Times New Roman"/>
                <w:b/>
                <w:sz w:val="24"/>
                <w:szCs w:val="24"/>
                <w:lang w:val="ro-RO"/>
              </w:rPr>
              <w:t>Liver and spleen</w:t>
            </w:r>
          </w:p>
        </w:tc>
        <w:tc>
          <w:tcPr>
            <w:tcW w:w="1036" w:type="pct"/>
            <w:gridSpan w:val="2"/>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jc w:val="center"/>
              <w:rPr>
                <w:rFonts w:ascii="Times New Roman" w:hAnsi="Times New Roman" w:cs="Times New Roman"/>
                <w:sz w:val="24"/>
                <w:szCs w:val="24"/>
                <w:lang w:val="ro-RO"/>
              </w:rPr>
            </w:pPr>
          </w:p>
        </w:tc>
        <w:tc>
          <w:tcPr>
            <w:tcW w:w="1892" w:type="pct"/>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jc w:val="center"/>
              <w:rPr>
                <w:rFonts w:ascii="Times New Roman" w:hAnsi="Times New Roman" w:cs="Times New Roman"/>
                <w:sz w:val="24"/>
                <w:szCs w:val="24"/>
                <w:lang w:val="ro-RO"/>
              </w:rPr>
            </w:pPr>
          </w:p>
        </w:tc>
        <w:tc>
          <w:tcPr>
            <w:tcW w:w="774" w:type="pct"/>
            <w:tcBorders>
              <w:top w:val="single" w:sz="4" w:space="0" w:color="auto"/>
              <w:left w:val="single" w:sz="4" w:space="0" w:color="auto"/>
              <w:bottom w:val="single" w:sz="4" w:space="0" w:color="auto"/>
              <w:right w:val="single" w:sz="4" w:space="0" w:color="auto"/>
            </w:tcBorders>
            <w:vAlign w:val="center"/>
          </w:tcPr>
          <w:p w:rsidR="00F21987" w:rsidRPr="00C6478A" w:rsidRDefault="00F21987">
            <w:pPr>
              <w:jc w:val="center"/>
              <w:rPr>
                <w:rFonts w:ascii="Times New Roman" w:hAnsi="Times New Roman" w:cs="Times New Roman"/>
                <w:sz w:val="24"/>
                <w:szCs w:val="24"/>
                <w:lang w:val="ro-RO"/>
              </w:rPr>
            </w:pPr>
          </w:p>
        </w:tc>
      </w:tr>
      <w:tr w:rsidR="00F21987" w:rsidRPr="00C6478A" w:rsidTr="00DB0CA4">
        <w:trPr>
          <w:cantSplit/>
        </w:trPr>
        <w:tc>
          <w:tcPr>
            <w:tcW w:w="1298" w:type="pct"/>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rPr>
                <w:rFonts w:ascii="Times New Roman" w:hAnsi="Times New Roman" w:cs="Times New Roman"/>
                <w:sz w:val="24"/>
                <w:szCs w:val="24"/>
                <w:lang w:val="ro-RO"/>
              </w:rPr>
            </w:pPr>
            <w:r w:rsidRPr="00C6478A">
              <w:rPr>
                <w:rFonts w:ascii="Times New Roman" w:hAnsi="Times New Roman" w:cs="Times New Roman"/>
                <w:sz w:val="24"/>
                <w:szCs w:val="24"/>
                <w:lang w:val="ro-RO"/>
              </w:rPr>
              <w:t>6.1.</w:t>
            </w:r>
            <w:r w:rsidR="009F2AFA" w:rsidRPr="009F2AFA">
              <w:rPr>
                <w:lang w:val="en-US"/>
              </w:rPr>
              <w:t xml:space="preserve"> </w:t>
            </w:r>
            <w:r w:rsidR="009F2AFA" w:rsidRPr="009F2AFA">
              <w:rPr>
                <w:rFonts w:ascii="Times New Roman" w:hAnsi="Times New Roman" w:cs="Times New Roman"/>
                <w:sz w:val="24"/>
                <w:szCs w:val="24"/>
                <w:lang w:val="ro-RO"/>
              </w:rPr>
              <w:t>Scintigraphy of the liver and spleen</w:t>
            </w:r>
          </w:p>
        </w:tc>
        <w:tc>
          <w:tcPr>
            <w:tcW w:w="1036" w:type="pct"/>
            <w:gridSpan w:val="2"/>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Tc–99m</w:t>
            </w:r>
          </w:p>
        </w:tc>
        <w:tc>
          <w:tcPr>
            <w:tcW w:w="1892" w:type="pct"/>
            <w:tcBorders>
              <w:top w:val="single" w:sz="4" w:space="0" w:color="auto"/>
              <w:left w:val="single" w:sz="4" w:space="0" w:color="auto"/>
              <w:bottom w:val="single" w:sz="4" w:space="0" w:color="auto"/>
              <w:right w:val="single" w:sz="4" w:space="0" w:color="auto"/>
            </w:tcBorders>
            <w:vAlign w:val="center"/>
            <w:hideMark/>
          </w:tcPr>
          <w:p w:rsidR="00F21987" w:rsidRPr="00C6478A" w:rsidRDefault="009F2AFA" w:rsidP="009F2AFA">
            <w:pPr>
              <w:jc w:val="center"/>
              <w:rPr>
                <w:rFonts w:ascii="Times New Roman" w:hAnsi="Times New Roman" w:cs="Times New Roman"/>
                <w:sz w:val="24"/>
                <w:szCs w:val="24"/>
                <w:lang w:val="ro-RO"/>
              </w:rPr>
            </w:pPr>
            <w:r>
              <w:rPr>
                <w:rFonts w:ascii="Times New Roman" w:hAnsi="Times New Roman" w:cs="Times New Roman"/>
                <w:sz w:val="24"/>
                <w:szCs w:val="24"/>
                <w:lang w:val="ro-RO"/>
              </w:rPr>
              <w:t>M</w:t>
            </w:r>
            <w:r w:rsidRPr="009F2AFA">
              <w:rPr>
                <w:rFonts w:ascii="Times New Roman" w:hAnsi="Times New Roman" w:cs="Times New Roman"/>
                <w:sz w:val="24"/>
                <w:szCs w:val="24"/>
                <w:lang w:val="ro-RO"/>
              </w:rPr>
              <w:t xml:space="preserve">arked </w:t>
            </w:r>
            <w:r>
              <w:rPr>
                <w:rFonts w:ascii="Times New Roman" w:hAnsi="Times New Roman" w:cs="Times New Roman"/>
                <w:sz w:val="24"/>
                <w:szCs w:val="24"/>
                <w:lang w:val="ro-RO"/>
              </w:rPr>
              <w:t>c</w:t>
            </w:r>
            <w:r w:rsidRPr="009F2AFA">
              <w:rPr>
                <w:rFonts w:ascii="Times New Roman" w:hAnsi="Times New Roman" w:cs="Times New Roman"/>
                <w:sz w:val="24"/>
                <w:szCs w:val="24"/>
                <w:lang w:val="ro-RO"/>
              </w:rPr>
              <w:t xml:space="preserve">olloidal solution </w:t>
            </w:r>
          </w:p>
        </w:tc>
        <w:tc>
          <w:tcPr>
            <w:tcW w:w="774" w:type="pct"/>
            <w:tcBorders>
              <w:top w:val="single" w:sz="4" w:space="0" w:color="auto"/>
              <w:left w:val="single" w:sz="4" w:space="0" w:color="auto"/>
              <w:bottom w:val="single" w:sz="4" w:space="0" w:color="auto"/>
              <w:right w:val="single" w:sz="4" w:space="0" w:color="auto"/>
            </w:tcBorders>
            <w:vAlign w:val="center"/>
          </w:tcPr>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80</w:t>
            </w:r>
          </w:p>
        </w:tc>
      </w:tr>
      <w:tr w:rsidR="00F21987" w:rsidRPr="00C6478A" w:rsidTr="00DB0CA4">
        <w:trPr>
          <w:cantSplit/>
        </w:trPr>
        <w:tc>
          <w:tcPr>
            <w:tcW w:w="1298" w:type="pct"/>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rPr>
                <w:rFonts w:ascii="Times New Roman" w:hAnsi="Times New Roman" w:cs="Times New Roman"/>
                <w:sz w:val="24"/>
                <w:szCs w:val="24"/>
                <w:lang w:val="ro-RO"/>
              </w:rPr>
            </w:pPr>
            <w:r w:rsidRPr="00C6478A">
              <w:rPr>
                <w:rFonts w:ascii="Times New Roman" w:hAnsi="Times New Roman" w:cs="Times New Roman"/>
                <w:sz w:val="24"/>
                <w:szCs w:val="24"/>
                <w:lang w:val="ro-RO"/>
              </w:rPr>
              <w:t>6.2.</w:t>
            </w:r>
            <w:r w:rsidR="009F2AFA" w:rsidRPr="009F2AFA">
              <w:rPr>
                <w:lang w:val="en-US"/>
              </w:rPr>
              <w:t xml:space="preserve"> </w:t>
            </w:r>
            <w:r w:rsidR="009F2AFA">
              <w:rPr>
                <w:rFonts w:ascii="Times New Roman" w:hAnsi="Times New Roman" w:cs="Times New Roman"/>
                <w:sz w:val="24"/>
                <w:szCs w:val="24"/>
                <w:lang w:val="ro-RO"/>
              </w:rPr>
              <w:t>Scintigraphy of the biliary</w:t>
            </w:r>
            <w:r w:rsidR="009F2AFA" w:rsidRPr="009F2AFA">
              <w:rPr>
                <w:rFonts w:ascii="Times New Roman" w:hAnsi="Times New Roman" w:cs="Times New Roman"/>
                <w:sz w:val="24"/>
                <w:szCs w:val="24"/>
                <w:lang w:val="ro-RO"/>
              </w:rPr>
              <w:t xml:space="preserve"> system function</w:t>
            </w:r>
          </w:p>
        </w:tc>
        <w:tc>
          <w:tcPr>
            <w:tcW w:w="1036" w:type="pct"/>
            <w:gridSpan w:val="2"/>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Tc–99m</w:t>
            </w:r>
          </w:p>
        </w:tc>
        <w:tc>
          <w:tcPr>
            <w:tcW w:w="1892" w:type="pct"/>
            <w:tcBorders>
              <w:top w:val="single" w:sz="4" w:space="0" w:color="auto"/>
              <w:left w:val="single" w:sz="4" w:space="0" w:color="auto"/>
              <w:bottom w:val="single" w:sz="4" w:space="0" w:color="auto"/>
              <w:right w:val="single" w:sz="4" w:space="0" w:color="auto"/>
            </w:tcBorders>
            <w:vAlign w:val="center"/>
            <w:hideMark/>
          </w:tcPr>
          <w:p w:rsidR="00F21987" w:rsidRPr="00C6478A" w:rsidRDefault="009F2AFA">
            <w:pPr>
              <w:jc w:val="center"/>
              <w:rPr>
                <w:rFonts w:ascii="Times New Roman" w:hAnsi="Times New Roman" w:cs="Times New Roman"/>
                <w:sz w:val="24"/>
                <w:szCs w:val="24"/>
                <w:lang w:val="ro-RO"/>
              </w:rPr>
            </w:pPr>
            <w:r w:rsidRPr="009F2AFA">
              <w:rPr>
                <w:rFonts w:ascii="Times New Roman" w:hAnsi="Times New Roman" w:cs="Times New Roman"/>
                <w:sz w:val="24"/>
                <w:szCs w:val="24"/>
                <w:lang w:val="ro-RO"/>
              </w:rPr>
              <w:t>Iminodiacetate and their equivalents</w:t>
            </w:r>
          </w:p>
        </w:tc>
        <w:tc>
          <w:tcPr>
            <w:tcW w:w="774" w:type="pct"/>
            <w:tcBorders>
              <w:top w:val="single" w:sz="4" w:space="0" w:color="auto"/>
              <w:left w:val="single" w:sz="4" w:space="0" w:color="auto"/>
              <w:bottom w:val="single" w:sz="4" w:space="0" w:color="auto"/>
              <w:right w:val="single" w:sz="4" w:space="0" w:color="auto"/>
            </w:tcBorders>
            <w:vAlign w:val="center"/>
          </w:tcPr>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150</w:t>
            </w:r>
          </w:p>
        </w:tc>
      </w:tr>
      <w:tr w:rsidR="00F21987" w:rsidRPr="00C6478A" w:rsidTr="00DB0CA4">
        <w:trPr>
          <w:cantSplit/>
        </w:trPr>
        <w:tc>
          <w:tcPr>
            <w:tcW w:w="1298" w:type="pct"/>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rPr>
                <w:rFonts w:ascii="Times New Roman" w:hAnsi="Times New Roman" w:cs="Times New Roman"/>
                <w:sz w:val="24"/>
                <w:szCs w:val="24"/>
                <w:lang w:val="ro-RO"/>
              </w:rPr>
            </w:pPr>
            <w:r w:rsidRPr="00C6478A">
              <w:rPr>
                <w:rFonts w:ascii="Times New Roman" w:hAnsi="Times New Roman" w:cs="Times New Roman"/>
                <w:sz w:val="24"/>
                <w:szCs w:val="24"/>
                <w:lang w:val="ro-RO"/>
              </w:rPr>
              <w:t>6.3.</w:t>
            </w:r>
            <w:r w:rsidR="009F2AFA">
              <w:t xml:space="preserve"> </w:t>
            </w:r>
            <w:r w:rsidR="009F2AFA" w:rsidRPr="009F2AFA">
              <w:rPr>
                <w:rFonts w:ascii="Times New Roman" w:hAnsi="Times New Roman" w:cs="Times New Roman"/>
                <w:sz w:val="24"/>
                <w:szCs w:val="24"/>
                <w:lang w:val="ro-RO"/>
              </w:rPr>
              <w:t>Scintigraphy of the spleen</w:t>
            </w:r>
          </w:p>
        </w:tc>
        <w:tc>
          <w:tcPr>
            <w:tcW w:w="1036" w:type="pct"/>
            <w:gridSpan w:val="2"/>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Tc–99m</w:t>
            </w:r>
          </w:p>
        </w:tc>
        <w:tc>
          <w:tcPr>
            <w:tcW w:w="1892" w:type="pct"/>
            <w:tcBorders>
              <w:top w:val="single" w:sz="4" w:space="0" w:color="auto"/>
              <w:left w:val="single" w:sz="4" w:space="0" w:color="auto"/>
              <w:bottom w:val="single" w:sz="4" w:space="0" w:color="auto"/>
              <w:right w:val="single" w:sz="4" w:space="0" w:color="auto"/>
            </w:tcBorders>
            <w:vAlign w:val="center"/>
            <w:hideMark/>
          </w:tcPr>
          <w:p w:rsidR="00F21987" w:rsidRPr="00C6478A" w:rsidRDefault="009F2AFA" w:rsidP="009F2AFA">
            <w:pPr>
              <w:jc w:val="center"/>
              <w:rPr>
                <w:rFonts w:ascii="Times New Roman" w:hAnsi="Times New Roman" w:cs="Times New Roman"/>
                <w:sz w:val="24"/>
                <w:szCs w:val="24"/>
                <w:lang w:val="ro-RO"/>
              </w:rPr>
            </w:pPr>
            <w:r>
              <w:rPr>
                <w:rFonts w:ascii="Times New Roman" w:hAnsi="Times New Roman" w:cs="Times New Roman"/>
                <w:sz w:val="24"/>
                <w:szCs w:val="24"/>
                <w:lang w:val="ro-RO"/>
              </w:rPr>
              <w:t>D</w:t>
            </w:r>
            <w:r w:rsidRPr="009F2AFA">
              <w:rPr>
                <w:rFonts w:ascii="Times New Roman" w:hAnsi="Times New Roman" w:cs="Times New Roman"/>
                <w:sz w:val="24"/>
                <w:szCs w:val="24"/>
                <w:lang w:val="ro-RO"/>
              </w:rPr>
              <w:t xml:space="preserve">enatured </w:t>
            </w:r>
            <w:r>
              <w:rPr>
                <w:rFonts w:ascii="Times New Roman" w:hAnsi="Times New Roman" w:cs="Times New Roman"/>
                <w:sz w:val="24"/>
                <w:szCs w:val="24"/>
                <w:lang w:val="ro-RO"/>
              </w:rPr>
              <w:t>e</w:t>
            </w:r>
            <w:r w:rsidRPr="009F2AFA">
              <w:rPr>
                <w:rFonts w:ascii="Times New Roman" w:hAnsi="Times New Roman" w:cs="Times New Roman"/>
                <w:sz w:val="24"/>
                <w:szCs w:val="24"/>
                <w:lang w:val="ro-RO"/>
              </w:rPr>
              <w:t xml:space="preserve">rythrocytes </w:t>
            </w:r>
          </w:p>
        </w:tc>
        <w:tc>
          <w:tcPr>
            <w:tcW w:w="774" w:type="pct"/>
            <w:tcBorders>
              <w:top w:val="single" w:sz="4" w:space="0" w:color="auto"/>
              <w:left w:val="single" w:sz="4" w:space="0" w:color="auto"/>
              <w:bottom w:val="single" w:sz="4" w:space="0" w:color="auto"/>
              <w:right w:val="single" w:sz="4" w:space="0" w:color="auto"/>
            </w:tcBorders>
            <w:vAlign w:val="center"/>
          </w:tcPr>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100</w:t>
            </w:r>
          </w:p>
        </w:tc>
      </w:tr>
      <w:tr w:rsidR="00F21987" w:rsidRPr="00C6478A" w:rsidTr="00DB0CA4">
        <w:trPr>
          <w:cantSplit/>
        </w:trPr>
        <w:tc>
          <w:tcPr>
            <w:tcW w:w="1298" w:type="pct"/>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rPr>
                <w:rFonts w:ascii="Times New Roman" w:hAnsi="Times New Roman" w:cs="Times New Roman"/>
                <w:sz w:val="24"/>
                <w:szCs w:val="24"/>
                <w:lang w:val="ro-RO"/>
              </w:rPr>
            </w:pPr>
            <w:r w:rsidRPr="00C6478A">
              <w:rPr>
                <w:rFonts w:ascii="Times New Roman" w:hAnsi="Times New Roman" w:cs="Times New Roman"/>
                <w:sz w:val="24"/>
                <w:szCs w:val="24"/>
                <w:lang w:val="ro-RO"/>
              </w:rPr>
              <w:lastRenderedPageBreak/>
              <w:t xml:space="preserve"> 6.4.</w:t>
            </w:r>
            <w:r w:rsidR="009F2AFA" w:rsidRPr="009F2AFA">
              <w:rPr>
                <w:lang w:val="en-US"/>
              </w:rPr>
              <w:t xml:space="preserve"> </w:t>
            </w:r>
            <w:r w:rsidR="009F2AFA" w:rsidRPr="009F2AFA">
              <w:rPr>
                <w:rFonts w:ascii="Times New Roman" w:hAnsi="Times New Roman" w:cs="Times New Roman"/>
                <w:sz w:val="24"/>
                <w:szCs w:val="24"/>
                <w:lang w:val="ro-RO"/>
              </w:rPr>
              <w:t xml:space="preserve">Scintigraphy of the liver </w:t>
            </w:r>
            <w:r w:rsidRPr="00C6478A">
              <w:rPr>
                <w:rFonts w:ascii="Times New Roman" w:hAnsi="Times New Roman" w:cs="Times New Roman"/>
                <w:sz w:val="24"/>
                <w:szCs w:val="24"/>
                <w:lang w:val="ro-RO"/>
              </w:rPr>
              <w:t>(SPECT)</w:t>
            </w:r>
          </w:p>
        </w:tc>
        <w:tc>
          <w:tcPr>
            <w:tcW w:w="1036" w:type="pct"/>
            <w:gridSpan w:val="2"/>
            <w:tcBorders>
              <w:top w:val="single" w:sz="4" w:space="0" w:color="auto"/>
              <w:left w:val="single" w:sz="4" w:space="0" w:color="auto"/>
              <w:bottom w:val="single" w:sz="4" w:space="0" w:color="auto"/>
              <w:right w:val="single" w:sz="4" w:space="0" w:color="auto"/>
            </w:tcBorders>
            <w:vAlign w:val="center"/>
            <w:hideMark/>
          </w:tcPr>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Tc–99m</w:t>
            </w:r>
          </w:p>
        </w:tc>
        <w:tc>
          <w:tcPr>
            <w:tcW w:w="1892" w:type="pct"/>
            <w:tcBorders>
              <w:top w:val="single" w:sz="4" w:space="0" w:color="auto"/>
              <w:left w:val="single" w:sz="4" w:space="0" w:color="auto"/>
              <w:bottom w:val="single" w:sz="4" w:space="0" w:color="auto"/>
              <w:right w:val="single" w:sz="4" w:space="0" w:color="auto"/>
            </w:tcBorders>
            <w:vAlign w:val="center"/>
            <w:hideMark/>
          </w:tcPr>
          <w:p w:rsidR="00F21987" w:rsidRPr="00C6478A" w:rsidRDefault="009F2AFA" w:rsidP="009F2AFA">
            <w:pPr>
              <w:jc w:val="center"/>
              <w:rPr>
                <w:rFonts w:ascii="Times New Roman" w:hAnsi="Times New Roman" w:cs="Times New Roman"/>
                <w:sz w:val="24"/>
                <w:szCs w:val="24"/>
                <w:lang w:val="ro-RO"/>
              </w:rPr>
            </w:pPr>
            <w:r>
              <w:rPr>
                <w:rFonts w:ascii="Times New Roman" w:hAnsi="Times New Roman" w:cs="Times New Roman"/>
                <w:sz w:val="24"/>
                <w:szCs w:val="24"/>
                <w:lang w:val="ro-RO"/>
              </w:rPr>
              <w:t>M</w:t>
            </w:r>
            <w:r w:rsidRPr="009F2AFA">
              <w:rPr>
                <w:rFonts w:ascii="Times New Roman" w:hAnsi="Times New Roman" w:cs="Times New Roman"/>
                <w:sz w:val="24"/>
                <w:szCs w:val="24"/>
                <w:lang w:val="ro-RO"/>
              </w:rPr>
              <w:t xml:space="preserve">arked </w:t>
            </w:r>
            <w:r>
              <w:rPr>
                <w:rFonts w:ascii="Times New Roman" w:hAnsi="Times New Roman" w:cs="Times New Roman"/>
                <w:sz w:val="24"/>
                <w:szCs w:val="24"/>
                <w:lang w:val="ro-RO"/>
              </w:rPr>
              <w:t>c</w:t>
            </w:r>
            <w:r w:rsidRPr="009F2AFA">
              <w:rPr>
                <w:rFonts w:ascii="Times New Roman" w:hAnsi="Times New Roman" w:cs="Times New Roman"/>
                <w:sz w:val="24"/>
                <w:szCs w:val="24"/>
                <w:lang w:val="ro-RO"/>
              </w:rPr>
              <w:t xml:space="preserve">olloidal solution </w:t>
            </w:r>
          </w:p>
        </w:tc>
        <w:tc>
          <w:tcPr>
            <w:tcW w:w="774" w:type="pct"/>
            <w:tcBorders>
              <w:top w:val="single" w:sz="4" w:space="0" w:color="auto"/>
              <w:left w:val="single" w:sz="4" w:space="0" w:color="auto"/>
              <w:bottom w:val="single" w:sz="4" w:space="0" w:color="auto"/>
              <w:right w:val="single" w:sz="4" w:space="0" w:color="auto"/>
            </w:tcBorders>
            <w:vAlign w:val="center"/>
          </w:tcPr>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200</w:t>
            </w:r>
          </w:p>
        </w:tc>
      </w:tr>
      <w:tr w:rsidR="00F21987" w:rsidRPr="00C6478A" w:rsidTr="00DB0CA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65" w:type="dxa"/>
            <w:right w:w="65" w:type="dxa"/>
          </w:tblCellMar>
        </w:tblPrEx>
        <w:trPr>
          <w:cantSplit/>
          <w:trHeight w:val="337"/>
        </w:trPr>
        <w:tc>
          <w:tcPr>
            <w:tcW w:w="2334" w:type="pct"/>
            <w:gridSpan w:val="3"/>
            <w:tcBorders>
              <w:top w:val="single" w:sz="2" w:space="0" w:color="auto"/>
              <w:left w:val="single" w:sz="2" w:space="0" w:color="auto"/>
              <w:bottom w:val="single" w:sz="2" w:space="0" w:color="auto"/>
              <w:right w:val="single" w:sz="2" w:space="0" w:color="auto"/>
            </w:tcBorders>
            <w:vAlign w:val="center"/>
            <w:hideMark/>
          </w:tcPr>
          <w:p w:rsidR="00F21987" w:rsidRPr="00C6478A" w:rsidRDefault="00F21987">
            <w:pPr>
              <w:rPr>
                <w:rFonts w:ascii="Times New Roman" w:hAnsi="Times New Roman" w:cs="Times New Roman"/>
                <w:b/>
                <w:sz w:val="24"/>
                <w:szCs w:val="24"/>
                <w:lang w:val="ro-RO"/>
              </w:rPr>
            </w:pPr>
            <w:r w:rsidRPr="00C6478A">
              <w:rPr>
                <w:rFonts w:ascii="Times New Roman" w:hAnsi="Times New Roman" w:cs="Times New Roman"/>
                <w:b/>
                <w:sz w:val="24"/>
                <w:szCs w:val="24"/>
                <w:lang w:val="ro-RO"/>
              </w:rPr>
              <w:t xml:space="preserve">7. </w:t>
            </w:r>
            <w:r w:rsidR="009F2AFA" w:rsidRPr="009F2AFA">
              <w:rPr>
                <w:rFonts w:ascii="Times New Roman" w:hAnsi="Times New Roman" w:cs="Times New Roman"/>
                <w:b/>
                <w:sz w:val="24"/>
                <w:szCs w:val="24"/>
                <w:lang w:val="ro-RO"/>
              </w:rPr>
              <w:t>Circulatory system</w:t>
            </w:r>
          </w:p>
        </w:tc>
        <w:tc>
          <w:tcPr>
            <w:tcW w:w="1892" w:type="pct"/>
            <w:tcBorders>
              <w:top w:val="single" w:sz="2" w:space="0" w:color="auto"/>
              <w:left w:val="single" w:sz="2" w:space="0" w:color="auto"/>
              <w:bottom w:val="single" w:sz="2" w:space="0" w:color="auto"/>
              <w:right w:val="single" w:sz="2" w:space="0" w:color="auto"/>
            </w:tcBorders>
            <w:vAlign w:val="center"/>
          </w:tcPr>
          <w:p w:rsidR="00F21987" w:rsidRPr="00C6478A" w:rsidRDefault="00F21987">
            <w:pPr>
              <w:jc w:val="center"/>
              <w:rPr>
                <w:rFonts w:ascii="Times New Roman" w:hAnsi="Times New Roman" w:cs="Times New Roman"/>
                <w:b/>
                <w:sz w:val="24"/>
                <w:szCs w:val="24"/>
                <w:lang w:val="ro-RO"/>
              </w:rPr>
            </w:pPr>
          </w:p>
        </w:tc>
        <w:tc>
          <w:tcPr>
            <w:tcW w:w="774" w:type="pct"/>
            <w:tcBorders>
              <w:top w:val="single" w:sz="2" w:space="0" w:color="auto"/>
              <w:left w:val="single" w:sz="2" w:space="0" w:color="auto"/>
              <w:bottom w:val="single" w:sz="2" w:space="0" w:color="auto"/>
              <w:right w:val="single" w:sz="2" w:space="0" w:color="auto"/>
            </w:tcBorders>
            <w:vAlign w:val="center"/>
          </w:tcPr>
          <w:p w:rsidR="00F21987" w:rsidRPr="00C6478A" w:rsidRDefault="00F21987">
            <w:pPr>
              <w:jc w:val="center"/>
              <w:rPr>
                <w:rFonts w:ascii="Times New Roman" w:hAnsi="Times New Roman" w:cs="Times New Roman"/>
                <w:b/>
                <w:sz w:val="24"/>
                <w:szCs w:val="24"/>
                <w:lang w:val="ro-RO"/>
              </w:rPr>
            </w:pPr>
          </w:p>
        </w:tc>
      </w:tr>
      <w:tr w:rsidR="00F21987" w:rsidRPr="00C6478A" w:rsidTr="00DB0CA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65" w:type="dxa"/>
            <w:right w:w="65" w:type="dxa"/>
          </w:tblCellMar>
        </w:tblPrEx>
        <w:trPr>
          <w:cantSplit/>
        </w:trPr>
        <w:tc>
          <w:tcPr>
            <w:tcW w:w="1343" w:type="pct"/>
            <w:gridSpan w:val="2"/>
            <w:tcBorders>
              <w:top w:val="single" w:sz="2" w:space="0" w:color="auto"/>
              <w:left w:val="single" w:sz="2" w:space="0" w:color="auto"/>
              <w:bottom w:val="single" w:sz="2" w:space="0" w:color="auto"/>
              <w:right w:val="single" w:sz="2" w:space="0" w:color="auto"/>
            </w:tcBorders>
            <w:vAlign w:val="center"/>
            <w:hideMark/>
          </w:tcPr>
          <w:p w:rsidR="00F21987" w:rsidRPr="00C6478A" w:rsidRDefault="00F21987">
            <w:pPr>
              <w:rPr>
                <w:rFonts w:ascii="Times New Roman" w:hAnsi="Times New Roman" w:cs="Times New Roman"/>
                <w:sz w:val="24"/>
                <w:szCs w:val="24"/>
                <w:lang w:val="ro-RO"/>
              </w:rPr>
            </w:pPr>
            <w:r w:rsidRPr="00C6478A">
              <w:rPr>
                <w:rFonts w:ascii="Times New Roman" w:hAnsi="Times New Roman" w:cs="Times New Roman"/>
                <w:sz w:val="24"/>
                <w:szCs w:val="24"/>
                <w:lang w:val="ro-RO"/>
              </w:rPr>
              <w:t>7.1.</w:t>
            </w:r>
            <w:r w:rsidR="009F2AFA">
              <w:t xml:space="preserve"> </w:t>
            </w:r>
            <w:r w:rsidR="009F2AFA" w:rsidRPr="009F2AFA">
              <w:rPr>
                <w:rFonts w:ascii="Times New Roman" w:hAnsi="Times New Roman" w:cs="Times New Roman"/>
                <w:sz w:val="24"/>
                <w:szCs w:val="24"/>
                <w:lang w:val="ro-RO"/>
              </w:rPr>
              <w:t>Myocardial scintigraphy</w:t>
            </w:r>
          </w:p>
        </w:tc>
        <w:tc>
          <w:tcPr>
            <w:tcW w:w="991" w:type="pct"/>
            <w:tcBorders>
              <w:top w:val="single" w:sz="2" w:space="0" w:color="auto"/>
              <w:left w:val="single" w:sz="2" w:space="0" w:color="auto"/>
              <w:bottom w:val="single" w:sz="2" w:space="0" w:color="auto"/>
              <w:right w:val="single" w:sz="2" w:space="0" w:color="auto"/>
            </w:tcBorders>
            <w:vAlign w:val="center"/>
            <w:hideMark/>
          </w:tcPr>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Tc–99m</w:t>
            </w:r>
          </w:p>
        </w:tc>
        <w:tc>
          <w:tcPr>
            <w:tcW w:w="1892" w:type="pct"/>
            <w:tcBorders>
              <w:top w:val="single" w:sz="2" w:space="0" w:color="auto"/>
              <w:left w:val="single" w:sz="2" w:space="0" w:color="auto"/>
              <w:bottom w:val="single" w:sz="2" w:space="0" w:color="auto"/>
              <w:right w:val="single" w:sz="2" w:space="0" w:color="auto"/>
            </w:tcBorders>
            <w:vAlign w:val="center"/>
            <w:hideMark/>
          </w:tcPr>
          <w:p w:rsidR="00F21987" w:rsidRPr="00C6478A" w:rsidRDefault="007F2A84">
            <w:pPr>
              <w:jc w:val="center"/>
              <w:rPr>
                <w:rFonts w:ascii="Times New Roman" w:hAnsi="Times New Roman" w:cs="Times New Roman"/>
                <w:sz w:val="24"/>
                <w:szCs w:val="24"/>
                <w:lang w:val="ro-RO"/>
              </w:rPr>
            </w:pPr>
            <w:r w:rsidRPr="007F2A84">
              <w:rPr>
                <w:rFonts w:ascii="Times New Roman" w:hAnsi="Times New Roman" w:cs="Times New Roman"/>
                <w:sz w:val="24"/>
                <w:szCs w:val="24"/>
                <w:lang w:val="ro-RO"/>
              </w:rPr>
              <w:t>Phosphonates and phosphate compounds</w:t>
            </w:r>
          </w:p>
        </w:tc>
        <w:tc>
          <w:tcPr>
            <w:tcW w:w="774" w:type="pct"/>
            <w:tcBorders>
              <w:top w:val="single" w:sz="2" w:space="0" w:color="auto"/>
              <w:left w:val="single" w:sz="2" w:space="0" w:color="auto"/>
              <w:bottom w:val="single" w:sz="2" w:space="0" w:color="auto"/>
              <w:right w:val="single" w:sz="2" w:space="0" w:color="auto"/>
            </w:tcBorders>
            <w:vAlign w:val="center"/>
            <w:hideMark/>
          </w:tcPr>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600</w:t>
            </w:r>
          </w:p>
        </w:tc>
      </w:tr>
      <w:tr w:rsidR="00F21987" w:rsidRPr="00C6478A" w:rsidTr="00DB0CA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65" w:type="dxa"/>
            <w:right w:w="65" w:type="dxa"/>
          </w:tblCellMar>
        </w:tblPrEx>
        <w:trPr>
          <w:cantSplit/>
        </w:trPr>
        <w:tc>
          <w:tcPr>
            <w:tcW w:w="1343" w:type="pct"/>
            <w:gridSpan w:val="2"/>
            <w:tcBorders>
              <w:top w:val="single" w:sz="2" w:space="0" w:color="auto"/>
              <w:left w:val="single" w:sz="2" w:space="0" w:color="auto"/>
              <w:bottom w:val="single" w:sz="2" w:space="0" w:color="auto"/>
              <w:right w:val="single" w:sz="2" w:space="0" w:color="auto"/>
            </w:tcBorders>
            <w:vAlign w:val="center"/>
            <w:hideMark/>
          </w:tcPr>
          <w:p w:rsidR="00F21987" w:rsidRPr="00C6478A" w:rsidRDefault="00F21987">
            <w:pPr>
              <w:rPr>
                <w:rFonts w:ascii="Times New Roman" w:hAnsi="Times New Roman" w:cs="Times New Roman"/>
                <w:sz w:val="24"/>
                <w:szCs w:val="24"/>
                <w:lang w:val="ro-RO"/>
              </w:rPr>
            </w:pPr>
            <w:r w:rsidRPr="00C6478A">
              <w:rPr>
                <w:rFonts w:ascii="Times New Roman" w:hAnsi="Times New Roman" w:cs="Times New Roman"/>
                <w:sz w:val="24"/>
                <w:szCs w:val="24"/>
                <w:lang w:val="ro-RO"/>
              </w:rPr>
              <w:t>7.2.</w:t>
            </w:r>
            <w:r w:rsidR="007F2A84">
              <w:t xml:space="preserve"> </w:t>
            </w:r>
            <w:r w:rsidR="007F2A84" w:rsidRPr="007F2A84">
              <w:rPr>
                <w:rFonts w:ascii="Times New Roman" w:hAnsi="Times New Roman" w:cs="Times New Roman"/>
                <w:sz w:val="24"/>
                <w:szCs w:val="24"/>
                <w:lang w:val="ro-RO"/>
              </w:rPr>
              <w:t xml:space="preserve">Myocardial diagnosis </w:t>
            </w:r>
            <w:r w:rsidRPr="00C6478A">
              <w:rPr>
                <w:rFonts w:ascii="Times New Roman" w:hAnsi="Times New Roman" w:cs="Times New Roman"/>
                <w:sz w:val="24"/>
                <w:szCs w:val="24"/>
                <w:lang w:val="ro-RO"/>
              </w:rPr>
              <w:t>(SPECT)</w:t>
            </w:r>
          </w:p>
        </w:tc>
        <w:tc>
          <w:tcPr>
            <w:tcW w:w="991" w:type="pct"/>
            <w:tcBorders>
              <w:top w:val="single" w:sz="2" w:space="0" w:color="auto"/>
              <w:left w:val="single" w:sz="2" w:space="0" w:color="auto"/>
              <w:bottom w:val="single" w:sz="2" w:space="0" w:color="auto"/>
              <w:right w:val="single" w:sz="2" w:space="0" w:color="auto"/>
            </w:tcBorders>
            <w:vAlign w:val="center"/>
          </w:tcPr>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Tc–99m</w:t>
            </w:r>
          </w:p>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Tl–201</w:t>
            </w:r>
          </w:p>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Tc–99m</w:t>
            </w:r>
          </w:p>
          <w:p w:rsidR="00F21987" w:rsidRPr="00C6478A" w:rsidRDefault="00F21987">
            <w:pPr>
              <w:jc w:val="center"/>
              <w:rPr>
                <w:rFonts w:ascii="Times New Roman" w:hAnsi="Times New Roman" w:cs="Times New Roman"/>
                <w:sz w:val="24"/>
                <w:szCs w:val="24"/>
                <w:lang w:val="ro-RO"/>
              </w:rPr>
            </w:pPr>
          </w:p>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Tc–99m</w:t>
            </w:r>
          </w:p>
        </w:tc>
        <w:tc>
          <w:tcPr>
            <w:tcW w:w="1892" w:type="pct"/>
            <w:tcBorders>
              <w:top w:val="single" w:sz="2" w:space="0" w:color="auto"/>
              <w:left w:val="single" w:sz="2" w:space="0" w:color="auto"/>
              <w:bottom w:val="single" w:sz="2" w:space="0" w:color="auto"/>
              <w:right w:val="single" w:sz="2" w:space="0" w:color="auto"/>
            </w:tcBorders>
            <w:vAlign w:val="center"/>
            <w:hideMark/>
          </w:tcPr>
          <w:p w:rsidR="007F2A84" w:rsidRDefault="007F2A84">
            <w:pPr>
              <w:jc w:val="center"/>
              <w:rPr>
                <w:rFonts w:ascii="Times New Roman" w:hAnsi="Times New Roman" w:cs="Times New Roman"/>
                <w:sz w:val="24"/>
                <w:szCs w:val="24"/>
                <w:lang w:val="ro-RO"/>
              </w:rPr>
            </w:pPr>
            <w:r w:rsidRPr="007F2A84">
              <w:rPr>
                <w:rFonts w:ascii="Times New Roman" w:hAnsi="Times New Roman" w:cs="Times New Roman"/>
                <w:sz w:val="24"/>
                <w:szCs w:val="24"/>
                <w:lang w:val="ro-RO"/>
              </w:rPr>
              <w:t>Isonitrile</w:t>
            </w:r>
          </w:p>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Tl+</w:t>
            </w:r>
            <w:r w:rsidRPr="00C6478A">
              <w:rPr>
                <w:rFonts w:ascii="Times New Roman" w:hAnsi="Times New Roman" w:cs="Times New Roman"/>
                <w:sz w:val="24"/>
                <w:szCs w:val="24"/>
                <w:lang w:val="ro-RO"/>
              </w:rPr>
              <w:sym w:font="Symbol" w:char="F02D"/>
            </w:r>
            <w:r w:rsidR="007F2A84" w:rsidRPr="007F2A84">
              <w:rPr>
                <w:lang w:val="en-US"/>
              </w:rPr>
              <w:t xml:space="preserve"> </w:t>
            </w:r>
            <w:r w:rsidR="007F2A84" w:rsidRPr="007F2A84">
              <w:rPr>
                <w:rFonts w:ascii="Times New Roman" w:hAnsi="Times New Roman" w:cs="Times New Roman"/>
                <w:sz w:val="24"/>
                <w:szCs w:val="24"/>
                <w:lang w:val="ro-RO"/>
              </w:rPr>
              <w:t>chloride</w:t>
            </w:r>
          </w:p>
          <w:p w:rsidR="007F2A84" w:rsidRDefault="007F2A84">
            <w:pPr>
              <w:jc w:val="center"/>
              <w:rPr>
                <w:rFonts w:ascii="Times New Roman" w:hAnsi="Times New Roman" w:cs="Times New Roman"/>
                <w:sz w:val="24"/>
                <w:szCs w:val="24"/>
                <w:lang w:val="ro-RO"/>
              </w:rPr>
            </w:pPr>
            <w:r w:rsidRPr="007F2A84">
              <w:rPr>
                <w:rFonts w:ascii="Times New Roman" w:hAnsi="Times New Roman" w:cs="Times New Roman"/>
                <w:sz w:val="24"/>
                <w:szCs w:val="24"/>
                <w:lang w:val="ro-RO"/>
              </w:rPr>
              <w:t>Phosphonates and phosphate compounds</w:t>
            </w:r>
          </w:p>
          <w:p w:rsidR="00F21987" w:rsidRPr="00C6478A" w:rsidRDefault="007F2A84">
            <w:pPr>
              <w:jc w:val="center"/>
              <w:rPr>
                <w:rFonts w:ascii="Times New Roman" w:hAnsi="Times New Roman" w:cs="Times New Roman"/>
                <w:sz w:val="24"/>
                <w:szCs w:val="24"/>
                <w:lang w:val="ro-RO"/>
              </w:rPr>
            </w:pPr>
            <w:r w:rsidRPr="007F2A84">
              <w:rPr>
                <w:rFonts w:ascii="Times New Roman" w:hAnsi="Times New Roman" w:cs="Times New Roman"/>
                <w:sz w:val="24"/>
                <w:szCs w:val="24"/>
                <w:lang w:val="ro-RO"/>
              </w:rPr>
              <w:t xml:space="preserve">Tetrofosmin </w:t>
            </w:r>
            <w:r w:rsidR="00F21987" w:rsidRPr="00C6478A">
              <w:rPr>
                <w:rFonts w:ascii="Times New Roman" w:hAnsi="Times New Roman" w:cs="Times New Roman"/>
                <w:sz w:val="24"/>
                <w:szCs w:val="24"/>
                <w:lang w:val="ro-RO"/>
              </w:rPr>
              <w:t>(Myoview)</w:t>
            </w:r>
          </w:p>
        </w:tc>
        <w:tc>
          <w:tcPr>
            <w:tcW w:w="774" w:type="pct"/>
            <w:tcBorders>
              <w:top w:val="single" w:sz="2" w:space="0" w:color="auto"/>
              <w:left w:val="single" w:sz="2" w:space="0" w:color="auto"/>
              <w:bottom w:val="single" w:sz="2" w:space="0" w:color="auto"/>
              <w:right w:val="single" w:sz="2" w:space="0" w:color="auto"/>
            </w:tcBorders>
            <w:vAlign w:val="center"/>
          </w:tcPr>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300</w:t>
            </w:r>
          </w:p>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100</w:t>
            </w:r>
          </w:p>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800</w:t>
            </w:r>
          </w:p>
          <w:p w:rsidR="00F21987" w:rsidRPr="00C6478A" w:rsidRDefault="00F21987">
            <w:pPr>
              <w:jc w:val="center"/>
              <w:rPr>
                <w:rFonts w:ascii="Times New Roman" w:hAnsi="Times New Roman" w:cs="Times New Roman"/>
                <w:sz w:val="24"/>
                <w:szCs w:val="24"/>
                <w:lang w:val="ro-RO"/>
              </w:rPr>
            </w:pPr>
          </w:p>
          <w:p w:rsidR="00F21987" w:rsidRPr="00C6478A" w:rsidRDefault="00F21987">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800</w:t>
            </w:r>
          </w:p>
        </w:tc>
      </w:tr>
      <w:tr w:rsidR="00DB0CA4" w:rsidRPr="00C6478A" w:rsidTr="00DB0CA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65" w:type="dxa"/>
            <w:right w:w="65" w:type="dxa"/>
          </w:tblCellMar>
        </w:tblPrEx>
        <w:trPr>
          <w:cantSplit/>
        </w:trPr>
        <w:tc>
          <w:tcPr>
            <w:tcW w:w="4226" w:type="pct"/>
            <w:gridSpan w:val="4"/>
            <w:tcBorders>
              <w:top w:val="single" w:sz="2" w:space="0" w:color="auto"/>
              <w:left w:val="single" w:sz="2" w:space="0" w:color="auto"/>
              <w:bottom w:val="single" w:sz="2" w:space="0" w:color="auto"/>
              <w:right w:val="single" w:sz="2" w:space="0" w:color="auto"/>
            </w:tcBorders>
            <w:vAlign w:val="center"/>
            <w:hideMark/>
          </w:tcPr>
          <w:p w:rsidR="00DB0CA4" w:rsidRPr="00C6478A" w:rsidRDefault="00DB0CA4">
            <w:pPr>
              <w:rPr>
                <w:rFonts w:ascii="Times New Roman" w:hAnsi="Times New Roman" w:cs="Times New Roman"/>
                <w:b/>
                <w:sz w:val="24"/>
                <w:szCs w:val="24"/>
                <w:lang w:val="ro-RO"/>
              </w:rPr>
            </w:pPr>
            <w:r w:rsidRPr="00C6478A">
              <w:rPr>
                <w:rFonts w:ascii="Times New Roman" w:hAnsi="Times New Roman" w:cs="Times New Roman"/>
                <w:b/>
                <w:sz w:val="24"/>
                <w:szCs w:val="24"/>
                <w:lang w:val="ro-RO"/>
              </w:rPr>
              <w:t xml:space="preserve">8. </w:t>
            </w:r>
            <w:r w:rsidR="007F2A84" w:rsidRPr="007F2A84">
              <w:rPr>
                <w:rFonts w:ascii="Times New Roman" w:hAnsi="Times New Roman" w:cs="Times New Roman"/>
                <w:b/>
                <w:sz w:val="24"/>
                <w:szCs w:val="24"/>
                <w:lang w:val="ro-RO"/>
              </w:rPr>
              <w:t>Stomach, digestive tract</w:t>
            </w:r>
          </w:p>
        </w:tc>
        <w:tc>
          <w:tcPr>
            <w:tcW w:w="774" w:type="pct"/>
            <w:tcBorders>
              <w:top w:val="single" w:sz="2" w:space="0" w:color="auto"/>
              <w:left w:val="single" w:sz="2" w:space="0" w:color="auto"/>
              <w:bottom w:val="single" w:sz="2" w:space="0" w:color="auto"/>
              <w:right w:val="single" w:sz="2" w:space="0" w:color="auto"/>
            </w:tcBorders>
            <w:vAlign w:val="center"/>
          </w:tcPr>
          <w:p w:rsidR="00DB0CA4" w:rsidRPr="00C6478A" w:rsidRDefault="00DB0CA4">
            <w:pPr>
              <w:jc w:val="center"/>
              <w:rPr>
                <w:rFonts w:ascii="Times New Roman" w:hAnsi="Times New Roman" w:cs="Times New Roman"/>
                <w:b/>
                <w:sz w:val="24"/>
                <w:szCs w:val="24"/>
                <w:lang w:val="ro-RO"/>
              </w:rPr>
            </w:pPr>
          </w:p>
        </w:tc>
      </w:tr>
      <w:tr w:rsidR="00DB0CA4" w:rsidRPr="00C6478A" w:rsidTr="00DB0CA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65" w:type="dxa"/>
            <w:right w:w="65" w:type="dxa"/>
          </w:tblCellMar>
        </w:tblPrEx>
        <w:trPr>
          <w:cantSplit/>
        </w:trPr>
        <w:tc>
          <w:tcPr>
            <w:tcW w:w="1343" w:type="pct"/>
            <w:gridSpan w:val="2"/>
            <w:tcBorders>
              <w:top w:val="single" w:sz="2" w:space="0" w:color="auto"/>
              <w:left w:val="single" w:sz="2" w:space="0" w:color="auto"/>
              <w:bottom w:val="single" w:sz="2" w:space="0" w:color="auto"/>
              <w:right w:val="single" w:sz="2" w:space="0" w:color="auto"/>
            </w:tcBorders>
            <w:vAlign w:val="center"/>
            <w:hideMark/>
          </w:tcPr>
          <w:p w:rsidR="00DB0CA4" w:rsidRPr="00C6478A" w:rsidRDefault="00DB0CA4">
            <w:pPr>
              <w:rPr>
                <w:rFonts w:ascii="Times New Roman" w:hAnsi="Times New Roman" w:cs="Times New Roman"/>
                <w:sz w:val="24"/>
                <w:szCs w:val="24"/>
                <w:lang w:val="ro-RO"/>
              </w:rPr>
            </w:pPr>
            <w:r w:rsidRPr="00C6478A">
              <w:rPr>
                <w:rFonts w:ascii="Times New Roman" w:hAnsi="Times New Roman" w:cs="Times New Roman"/>
                <w:sz w:val="24"/>
                <w:szCs w:val="24"/>
                <w:lang w:val="ro-RO"/>
              </w:rPr>
              <w:t>8.1.</w:t>
            </w:r>
            <w:r w:rsidR="007F2A84">
              <w:t xml:space="preserve"> </w:t>
            </w:r>
            <w:r w:rsidR="007F2A84" w:rsidRPr="007F2A84">
              <w:rPr>
                <w:rFonts w:ascii="Times New Roman" w:hAnsi="Times New Roman" w:cs="Times New Roman"/>
                <w:sz w:val="24"/>
                <w:szCs w:val="24"/>
                <w:lang w:val="ro-RO"/>
              </w:rPr>
              <w:t>Stomach scintigraphy (salivary gland)</w:t>
            </w:r>
          </w:p>
        </w:tc>
        <w:tc>
          <w:tcPr>
            <w:tcW w:w="991" w:type="pct"/>
            <w:tcBorders>
              <w:top w:val="single" w:sz="2" w:space="0" w:color="auto"/>
              <w:left w:val="single" w:sz="2" w:space="0" w:color="auto"/>
              <w:bottom w:val="single" w:sz="2" w:space="0" w:color="auto"/>
              <w:right w:val="single" w:sz="2" w:space="0" w:color="auto"/>
            </w:tcBorders>
            <w:vAlign w:val="center"/>
            <w:hideMark/>
          </w:tcPr>
          <w:p w:rsidR="00DB0CA4" w:rsidRPr="00C6478A" w:rsidRDefault="00DB0CA4">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Tc–99m</w:t>
            </w:r>
          </w:p>
        </w:tc>
        <w:tc>
          <w:tcPr>
            <w:tcW w:w="1892" w:type="pct"/>
            <w:tcBorders>
              <w:top w:val="single" w:sz="2" w:space="0" w:color="auto"/>
              <w:left w:val="single" w:sz="2" w:space="0" w:color="auto"/>
              <w:bottom w:val="single" w:sz="2" w:space="0" w:color="auto"/>
              <w:right w:val="single" w:sz="2" w:space="0" w:color="auto"/>
            </w:tcBorders>
            <w:vAlign w:val="center"/>
            <w:hideMark/>
          </w:tcPr>
          <w:p w:rsidR="00DB0CA4" w:rsidRPr="00C6478A" w:rsidRDefault="00DB0CA4">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TcO-4</w:t>
            </w:r>
          </w:p>
        </w:tc>
        <w:tc>
          <w:tcPr>
            <w:tcW w:w="774" w:type="pct"/>
            <w:tcBorders>
              <w:top w:val="single" w:sz="2" w:space="0" w:color="auto"/>
              <w:left w:val="single" w:sz="2" w:space="0" w:color="auto"/>
              <w:bottom w:val="single" w:sz="2" w:space="0" w:color="auto"/>
              <w:right w:val="single" w:sz="2" w:space="0" w:color="auto"/>
            </w:tcBorders>
            <w:vAlign w:val="center"/>
            <w:hideMark/>
          </w:tcPr>
          <w:p w:rsidR="00DB0CA4" w:rsidRPr="00C6478A" w:rsidRDefault="00DB0CA4">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40</w:t>
            </w:r>
          </w:p>
        </w:tc>
      </w:tr>
      <w:tr w:rsidR="00DB0CA4" w:rsidRPr="00C6478A" w:rsidTr="00DB0CA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65" w:type="dxa"/>
            <w:right w:w="65" w:type="dxa"/>
          </w:tblCellMar>
        </w:tblPrEx>
        <w:trPr>
          <w:cantSplit/>
        </w:trPr>
        <w:tc>
          <w:tcPr>
            <w:tcW w:w="1343" w:type="pct"/>
            <w:gridSpan w:val="2"/>
            <w:tcBorders>
              <w:top w:val="single" w:sz="2" w:space="0" w:color="auto"/>
              <w:left w:val="single" w:sz="2" w:space="0" w:color="auto"/>
              <w:bottom w:val="single" w:sz="2" w:space="0" w:color="auto"/>
              <w:right w:val="single" w:sz="2" w:space="0" w:color="auto"/>
            </w:tcBorders>
            <w:vAlign w:val="center"/>
            <w:hideMark/>
          </w:tcPr>
          <w:p w:rsidR="00DB0CA4" w:rsidRPr="00C6478A" w:rsidRDefault="00DB0CA4">
            <w:pPr>
              <w:rPr>
                <w:rFonts w:ascii="Times New Roman" w:hAnsi="Times New Roman" w:cs="Times New Roman"/>
                <w:sz w:val="24"/>
                <w:szCs w:val="24"/>
                <w:lang w:val="ro-RO"/>
              </w:rPr>
            </w:pPr>
            <w:r w:rsidRPr="00C6478A">
              <w:rPr>
                <w:rFonts w:ascii="Times New Roman" w:hAnsi="Times New Roman" w:cs="Times New Roman"/>
                <w:sz w:val="24"/>
                <w:szCs w:val="24"/>
                <w:lang w:val="ro-RO"/>
              </w:rPr>
              <w:t>8.2.</w:t>
            </w:r>
            <w:r w:rsidR="007F2A84">
              <w:t xml:space="preserve"> </w:t>
            </w:r>
            <w:r w:rsidR="007F2A84" w:rsidRPr="007F2A84">
              <w:rPr>
                <w:rFonts w:ascii="Times New Roman" w:hAnsi="Times New Roman" w:cs="Times New Roman"/>
                <w:sz w:val="24"/>
                <w:szCs w:val="24"/>
                <w:lang w:val="ro-RO"/>
              </w:rPr>
              <w:t>Meckel diverticulus scintigraphy</w:t>
            </w:r>
          </w:p>
        </w:tc>
        <w:tc>
          <w:tcPr>
            <w:tcW w:w="991" w:type="pct"/>
            <w:tcBorders>
              <w:top w:val="single" w:sz="2" w:space="0" w:color="auto"/>
              <w:left w:val="single" w:sz="2" w:space="0" w:color="auto"/>
              <w:bottom w:val="single" w:sz="2" w:space="0" w:color="auto"/>
              <w:right w:val="single" w:sz="2" w:space="0" w:color="auto"/>
            </w:tcBorders>
            <w:vAlign w:val="center"/>
            <w:hideMark/>
          </w:tcPr>
          <w:p w:rsidR="00DB0CA4" w:rsidRPr="00C6478A" w:rsidRDefault="00DB0CA4">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Tc–99m</w:t>
            </w:r>
          </w:p>
        </w:tc>
        <w:tc>
          <w:tcPr>
            <w:tcW w:w="1892" w:type="pct"/>
            <w:tcBorders>
              <w:top w:val="single" w:sz="2" w:space="0" w:color="auto"/>
              <w:left w:val="single" w:sz="2" w:space="0" w:color="auto"/>
              <w:bottom w:val="single" w:sz="2" w:space="0" w:color="auto"/>
              <w:right w:val="single" w:sz="2" w:space="0" w:color="auto"/>
            </w:tcBorders>
            <w:vAlign w:val="center"/>
            <w:hideMark/>
          </w:tcPr>
          <w:p w:rsidR="00DB0CA4" w:rsidRPr="00C6478A" w:rsidRDefault="00DB0CA4">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TcO-4</w:t>
            </w:r>
          </w:p>
        </w:tc>
        <w:tc>
          <w:tcPr>
            <w:tcW w:w="774" w:type="pct"/>
            <w:tcBorders>
              <w:top w:val="single" w:sz="2" w:space="0" w:color="auto"/>
              <w:left w:val="single" w:sz="2" w:space="0" w:color="auto"/>
              <w:bottom w:val="single" w:sz="2" w:space="0" w:color="auto"/>
              <w:right w:val="single" w:sz="2" w:space="0" w:color="auto"/>
            </w:tcBorders>
            <w:vAlign w:val="center"/>
            <w:hideMark/>
          </w:tcPr>
          <w:p w:rsidR="00DB0CA4" w:rsidRPr="00C6478A" w:rsidRDefault="00DB0CA4">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400</w:t>
            </w:r>
          </w:p>
        </w:tc>
      </w:tr>
      <w:tr w:rsidR="00DB0CA4" w:rsidRPr="00C6478A" w:rsidTr="00DB0CA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65" w:type="dxa"/>
            <w:right w:w="65" w:type="dxa"/>
          </w:tblCellMar>
        </w:tblPrEx>
        <w:trPr>
          <w:cantSplit/>
        </w:trPr>
        <w:tc>
          <w:tcPr>
            <w:tcW w:w="1343" w:type="pct"/>
            <w:gridSpan w:val="2"/>
            <w:tcBorders>
              <w:top w:val="single" w:sz="2" w:space="0" w:color="auto"/>
              <w:left w:val="single" w:sz="2" w:space="0" w:color="auto"/>
              <w:bottom w:val="single" w:sz="2" w:space="0" w:color="auto"/>
              <w:right w:val="single" w:sz="2" w:space="0" w:color="auto"/>
            </w:tcBorders>
            <w:vAlign w:val="center"/>
            <w:hideMark/>
          </w:tcPr>
          <w:p w:rsidR="00DB0CA4" w:rsidRPr="00C6478A" w:rsidRDefault="00DB0CA4">
            <w:pPr>
              <w:rPr>
                <w:rFonts w:ascii="Times New Roman" w:hAnsi="Times New Roman" w:cs="Times New Roman"/>
                <w:sz w:val="24"/>
                <w:szCs w:val="24"/>
                <w:lang w:val="ro-RO"/>
              </w:rPr>
            </w:pPr>
            <w:r w:rsidRPr="00C6478A">
              <w:rPr>
                <w:rFonts w:ascii="Times New Roman" w:hAnsi="Times New Roman" w:cs="Times New Roman"/>
                <w:sz w:val="24"/>
                <w:szCs w:val="24"/>
                <w:lang w:val="ro-RO"/>
              </w:rPr>
              <w:t>8.3.Scintigrafia hemoragiei în tractul gastrointestinal</w:t>
            </w:r>
          </w:p>
        </w:tc>
        <w:tc>
          <w:tcPr>
            <w:tcW w:w="991" w:type="pct"/>
            <w:tcBorders>
              <w:top w:val="single" w:sz="2" w:space="0" w:color="auto"/>
              <w:left w:val="single" w:sz="2" w:space="0" w:color="auto"/>
              <w:bottom w:val="single" w:sz="2" w:space="0" w:color="auto"/>
              <w:right w:val="single" w:sz="2" w:space="0" w:color="auto"/>
            </w:tcBorders>
            <w:vAlign w:val="center"/>
            <w:hideMark/>
          </w:tcPr>
          <w:p w:rsidR="00DB0CA4" w:rsidRPr="00C6478A" w:rsidRDefault="00DB0CA4">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Tc–99m</w:t>
            </w:r>
          </w:p>
        </w:tc>
        <w:tc>
          <w:tcPr>
            <w:tcW w:w="1892" w:type="pct"/>
            <w:tcBorders>
              <w:top w:val="single" w:sz="2" w:space="0" w:color="auto"/>
              <w:left w:val="single" w:sz="2" w:space="0" w:color="auto"/>
              <w:bottom w:val="single" w:sz="2" w:space="0" w:color="auto"/>
              <w:right w:val="single" w:sz="2" w:space="0" w:color="auto"/>
            </w:tcBorders>
            <w:vAlign w:val="center"/>
            <w:hideMark/>
          </w:tcPr>
          <w:p w:rsidR="007F2A84" w:rsidRPr="007F2A84" w:rsidRDefault="007F2A84" w:rsidP="007F2A84">
            <w:pPr>
              <w:jc w:val="center"/>
              <w:rPr>
                <w:rFonts w:ascii="Times New Roman" w:hAnsi="Times New Roman" w:cs="Times New Roman"/>
                <w:sz w:val="24"/>
                <w:szCs w:val="24"/>
                <w:lang w:val="ro-RO"/>
              </w:rPr>
            </w:pPr>
            <w:r>
              <w:rPr>
                <w:rFonts w:ascii="Times New Roman" w:hAnsi="Times New Roman" w:cs="Times New Roman"/>
                <w:sz w:val="24"/>
                <w:szCs w:val="24"/>
                <w:lang w:val="ro-RO"/>
              </w:rPr>
              <w:t>M</w:t>
            </w:r>
            <w:r w:rsidRPr="007F2A84">
              <w:rPr>
                <w:rFonts w:ascii="Times New Roman" w:hAnsi="Times New Roman" w:cs="Times New Roman"/>
                <w:sz w:val="24"/>
                <w:szCs w:val="24"/>
                <w:lang w:val="ro-RO"/>
              </w:rPr>
              <w:t xml:space="preserve">arked </w:t>
            </w:r>
            <w:r>
              <w:rPr>
                <w:rFonts w:ascii="Times New Roman" w:hAnsi="Times New Roman" w:cs="Times New Roman"/>
                <w:sz w:val="24"/>
                <w:szCs w:val="24"/>
                <w:lang w:val="ro-RO"/>
              </w:rPr>
              <w:t xml:space="preserve"> colloidal solution </w:t>
            </w:r>
          </w:p>
          <w:p w:rsidR="00DB0CA4" w:rsidRPr="00C6478A" w:rsidRDefault="007F2A84" w:rsidP="007F2A84">
            <w:pPr>
              <w:jc w:val="center"/>
              <w:rPr>
                <w:rFonts w:ascii="Times New Roman" w:hAnsi="Times New Roman" w:cs="Times New Roman"/>
                <w:sz w:val="24"/>
                <w:szCs w:val="24"/>
                <w:lang w:val="ro-RO"/>
              </w:rPr>
            </w:pPr>
            <w:r>
              <w:rPr>
                <w:rFonts w:ascii="Times New Roman" w:hAnsi="Times New Roman" w:cs="Times New Roman"/>
                <w:sz w:val="24"/>
                <w:szCs w:val="24"/>
                <w:lang w:val="ro-RO"/>
              </w:rPr>
              <w:t>M</w:t>
            </w:r>
            <w:r w:rsidRPr="007F2A84">
              <w:rPr>
                <w:rFonts w:ascii="Times New Roman" w:hAnsi="Times New Roman" w:cs="Times New Roman"/>
                <w:sz w:val="24"/>
                <w:szCs w:val="24"/>
                <w:lang w:val="ro-RO"/>
              </w:rPr>
              <w:t xml:space="preserve">arked normal erythrocytes </w:t>
            </w:r>
          </w:p>
        </w:tc>
        <w:tc>
          <w:tcPr>
            <w:tcW w:w="774" w:type="pct"/>
            <w:tcBorders>
              <w:top w:val="single" w:sz="2" w:space="0" w:color="auto"/>
              <w:left w:val="single" w:sz="2" w:space="0" w:color="auto"/>
              <w:bottom w:val="single" w:sz="2" w:space="0" w:color="auto"/>
              <w:right w:val="single" w:sz="2" w:space="0" w:color="auto"/>
            </w:tcBorders>
            <w:vAlign w:val="center"/>
            <w:hideMark/>
          </w:tcPr>
          <w:p w:rsidR="00DB0CA4" w:rsidRPr="00C6478A" w:rsidRDefault="00DB0CA4">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400</w:t>
            </w:r>
          </w:p>
        </w:tc>
      </w:tr>
      <w:tr w:rsidR="00DB0CA4" w:rsidRPr="00C6478A" w:rsidTr="00DB0CA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65" w:type="dxa"/>
            <w:right w:w="65" w:type="dxa"/>
          </w:tblCellMar>
        </w:tblPrEx>
        <w:trPr>
          <w:cantSplit/>
        </w:trPr>
        <w:tc>
          <w:tcPr>
            <w:tcW w:w="1343" w:type="pct"/>
            <w:gridSpan w:val="2"/>
            <w:tcBorders>
              <w:top w:val="single" w:sz="2" w:space="0" w:color="auto"/>
              <w:left w:val="single" w:sz="2" w:space="0" w:color="auto"/>
              <w:bottom w:val="single" w:sz="2" w:space="0" w:color="auto"/>
              <w:right w:val="single" w:sz="2" w:space="0" w:color="auto"/>
            </w:tcBorders>
            <w:vAlign w:val="center"/>
            <w:hideMark/>
          </w:tcPr>
          <w:p w:rsidR="00DB0CA4" w:rsidRPr="00C6478A" w:rsidRDefault="00DB0CA4">
            <w:pPr>
              <w:rPr>
                <w:rFonts w:ascii="Times New Roman" w:hAnsi="Times New Roman" w:cs="Times New Roman"/>
                <w:sz w:val="24"/>
                <w:szCs w:val="24"/>
                <w:lang w:val="ro-RO"/>
              </w:rPr>
            </w:pPr>
            <w:r w:rsidRPr="00C6478A">
              <w:rPr>
                <w:rFonts w:ascii="Times New Roman" w:hAnsi="Times New Roman" w:cs="Times New Roman"/>
                <w:sz w:val="24"/>
                <w:szCs w:val="24"/>
                <w:lang w:val="ro-RO"/>
              </w:rPr>
              <w:t>8.4.</w:t>
            </w:r>
            <w:r w:rsidR="007F2A84" w:rsidRPr="007F2A84">
              <w:rPr>
                <w:lang w:val="en-US"/>
              </w:rPr>
              <w:t xml:space="preserve"> </w:t>
            </w:r>
            <w:r w:rsidR="007F2A84" w:rsidRPr="007F2A84">
              <w:rPr>
                <w:rFonts w:ascii="Times New Roman" w:hAnsi="Times New Roman" w:cs="Times New Roman"/>
                <w:sz w:val="24"/>
                <w:szCs w:val="24"/>
                <w:lang w:val="ro-RO"/>
              </w:rPr>
              <w:t>Scintigraphy of permeability and gastroesophageal reflex</w:t>
            </w:r>
          </w:p>
        </w:tc>
        <w:tc>
          <w:tcPr>
            <w:tcW w:w="991" w:type="pct"/>
            <w:tcBorders>
              <w:top w:val="single" w:sz="2" w:space="0" w:color="auto"/>
              <w:left w:val="single" w:sz="2" w:space="0" w:color="auto"/>
              <w:bottom w:val="single" w:sz="2" w:space="0" w:color="auto"/>
              <w:right w:val="single" w:sz="2" w:space="0" w:color="auto"/>
            </w:tcBorders>
            <w:vAlign w:val="center"/>
            <w:hideMark/>
          </w:tcPr>
          <w:p w:rsidR="00DB0CA4" w:rsidRPr="00C6478A" w:rsidRDefault="00DB0CA4">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Tc–99m</w:t>
            </w:r>
          </w:p>
        </w:tc>
        <w:tc>
          <w:tcPr>
            <w:tcW w:w="1892" w:type="pct"/>
            <w:tcBorders>
              <w:top w:val="single" w:sz="2" w:space="0" w:color="auto"/>
              <w:left w:val="single" w:sz="2" w:space="0" w:color="auto"/>
              <w:bottom w:val="single" w:sz="2" w:space="0" w:color="auto"/>
              <w:right w:val="single" w:sz="2" w:space="0" w:color="auto"/>
            </w:tcBorders>
            <w:vAlign w:val="center"/>
            <w:hideMark/>
          </w:tcPr>
          <w:p w:rsidR="00DB0CA4" w:rsidRPr="00C6478A" w:rsidRDefault="007F2A84" w:rsidP="007F2A84">
            <w:pPr>
              <w:jc w:val="center"/>
              <w:rPr>
                <w:rFonts w:ascii="Times New Roman" w:hAnsi="Times New Roman" w:cs="Times New Roman"/>
                <w:sz w:val="24"/>
                <w:szCs w:val="24"/>
                <w:lang w:val="ro-RO"/>
              </w:rPr>
            </w:pPr>
            <w:r>
              <w:rPr>
                <w:rFonts w:ascii="Times New Roman" w:hAnsi="Times New Roman" w:cs="Times New Roman"/>
                <w:sz w:val="24"/>
                <w:szCs w:val="24"/>
                <w:lang w:val="ro-RO"/>
              </w:rPr>
              <w:t>M</w:t>
            </w:r>
            <w:r w:rsidRPr="007F2A84">
              <w:rPr>
                <w:rFonts w:ascii="Times New Roman" w:hAnsi="Times New Roman" w:cs="Times New Roman"/>
                <w:sz w:val="24"/>
                <w:szCs w:val="24"/>
                <w:lang w:val="ro-RO"/>
              </w:rPr>
              <w:t xml:space="preserve">arked </w:t>
            </w:r>
            <w:r>
              <w:rPr>
                <w:rFonts w:ascii="Times New Roman" w:hAnsi="Times New Roman" w:cs="Times New Roman"/>
                <w:sz w:val="24"/>
                <w:szCs w:val="24"/>
                <w:lang w:val="ro-RO"/>
              </w:rPr>
              <w:t>c</w:t>
            </w:r>
            <w:r w:rsidRPr="007F2A84">
              <w:rPr>
                <w:rFonts w:ascii="Times New Roman" w:hAnsi="Times New Roman" w:cs="Times New Roman"/>
                <w:sz w:val="24"/>
                <w:szCs w:val="24"/>
                <w:lang w:val="ro-RO"/>
              </w:rPr>
              <w:t xml:space="preserve">olloidal solution </w:t>
            </w:r>
          </w:p>
        </w:tc>
        <w:tc>
          <w:tcPr>
            <w:tcW w:w="774" w:type="pct"/>
            <w:tcBorders>
              <w:top w:val="single" w:sz="2" w:space="0" w:color="auto"/>
              <w:left w:val="single" w:sz="2" w:space="0" w:color="auto"/>
              <w:bottom w:val="single" w:sz="2" w:space="0" w:color="auto"/>
              <w:right w:val="single" w:sz="2" w:space="0" w:color="auto"/>
            </w:tcBorders>
            <w:vAlign w:val="center"/>
            <w:hideMark/>
          </w:tcPr>
          <w:p w:rsidR="00DB0CA4" w:rsidRPr="00C6478A" w:rsidRDefault="00DB0CA4">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400</w:t>
            </w:r>
          </w:p>
        </w:tc>
      </w:tr>
      <w:tr w:rsidR="00DB0CA4" w:rsidRPr="00C6478A" w:rsidTr="00DB0CA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65" w:type="dxa"/>
            <w:right w:w="65" w:type="dxa"/>
          </w:tblCellMar>
        </w:tblPrEx>
        <w:trPr>
          <w:cantSplit/>
        </w:trPr>
        <w:tc>
          <w:tcPr>
            <w:tcW w:w="1343" w:type="pct"/>
            <w:gridSpan w:val="2"/>
            <w:tcBorders>
              <w:top w:val="single" w:sz="2" w:space="0" w:color="auto"/>
              <w:left w:val="single" w:sz="2" w:space="0" w:color="auto"/>
              <w:bottom w:val="single" w:sz="2" w:space="0" w:color="auto"/>
              <w:right w:val="single" w:sz="2" w:space="0" w:color="auto"/>
            </w:tcBorders>
            <w:vAlign w:val="center"/>
            <w:hideMark/>
          </w:tcPr>
          <w:p w:rsidR="00DB0CA4" w:rsidRPr="00C6478A" w:rsidRDefault="00DB0CA4">
            <w:pPr>
              <w:rPr>
                <w:rFonts w:ascii="Times New Roman" w:hAnsi="Times New Roman" w:cs="Times New Roman"/>
                <w:sz w:val="24"/>
                <w:szCs w:val="24"/>
                <w:lang w:val="ro-RO"/>
              </w:rPr>
            </w:pPr>
            <w:r w:rsidRPr="00C6478A">
              <w:rPr>
                <w:rFonts w:ascii="Times New Roman" w:hAnsi="Times New Roman" w:cs="Times New Roman"/>
                <w:sz w:val="24"/>
                <w:szCs w:val="24"/>
                <w:lang w:val="ro-RO"/>
              </w:rPr>
              <w:t>8.5.</w:t>
            </w:r>
            <w:r w:rsidR="007F2A84">
              <w:t xml:space="preserve"> </w:t>
            </w:r>
            <w:r w:rsidR="007F2A84" w:rsidRPr="007F2A84">
              <w:rPr>
                <w:rFonts w:ascii="Times New Roman" w:hAnsi="Times New Roman" w:cs="Times New Roman"/>
                <w:sz w:val="24"/>
                <w:szCs w:val="24"/>
                <w:lang w:val="ro-RO"/>
              </w:rPr>
              <w:t>Scintigraphy of gastric emptying</w:t>
            </w:r>
          </w:p>
        </w:tc>
        <w:tc>
          <w:tcPr>
            <w:tcW w:w="991" w:type="pct"/>
            <w:tcBorders>
              <w:top w:val="single" w:sz="2" w:space="0" w:color="auto"/>
              <w:left w:val="single" w:sz="2" w:space="0" w:color="auto"/>
              <w:bottom w:val="single" w:sz="2" w:space="0" w:color="auto"/>
              <w:right w:val="single" w:sz="2" w:space="0" w:color="auto"/>
            </w:tcBorders>
            <w:vAlign w:val="center"/>
            <w:hideMark/>
          </w:tcPr>
          <w:p w:rsidR="00DB0CA4" w:rsidRPr="00C6478A" w:rsidRDefault="00DB0CA4">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Tc–99m</w:t>
            </w:r>
          </w:p>
          <w:p w:rsidR="00DB0CA4" w:rsidRPr="00C6478A" w:rsidRDefault="00DB0CA4">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In–111</w:t>
            </w:r>
          </w:p>
          <w:p w:rsidR="00DB0CA4" w:rsidRPr="00C6478A" w:rsidRDefault="00DB0CA4">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In–113m</w:t>
            </w:r>
          </w:p>
        </w:tc>
        <w:tc>
          <w:tcPr>
            <w:tcW w:w="1892" w:type="pct"/>
            <w:tcBorders>
              <w:top w:val="single" w:sz="2" w:space="0" w:color="auto"/>
              <w:left w:val="single" w:sz="2" w:space="0" w:color="auto"/>
              <w:bottom w:val="single" w:sz="2" w:space="0" w:color="auto"/>
              <w:right w:val="single" w:sz="2" w:space="0" w:color="auto"/>
            </w:tcBorders>
            <w:vAlign w:val="center"/>
            <w:hideMark/>
          </w:tcPr>
          <w:p w:rsidR="00DB0CA4" w:rsidRPr="00C6478A" w:rsidRDefault="007F2A84">
            <w:pPr>
              <w:jc w:val="center"/>
              <w:rPr>
                <w:rFonts w:ascii="Times New Roman" w:hAnsi="Times New Roman" w:cs="Times New Roman"/>
                <w:sz w:val="24"/>
                <w:szCs w:val="24"/>
                <w:lang w:val="ro-RO"/>
              </w:rPr>
            </w:pPr>
            <w:r w:rsidRPr="007F2A84">
              <w:rPr>
                <w:rFonts w:ascii="Times New Roman" w:hAnsi="Times New Roman" w:cs="Times New Roman"/>
                <w:sz w:val="24"/>
                <w:szCs w:val="24"/>
                <w:lang w:val="ro-RO"/>
              </w:rPr>
              <w:t>Unabsorbed compounds</w:t>
            </w:r>
          </w:p>
        </w:tc>
        <w:tc>
          <w:tcPr>
            <w:tcW w:w="774" w:type="pct"/>
            <w:tcBorders>
              <w:top w:val="single" w:sz="2" w:space="0" w:color="auto"/>
              <w:left w:val="single" w:sz="2" w:space="0" w:color="auto"/>
              <w:bottom w:val="single" w:sz="2" w:space="0" w:color="auto"/>
              <w:right w:val="single" w:sz="2" w:space="0" w:color="auto"/>
            </w:tcBorders>
            <w:vAlign w:val="center"/>
            <w:hideMark/>
          </w:tcPr>
          <w:p w:rsidR="00DB0CA4" w:rsidRPr="00C6478A" w:rsidRDefault="00DB0CA4">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12</w:t>
            </w:r>
          </w:p>
        </w:tc>
      </w:tr>
      <w:tr w:rsidR="00DB0CA4" w:rsidRPr="00EC03F1" w:rsidTr="00DB0CA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65" w:type="dxa"/>
            <w:right w:w="65" w:type="dxa"/>
          </w:tblCellMar>
        </w:tblPrEx>
        <w:trPr>
          <w:cantSplit/>
        </w:trPr>
        <w:tc>
          <w:tcPr>
            <w:tcW w:w="4226" w:type="pct"/>
            <w:gridSpan w:val="4"/>
            <w:tcBorders>
              <w:top w:val="single" w:sz="2" w:space="0" w:color="auto"/>
              <w:left w:val="single" w:sz="2" w:space="0" w:color="auto"/>
              <w:bottom w:val="single" w:sz="2" w:space="0" w:color="auto"/>
              <w:right w:val="single" w:sz="2" w:space="0" w:color="auto"/>
            </w:tcBorders>
            <w:vAlign w:val="center"/>
            <w:hideMark/>
          </w:tcPr>
          <w:p w:rsidR="00DB0CA4" w:rsidRPr="00C6478A" w:rsidRDefault="00DB0CA4">
            <w:pPr>
              <w:rPr>
                <w:rFonts w:ascii="Times New Roman" w:hAnsi="Times New Roman" w:cs="Times New Roman"/>
                <w:b/>
                <w:sz w:val="24"/>
                <w:szCs w:val="24"/>
                <w:lang w:val="ro-RO"/>
              </w:rPr>
            </w:pPr>
            <w:r w:rsidRPr="00C6478A">
              <w:rPr>
                <w:rFonts w:ascii="Times New Roman" w:hAnsi="Times New Roman" w:cs="Times New Roman"/>
                <w:b/>
                <w:sz w:val="24"/>
                <w:szCs w:val="24"/>
                <w:lang w:val="ro-RO"/>
              </w:rPr>
              <w:t xml:space="preserve">9. </w:t>
            </w:r>
            <w:r w:rsidR="007F2A84" w:rsidRPr="007F2A84">
              <w:rPr>
                <w:rFonts w:ascii="Times New Roman" w:hAnsi="Times New Roman" w:cs="Times New Roman"/>
                <w:b/>
                <w:sz w:val="24"/>
                <w:szCs w:val="24"/>
                <w:lang w:val="ro-RO"/>
              </w:rPr>
              <w:t>Kidney, urinary system and adrenal glands</w:t>
            </w:r>
          </w:p>
        </w:tc>
        <w:tc>
          <w:tcPr>
            <w:tcW w:w="774" w:type="pct"/>
            <w:tcBorders>
              <w:top w:val="single" w:sz="2" w:space="0" w:color="auto"/>
              <w:left w:val="single" w:sz="2" w:space="0" w:color="auto"/>
              <w:bottom w:val="single" w:sz="2" w:space="0" w:color="auto"/>
              <w:right w:val="single" w:sz="2" w:space="0" w:color="auto"/>
            </w:tcBorders>
            <w:vAlign w:val="center"/>
          </w:tcPr>
          <w:p w:rsidR="00DB0CA4" w:rsidRPr="00C6478A" w:rsidRDefault="00DB0CA4">
            <w:pPr>
              <w:jc w:val="center"/>
              <w:rPr>
                <w:rFonts w:ascii="Times New Roman" w:hAnsi="Times New Roman" w:cs="Times New Roman"/>
                <w:b/>
                <w:sz w:val="24"/>
                <w:szCs w:val="24"/>
                <w:lang w:val="ro-RO"/>
              </w:rPr>
            </w:pPr>
          </w:p>
        </w:tc>
      </w:tr>
      <w:tr w:rsidR="00DB0CA4" w:rsidRPr="00C6478A" w:rsidTr="00DB0CA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65" w:type="dxa"/>
            <w:right w:w="65" w:type="dxa"/>
          </w:tblCellMar>
        </w:tblPrEx>
        <w:trPr>
          <w:cantSplit/>
        </w:trPr>
        <w:tc>
          <w:tcPr>
            <w:tcW w:w="1343" w:type="pct"/>
            <w:gridSpan w:val="2"/>
            <w:tcBorders>
              <w:top w:val="single" w:sz="2" w:space="0" w:color="auto"/>
              <w:left w:val="single" w:sz="2" w:space="0" w:color="auto"/>
              <w:bottom w:val="single" w:sz="2" w:space="0" w:color="auto"/>
              <w:right w:val="single" w:sz="2" w:space="0" w:color="auto"/>
            </w:tcBorders>
            <w:vAlign w:val="center"/>
            <w:hideMark/>
          </w:tcPr>
          <w:p w:rsidR="007F2A84" w:rsidRPr="007F2A84" w:rsidRDefault="00DB0CA4" w:rsidP="007F2A84">
            <w:pPr>
              <w:rPr>
                <w:rFonts w:ascii="Times New Roman" w:hAnsi="Times New Roman" w:cs="Times New Roman"/>
                <w:sz w:val="24"/>
                <w:szCs w:val="24"/>
                <w:lang w:val="ro-RO"/>
              </w:rPr>
            </w:pPr>
            <w:r w:rsidRPr="00C6478A">
              <w:rPr>
                <w:rFonts w:ascii="Times New Roman" w:hAnsi="Times New Roman" w:cs="Times New Roman"/>
                <w:sz w:val="24"/>
                <w:szCs w:val="24"/>
                <w:lang w:val="ro-RO"/>
              </w:rPr>
              <w:t>9.1.</w:t>
            </w:r>
            <w:r w:rsidR="007F2A84" w:rsidRPr="00FB3376">
              <w:rPr>
                <w:lang w:val="en-US"/>
              </w:rPr>
              <w:t xml:space="preserve"> </w:t>
            </w:r>
            <w:r w:rsidR="007F2A84" w:rsidRPr="007F2A84">
              <w:rPr>
                <w:rFonts w:ascii="Times New Roman" w:hAnsi="Times New Roman" w:cs="Times New Roman"/>
                <w:sz w:val="24"/>
                <w:szCs w:val="24"/>
                <w:lang w:val="ro-RO"/>
              </w:rPr>
              <w:t>Scintigraphy of the kidneys</w:t>
            </w:r>
          </w:p>
          <w:p w:rsidR="00DB0CA4" w:rsidRPr="00C6478A" w:rsidRDefault="007F2A84" w:rsidP="007F2A84">
            <w:pPr>
              <w:rPr>
                <w:rFonts w:ascii="Times New Roman" w:hAnsi="Times New Roman" w:cs="Times New Roman"/>
                <w:sz w:val="24"/>
                <w:szCs w:val="24"/>
                <w:lang w:val="ro-RO"/>
              </w:rPr>
            </w:pPr>
            <w:r w:rsidRPr="007F2A84">
              <w:rPr>
                <w:rFonts w:ascii="Times New Roman" w:hAnsi="Times New Roman" w:cs="Times New Roman"/>
                <w:sz w:val="24"/>
                <w:szCs w:val="24"/>
                <w:lang w:val="ro-RO"/>
              </w:rPr>
              <w:t>(in static)</w:t>
            </w:r>
          </w:p>
        </w:tc>
        <w:tc>
          <w:tcPr>
            <w:tcW w:w="991" w:type="pct"/>
            <w:tcBorders>
              <w:top w:val="single" w:sz="2" w:space="0" w:color="auto"/>
              <w:left w:val="single" w:sz="2" w:space="0" w:color="auto"/>
              <w:bottom w:val="single" w:sz="2" w:space="0" w:color="auto"/>
              <w:right w:val="single" w:sz="2" w:space="0" w:color="auto"/>
            </w:tcBorders>
            <w:vAlign w:val="center"/>
            <w:hideMark/>
          </w:tcPr>
          <w:p w:rsidR="00DB0CA4" w:rsidRPr="00C6478A" w:rsidRDefault="00DB0CA4">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Tc–99m</w:t>
            </w:r>
          </w:p>
        </w:tc>
        <w:tc>
          <w:tcPr>
            <w:tcW w:w="1892" w:type="pct"/>
            <w:tcBorders>
              <w:top w:val="single" w:sz="2" w:space="0" w:color="auto"/>
              <w:left w:val="single" w:sz="2" w:space="0" w:color="auto"/>
              <w:bottom w:val="single" w:sz="2" w:space="0" w:color="auto"/>
              <w:right w:val="single" w:sz="2" w:space="0" w:color="auto"/>
            </w:tcBorders>
            <w:vAlign w:val="center"/>
            <w:hideMark/>
          </w:tcPr>
          <w:p w:rsidR="00DB0CA4" w:rsidRPr="00C6478A" w:rsidRDefault="00DB0CA4">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 xml:space="preserve">DTPA, </w:t>
            </w:r>
            <w:r w:rsidR="007F2A84" w:rsidRPr="007F2A84">
              <w:rPr>
                <w:rFonts w:ascii="Times New Roman" w:hAnsi="Times New Roman" w:cs="Times New Roman"/>
                <w:sz w:val="24"/>
                <w:szCs w:val="24"/>
                <w:lang w:val="ro-RO"/>
              </w:rPr>
              <w:t>gluconate and glucoheptonate</w:t>
            </w:r>
          </w:p>
        </w:tc>
        <w:tc>
          <w:tcPr>
            <w:tcW w:w="774" w:type="pct"/>
            <w:tcBorders>
              <w:top w:val="single" w:sz="2" w:space="0" w:color="auto"/>
              <w:left w:val="single" w:sz="2" w:space="0" w:color="auto"/>
              <w:bottom w:val="single" w:sz="2" w:space="0" w:color="auto"/>
              <w:right w:val="single" w:sz="2" w:space="0" w:color="auto"/>
            </w:tcBorders>
            <w:vAlign w:val="center"/>
            <w:hideMark/>
          </w:tcPr>
          <w:p w:rsidR="00DB0CA4" w:rsidRPr="00C6478A" w:rsidRDefault="00DB0CA4">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350</w:t>
            </w:r>
          </w:p>
        </w:tc>
      </w:tr>
      <w:tr w:rsidR="00DB0CA4" w:rsidRPr="00C6478A" w:rsidTr="00DB0CA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65" w:type="dxa"/>
            <w:right w:w="65" w:type="dxa"/>
          </w:tblCellMar>
        </w:tblPrEx>
        <w:trPr>
          <w:cantSplit/>
        </w:trPr>
        <w:tc>
          <w:tcPr>
            <w:tcW w:w="1343" w:type="pct"/>
            <w:gridSpan w:val="2"/>
            <w:tcBorders>
              <w:top w:val="single" w:sz="2" w:space="0" w:color="auto"/>
              <w:left w:val="single" w:sz="2" w:space="0" w:color="auto"/>
              <w:bottom w:val="single" w:sz="2" w:space="0" w:color="auto"/>
              <w:right w:val="single" w:sz="2" w:space="0" w:color="auto"/>
            </w:tcBorders>
            <w:vAlign w:val="center"/>
            <w:hideMark/>
          </w:tcPr>
          <w:p w:rsidR="007F2A84" w:rsidRPr="007F2A84" w:rsidRDefault="00DB0CA4" w:rsidP="007F2A84">
            <w:pPr>
              <w:rPr>
                <w:rFonts w:ascii="Times New Roman" w:hAnsi="Times New Roman" w:cs="Times New Roman"/>
                <w:sz w:val="24"/>
                <w:szCs w:val="24"/>
                <w:lang w:val="ro-RO"/>
              </w:rPr>
            </w:pPr>
            <w:r w:rsidRPr="00C6478A">
              <w:rPr>
                <w:rFonts w:ascii="Times New Roman" w:hAnsi="Times New Roman" w:cs="Times New Roman"/>
                <w:sz w:val="24"/>
                <w:szCs w:val="24"/>
                <w:lang w:val="ro-RO"/>
              </w:rPr>
              <w:t>9.2.</w:t>
            </w:r>
            <w:r w:rsidR="007F2A84" w:rsidRPr="00FB3376">
              <w:rPr>
                <w:lang w:val="en-US"/>
              </w:rPr>
              <w:t xml:space="preserve"> </w:t>
            </w:r>
            <w:r w:rsidR="007F2A84" w:rsidRPr="007F2A84">
              <w:rPr>
                <w:rFonts w:ascii="Times New Roman" w:hAnsi="Times New Roman" w:cs="Times New Roman"/>
                <w:sz w:val="24"/>
                <w:szCs w:val="24"/>
                <w:lang w:val="ro-RO"/>
              </w:rPr>
              <w:t>Scintigraphy of the kidneys</w:t>
            </w:r>
          </w:p>
          <w:p w:rsidR="00DB0CA4" w:rsidRPr="00C6478A" w:rsidRDefault="007F2A84" w:rsidP="007F2A84">
            <w:pPr>
              <w:rPr>
                <w:rFonts w:ascii="Times New Roman" w:hAnsi="Times New Roman" w:cs="Times New Roman"/>
                <w:sz w:val="24"/>
                <w:szCs w:val="24"/>
                <w:lang w:val="ro-RO"/>
              </w:rPr>
            </w:pPr>
            <w:r w:rsidRPr="007F2A84">
              <w:rPr>
                <w:rFonts w:ascii="Times New Roman" w:hAnsi="Times New Roman" w:cs="Times New Roman"/>
                <w:sz w:val="24"/>
                <w:szCs w:val="24"/>
                <w:lang w:val="ro-RO"/>
              </w:rPr>
              <w:t>  (in dynamics)</w:t>
            </w:r>
          </w:p>
        </w:tc>
        <w:tc>
          <w:tcPr>
            <w:tcW w:w="991" w:type="pct"/>
            <w:tcBorders>
              <w:top w:val="single" w:sz="2" w:space="0" w:color="auto"/>
              <w:left w:val="single" w:sz="2" w:space="0" w:color="auto"/>
              <w:bottom w:val="single" w:sz="2" w:space="0" w:color="auto"/>
              <w:right w:val="single" w:sz="2" w:space="0" w:color="auto"/>
            </w:tcBorders>
            <w:vAlign w:val="center"/>
            <w:hideMark/>
          </w:tcPr>
          <w:p w:rsidR="00DB0CA4" w:rsidRPr="00C6478A" w:rsidRDefault="00DB0CA4">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Tc–99m</w:t>
            </w:r>
          </w:p>
          <w:p w:rsidR="00DB0CA4" w:rsidRPr="00C6478A" w:rsidRDefault="00DB0CA4">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I–123</w:t>
            </w:r>
          </w:p>
        </w:tc>
        <w:tc>
          <w:tcPr>
            <w:tcW w:w="1892" w:type="pct"/>
            <w:tcBorders>
              <w:top w:val="single" w:sz="2" w:space="0" w:color="auto"/>
              <w:left w:val="single" w:sz="2" w:space="0" w:color="auto"/>
              <w:bottom w:val="single" w:sz="2" w:space="0" w:color="auto"/>
              <w:right w:val="single" w:sz="2" w:space="0" w:color="auto"/>
            </w:tcBorders>
            <w:vAlign w:val="center"/>
            <w:hideMark/>
          </w:tcPr>
          <w:p w:rsidR="007F2A84" w:rsidRDefault="007F2A84">
            <w:pPr>
              <w:jc w:val="center"/>
              <w:rPr>
                <w:rFonts w:ascii="Times New Roman" w:hAnsi="Times New Roman" w:cs="Times New Roman"/>
                <w:sz w:val="24"/>
                <w:szCs w:val="24"/>
                <w:lang w:val="ro-RO"/>
              </w:rPr>
            </w:pPr>
            <w:r w:rsidRPr="007F2A84">
              <w:rPr>
                <w:rFonts w:ascii="Times New Roman" w:hAnsi="Times New Roman" w:cs="Times New Roman"/>
                <w:sz w:val="24"/>
                <w:szCs w:val="24"/>
                <w:lang w:val="ro-RO"/>
              </w:rPr>
              <w:t>Macroaggregated globulin</w:t>
            </w:r>
          </w:p>
          <w:p w:rsidR="00DB0CA4" w:rsidRPr="00C6478A" w:rsidRDefault="00DB0CA4">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О-</w:t>
            </w:r>
            <w:r w:rsidR="007F2A84">
              <w:t xml:space="preserve"> </w:t>
            </w:r>
            <w:r w:rsidR="007F2A84" w:rsidRPr="007F2A84">
              <w:rPr>
                <w:rFonts w:ascii="Times New Roman" w:hAnsi="Times New Roman" w:cs="Times New Roman"/>
                <w:sz w:val="24"/>
                <w:szCs w:val="24"/>
                <w:lang w:val="ro-RO"/>
              </w:rPr>
              <w:t>iodohipurat</w:t>
            </w:r>
          </w:p>
        </w:tc>
        <w:tc>
          <w:tcPr>
            <w:tcW w:w="774" w:type="pct"/>
            <w:tcBorders>
              <w:top w:val="single" w:sz="2" w:space="0" w:color="auto"/>
              <w:left w:val="single" w:sz="2" w:space="0" w:color="auto"/>
              <w:bottom w:val="single" w:sz="2" w:space="0" w:color="auto"/>
              <w:right w:val="single" w:sz="2" w:space="0" w:color="auto"/>
            </w:tcBorders>
            <w:vAlign w:val="center"/>
            <w:hideMark/>
          </w:tcPr>
          <w:p w:rsidR="00DB0CA4" w:rsidRPr="00C6478A" w:rsidRDefault="00DB0CA4">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100</w:t>
            </w:r>
          </w:p>
          <w:p w:rsidR="00DB0CA4" w:rsidRPr="00C6478A" w:rsidRDefault="00DB0CA4">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20</w:t>
            </w:r>
          </w:p>
        </w:tc>
      </w:tr>
      <w:tr w:rsidR="00DB0CA4" w:rsidRPr="00C6478A" w:rsidTr="00DB0CA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65" w:type="dxa"/>
            <w:right w:w="65" w:type="dxa"/>
          </w:tblCellMar>
        </w:tblPrEx>
        <w:trPr>
          <w:cantSplit/>
          <w:trHeight w:val="232"/>
        </w:trPr>
        <w:tc>
          <w:tcPr>
            <w:tcW w:w="1343" w:type="pct"/>
            <w:gridSpan w:val="2"/>
            <w:tcBorders>
              <w:top w:val="single" w:sz="2" w:space="0" w:color="auto"/>
              <w:left w:val="single" w:sz="2" w:space="0" w:color="auto"/>
              <w:bottom w:val="single" w:sz="2" w:space="0" w:color="auto"/>
              <w:right w:val="single" w:sz="2" w:space="0" w:color="auto"/>
            </w:tcBorders>
            <w:tcMar>
              <w:top w:w="0" w:type="dxa"/>
              <w:left w:w="17" w:type="dxa"/>
              <w:bottom w:w="0" w:type="dxa"/>
              <w:right w:w="17" w:type="dxa"/>
            </w:tcMar>
            <w:vAlign w:val="center"/>
            <w:hideMark/>
          </w:tcPr>
          <w:p w:rsidR="00DB0CA4" w:rsidRPr="00C6478A" w:rsidRDefault="00DB0CA4">
            <w:pPr>
              <w:rPr>
                <w:rFonts w:ascii="Times New Roman" w:hAnsi="Times New Roman" w:cs="Times New Roman"/>
                <w:sz w:val="24"/>
                <w:szCs w:val="24"/>
                <w:lang w:val="ro-RO"/>
              </w:rPr>
            </w:pPr>
            <w:r w:rsidRPr="00C6478A">
              <w:rPr>
                <w:rFonts w:ascii="Times New Roman" w:hAnsi="Times New Roman" w:cs="Times New Roman"/>
                <w:sz w:val="24"/>
                <w:szCs w:val="24"/>
                <w:lang w:val="ro-RO"/>
              </w:rPr>
              <w:t>9.3.</w:t>
            </w:r>
            <w:r w:rsidR="007F2A84">
              <w:t xml:space="preserve"> </w:t>
            </w:r>
            <w:r w:rsidR="007F2A84" w:rsidRPr="007F2A84">
              <w:rPr>
                <w:rFonts w:ascii="Times New Roman" w:hAnsi="Times New Roman" w:cs="Times New Roman"/>
                <w:sz w:val="24"/>
                <w:szCs w:val="24"/>
                <w:lang w:val="ro-RO"/>
              </w:rPr>
              <w:t>Scintigraphy of the adrenals</w:t>
            </w:r>
          </w:p>
        </w:tc>
        <w:tc>
          <w:tcPr>
            <w:tcW w:w="991" w:type="pct"/>
            <w:tcBorders>
              <w:top w:val="single" w:sz="2" w:space="0" w:color="auto"/>
              <w:left w:val="single" w:sz="2" w:space="0" w:color="auto"/>
              <w:bottom w:val="single" w:sz="2" w:space="0" w:color="auto"/>
              <w:right w:val="single" w:sz="2" w:space="0" w:color="auto"/>
            </w:tcBorders>
            <w:tcMar>
              <w:top w:w="0" w:type="dxa"/>
              <w:left w:w="17" w:type="dxa"/>
              <w:bottom w:w="0" w:type="dxa"/>
              <w:right w:w="17" w:type="dxa"/>
            </w:tcMar>
            <w:vAlign w:val="center"/>
            <w:hideMark/>
          </w:tcPr>
          <w:p w:rsidR="00DB0CA4" w:rsidRPr="00C6478A" w:rsidRDefault="00DB0CA4">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Se–75</w:t>
            </w:r>
          </w:p>
        </w:tc>
        <w:tc>
          <w:tcPr>
            <w:tcW w:w="1892" w:type="pct"/>
            <w:tcBorders>
              <w:top w:val="single" w:sz="2" w:space="0" w:color="auto"/>
              <w:left w:val="single" w:sz="2" w:space="0" w:color="auto"/>
              <w:bottom w:val="single" w:sz="2" w:space="0" w:color="auto"/>
              <w:right w:val="single" w:sz="2" w:space="0" w:color="auto"/>
            </w:tcBorders>
            <w:tcMar>
              <w:top w:w="0" w:type="dxa"/>
              <w:left w:w="17" w:type="dxa"/>
              <w:bottom w:w="0" w:type="dxa"/>
              <w:right w:w="17" w:type="dxa"/>
            </w:tcMar>
            <w:vAlign w:val="center"/>
            <w:hideMark/>
          </w:tcPr>
          <w:p w:rsidR="00DB0CA4" w:rsidRPr="00C6478A" w:rsidRDefault="00DB0CA4">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Selenocolesterin</w:t>
            </w:r>
          </w:p>
        </w:tc>
        <w:tc>
          <w:tcPr>
            <w:tcW w:w="774" w:type="pct"/>
            <w:tcBorders>
              <w:top w:val="single" w:sz="2" w:space="0" w:color="auto"/>
              <w:left w:val="single" w:sz="2" w:space="0" w:color="auto"/>
              <w:bottom w:val="single" w:sz="2" w:space="0" w:color="auto"/>
              <w:right w:val="single" w:sz="2" w:space="0" w:color="auto"/>
            </w:tcBorders>
            <w:tcMar>
              <w:top w:w="0" w:type="dxa"/>
              <w:left w:w="17" w:type="dxa"/>
              <w:bottom w:w="0" w:type="dxa"/>
              <w:right w:w="17" w:type="dxa"/>
            </w:tcMar>
            <w:vAlign w:val="center"/>
            <w:hideMark/>
          </w:tcPr>
          <w:p w:rsidR="00DB0CA4" w:rsidRPr="00C6478A" w:rsidRDefault="00DB0CA4">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8</w:t>
            </w:r>
          </w:p>
        </w:tc>
      </w:tr>
      <w:tr w:rsidR="00DB0CA4" w:rsidRPr="00C6478A" w:rsidTr="00DB0CA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65" w:type="dxa"/>
            <w:right w:w="65" w:type="dxa"/>
          </w:tblCellMar>
        </w:tblPrEx>
        <w:trPr>
          <w:cantSplit/>
        </w:trPr>
        <w:tc>
          <w:tcPr>
            <w:tcW w:w="1343" w:type="pct"/>
            <w:gridSpan w:val="2"/>
            <w:tcBorders>
              <w:top w:val="single" w:sz="2" w:space="0" w:color="auto"/>
              <w:left w:val="single" w:sz="2" w:space="0" w:color="auto"/>
              <w:bottom w:val="single" w:sz="2" w:space="0" w:color="auto"/>
              <w:right w:val="single" w:sz="2" w:space="0" w:color="auto"/>
            </w:tcBorders>
            <w:vAlign w:val="center"/>
            <w:hideMark/>
          </w:tcPr>
          <w:p w:rsidR="00DB0CA4" w:rsidRPr="00C6478A" w:rsidRDefault="00DB0CA4">
            <w:pPr>
              <w:rPr>
                <w:rFonts w:ascii="Times New Roman" w:hAnsi="Times New Roman" w:cs="Times New Roman"/>
                <w:b/>
                <w:sz w:val="24"/>
                <w:szCs w:val="24"/>
                <w:lang w:val="ro-RO"/>
              </w:rPr>
            </w:pPr>
            <w:r w:rsidRPr="00C6478A">
              <w:rPr>
                <w:rFonts w:ascii="Times New Roman" w:hAnsi="Times New Roman" w:cs="Times New Roman"/>
                <w:b/>
                <w:sz w:val="24"/>
                <w:szCs w:val="24"/>
                <w:lang w:val="ro-RO"/>
              </w:rPr>
              <w:lastRenderedPageBreak/>
              <w:t xml:space="preserve">10. </w:t>
            </w:r>
            <w:r w:rsidR="007F2A84" w:rsidRPr="007F2A84">
              <w:rPr>
                <w:rFonts w:ascii="Times New Roman" w:hAnsi="Times New Roman" w:cs="Times New Roman"/>
                <w:b/>
                <w:sz w:val="24"/>
                <w:szCs w:val="24"/>
                <w:lang w:val="ro-RO"/>
              </w:rPr>
              <w:t>Other organs</w:t>
            </w:r>
          </w:p>
        </w:tc>
        <w:tc>
          <w:tcPr>
            <w:tcW w:w="991" w:type="pct"/>
            <w:tcBorders>
              <w:top w:val="single" w:sz="2" w:space="0" w:color="auto"/>
              <w:left w:val="single" w:sz="2" w:space="0" w:color="auto"/>
              <w:bottom w:val="single" w:sz="2" w:space="0" w:color="auto"/>
              <w:right w:val="single" w:sz="2" w:space="0" w:color="auto"/>
            </w:tcBorders>
            <w:vAlign w:val="center"/>
          </w:tcPr>
          <w:p w:rsidR="00DB0CA4" w:rsidRPr="00C6478A" w:rsidRDefault="00DB0CA4">
            <w:pPr>
              <w:jc w:val="center"/>
              <w:rPr>
                <w:rFonts w:ascii="Times New Roman" w:hAnsi="Times New Roman" w:cs="Times New Roman"/>
                <w:b/>
                <w:sz w:val="24"/>
                <w:szCs w:val="24"/>
                <w:lang w:val="ro-RO"/>
              </w:rPr>
            </w:pPr>
          </w:p>
        </w:tc>
        <w:tc>
          <w:tcPr>
            <w:tcW w:w="1892" w:type="pct"/>
            <w:tcBorders>
              <w:top w:val="single" w:sz="2" w:space="0" w:color="auto"/>
              <w:left w:val="single" w:sz="2" w:space="0" w:color="auto"/>
              <w:bottom w:val="single" w:sz="2" w:space="0" w:color="auto"/>
              <w:right w:val="single" w:sz="2" w:space="0" w:color="auto"/>
            </w:tcBorders>
            <w:vAlign w:val="center"/>
          </w:tcPr>
          <w:p w:rsidR="00DB0CA4" w:rsidRPr="00C6478A" w:rsidRDefault="00DB0CA4">
            <w:pPr>
              <w:jc w:val="center"/>
              <w:rPr>
                <w:rFonts w:ascii="Times New Roman" w:hAnsi="Times New Roman" w:cs="Times New Roman"/>
                <w:b/>
                <w:sz w:val="24"/>
                <w:szCs w:val="24"/>
                <w:lang w:val="ro-RO"/>
              </w:rPr>
            </w:pPr>
          </w:p>
        </w:tc>
        <w:tc>
          <w:tcPr>
            <w:tcW w:w="774" w:type="pct"/>
            <w:tcBorders>
              <w:top w:val="single" w:sz="2" w:space="0" w:color="auto"/>
              <w:left w:val="single" w:sz="2" w:space="0" w:color="auto"/>
              <w:bottom w:val="single" w:sz="2" w:space="0" w:color="auto"/>
              <w:right w:val="single" w:sz="2" w:space="0" w:color="auto"/>
            </w:tcBorders>
            <w:vAlign w:val="center"/>
          </w:tcPr>
          <w:p w:rsidR="00DB0CA4" w:rsidRPr="00C6478A" w:rsidRDefault="00DB0CA4">
            <w:pPr>
              <w:jc w:val="center"/>
              <w:rPr>
                <w:rFonts w:ascii="Times New Roman" w:hAnsi="Times New Roman" w:cs="Times New Roman"/>
                <w:b/>
                <w:sz w:val="24"/>
                <w:szCs w:val="24"/>
                <w:lang w:val="ro-RO"/>
              </w:rPr>
            </w:pPr>
          </w:p>
        </w:tc>
      </w:tr>
      <w:tr w:rsidR="00DB0CA4" w:rsidRPr="00C6478A" w:rsidTr="00DB0CA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65" w:type="dxa"/>
            <w:right w:w="65" w:type="dxa"/>
          </w:tblCellMar>
        </w:tblPrEx>
        <w:trPr>
          <w:cantSplit/>
        </w:trPr>
        <w:tc>
          <w:tcPr>
            <w:tcW w:w="1343" w:type="pct"/>
            <w:gridSpan w:val="2"/>
            <w:tcBorders>
              <w:top w:val="single" w:sz="2" w:space="0" w:color="auto"/>
              <w:left w:val="single" w:sz="2" w:space="0" w:color="auto"/>
              <w:bottom w:val="single" w:sz="2" w:space="0" w:color="auto"/>
              <w:right w:val="single" w:sz="2" w:space="0" w:color="auto"/>
            </w:tcBorders>
            <w:vAlign w:val="center"/>
            <w:hideMark/>
          </w:tcPr>
          <w:p w:rsidR="00DB0CA4" w:rsidRPr="00C6478A" w:rsidRDefault="00DB0CA4">
            <w:pPr>
              <w:rPr>
                <w:rFonts w:ascii="Times New Roman" w:hAnsi="Times New Roman" w:cs="Times New Roman"/>
                <w:sz w:val="24"/>
                <w:szCs w:val="24"/>
                <w:lang w:val="ro-RO"/>
              </w:rPr>
            </w:pPr>
            <w:r w:rsidRPr="00C6478A">
              <w:rPr>
                <w:rFonts w:ascii="Times New Roman" w:hAnsi="Times New Roman" w:cs="Times New Roman"/>
                <w:sz w:val="24"/>
                <w:szCs w:val="24"/>
                <w:lang w:val="ro-RO"/>
              </w:rPr>
              <w:t>9.4.</w:t>
            </w:r>
            <w:r w:rsidR="007F2A84" w:rsidRPr="007F2A84">
              <w:rPr>
                <w:lang w:val="en-US"/>
              </w:rPr>
              <w:t xml:space="preserve"> </w:t>
            </w:r>
            <w:r w:rsidR="007F2A84" w:rsidRPr="007F2A84">
              <w:rPr>
                <w:rFonts w:ascii="Times New Roman" w:hAnsi="Times New Roman" w:cs="Times New Roman"/>
                <w:sz w:val="24"/>
                <w:szCs w:val="24"/>
                <w:lang w:val="ro-RO"/>
              </w:rPr>
              <w:t>Scintigraphy of the neuroectodermal tumor</w:t>
            </w:r>
          </w:p>
        </w:tc>
        <w:tc>
          <w:tcPr>
            <w:tcW w:w="991" w:type="pct"/>
            <w:tcBorders>
              <w:top w:val="single" w:sz="2" w:space="0" w:color="auto"/>
              <w:left w:val="single" w:sz="2" w:space="0" w:color="auto"/>
              <w:bottom w:val="single" w:sz="2" w:space="0" w:color="auto"/>
              <w:right w:val="single" w:sz="2" w:space="0" w:color="auto"/>
            </w:tcBorders>
            <w:vAlign w:val="center"/>
            <w:hideMark/>
          </w:tcPr>
          <w:p w:rsidR="00DB0CA4" w:rsidRPr="00C6478A" w:rsidRDefault="00DB0CA4">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I–123</w:t>
            </w:r>
          </w:p>
          <w:p w:rsidR="00DB0CA4" w:rsidRPr="00C6478A" w:rsidRDefault="00DB0CA4">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I–131</w:t>
            </w:r>
          </w:p>
        </w:tc>
        <w:tc>
          <w:tcPr>
            <w:tcW w:w="1892" w:type="pct"/>
            <w:tcBorders>
              <w:top w:val="single" w:sz="2" w:space="0" w:color="auto"/>
              <w:left w:val="single" w:sz="2" w:space="0" w:color="auto"/>
              <w:bottom w:val="single" w:sz="2" w:space="0" w:color="auto"/>
              <w:right w:val="single" w:sz="2" w:space="0" w:color="auto"/>
            </w:tcBorders>
            <w:vAlign w:val="center"/>
            <w:hideMark/>
          </w:tcPr>
          <w:p w:rsidR="00DB0CA4" w:rsidRPr="00C6478A" w:rsidRDefault="007F2A84">
            <w:pPr>
              <w:jc w:val="center"/>
              <w:rPr>
                <w:rFonts w:ascii="Times New Roman" w:hAnsi="Times New Roman" w:cs="Times New Roman"/>
                <w:sz w:val="24"/>
                <w:szCs w:val="24"/>
                <w:lang w:val="ro-RO"/>
              </w:rPr>
            </w:pPr>
            <w:r>
              <w:rPr>
                <w:rFonts w:ascii="Times New Roman" w:hAnsi="Times New Roman" w:cs="Times New Roman"/>
                <w:sz w:val="24"/>
                <w:szCs w:val="24"/>
                <w:lang w:val="ro-RO"/>
              </w:rPr>
              <w:t>M</w:t>
            </w:r>
            <w:r w:rsidRPr="007F2A84">
              <w:rPr>
                <w:rFonts w:ascii="Times New Roman" w:hAnsi="Times New Roman" w:cs="Times New Roman"/>
                <w:sz w:val="24"/>
                <w:szCs w:val="24"/>
                <w:lang w:val="ro-RO"/>
              </w:rPr>
              <w:t>eta-iodo-benzyl-guanidine</w:t>
            </w:r>
          </w:p>
        </w:tc>
        <w:tc>
          <w:tcPr>
            <w:tcW w:w="774" w:type="pct"/>
            <w:tcBorders>
              <w:top w:val="single" w:sz="2" w:space="0" w:color="auto"/>
              <w:left w:val="single" w:sz="2" w:space="0" w:color="auto"/>
              <w:bottom w:val="single" w:sz="2" w:space="0" w:color="auto"/>
              <w:right w:val="single" w:sz="2" w:space="0" w:color="auto"/>
            </w:tcBorders>
            <w:vAlign w:val="center"/>
            <w:hideMark/>
          </w:tcPr>
          <w:p w:rsidR="00DB0CA4" w:rsidRPr="00C6478A" w:rsidRDefault="00DB0CA4">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400</w:t>
            </w:r>
          </w:p>
          <w:p w:rsidR="00DB0CA4" w:rsidRPr="00C6478A" w:rsidRDefault="00DB0CA4">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20</w:t>
            </w:r>
          </w:p>
        </w:tc>
      </w:tr>
      <w:tr w:rsidR="00DB0CA4" w:rsidRPr="00C6478A" w:rsidTr="00DB0CA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65" w:type="dxa"/>
            <w:right w:w="65" w:type="dxa"/>
          </w:tblCellMar>
        </w:tblPrEx>
        <w:trPr>
          <w:cantSplit/>
        </w:trPr>
        <w:tc>
          <w:tcPr>
            <w:tcW w:w="1343" w:type="pct"/>
            <w:gridSpan w:val="2"/>
            <w:tcBorders>
              <w:top w:val="single" w:sz="2" w:space="0" w:color="auto"/>
              <w:left w:val="single" w:sz="2" w:space="0" w:color="auto"/>
              <w:bottom w:val="single" w:sz="2" w:space="0" w:color="auto"/>
              <w:right w:val="single" w:sz="2" w:space="0" w:color="auto"/>
            </w:tcBorders>
            <w:vAlign w:val="center"/>
            <w:hideMark/>
          </w:tcPr>
          <w:p w:rsidR="00DB0CA4" w:rsidRPr="00C6478A" w:rsidRDefault="00DB0CA4">
            <w:pPr>
              <w:rPr>
                <w:rFonts w:ascii="Times New Roman" w:hAnsi="Times New Roman" w:cs="Times New Roman"/>
                <w:sz w:val="24"/>
                <w:szCs w:val="24"/>
                <w:lang w:val="ro-RO"/>
              </w:rPr>
            </w:pPr>
            <w:r w:rsidRPr="00C6478A">
              <w:rPr>
                <w:rFonts w:ascii="Times New Roman" w:hAnsi="Times New Roman" w:cs="Times New Roman"/>
                <w:sz w:val="24"/>
                <w:szCs w:val="24"/>
                <w:lang w:val="ro-RO"/>
              </w:rPr>
              <w:t>9.5.</w:t>
            </w:r>
            <w:r w:rsidR="007F2A84" w:rsidRPr="007F2A84">
              <w:rPr>
                <w:lang w:val="en-US"/>
              </w:rPr>
              <w:t xml:space="preserve"> </w:t>
            </w:r>
            <w:r w:rsidR="007F2A84" w:rsidRPr="007F2A84">
              <w:rPr>
                <w:rFonts w:ascii="Times New Roman" w:hAnsi="Times New Roman" w:cs="Times New Roman"/>
                <w:sz w:val="24"/>
                <w:szCs w:val="24"/>
                <w:lang w:val="ro-RO"/>
              </w:rPr>
              <w:t>Scintigraphy of the lymph node</w:t>
            </w:r>
          </w:p>
        </w:tc>
        <w:tc>
          <w:tcPr>
            <w:tcW w:w="991" w:type="pct"/>
            <w:tcBorders>
              <w:top w:val="single" w:sz="2" w:space="0" w:color="auto"/>
              <w:left w:val="single" w:sz="2" w:space="0" w:color="auto"/>
              <w:bottom w:val="single" w:sz="2" w:space="0" w:color="auto"/>
              <w:right w:val="single" w:sz="2" w:space="0" w:color="auto"/>
            </w:tcBorders>
            <w:vAlign w:val="center"/>
            <w:hideMark/>
          </w:tcPr>
          <w:p w:rsidR="00DB0CA4" w:rsidRPr="00C6478A" w:rsidRDefault="00DB0CA4">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Tc–99m</w:t>
            </w:r>
          </w:p>
        </w:tc>
        <w:tc>
          <w:tcPr>
            <w:tcW w:w="1892" w:type="pct"/>
            <w:tcBorders>
              <w:top w:val="single" w:sz="2" w:space="0" w:color="auto"/>
              <w:left w:val="single" w:sz="2" w:space="0" w:color="auto"/>
              <w:bottom w:val="single" w:sz="2" w:space="0" w:color="auto"/>
              <w:right w:val="single" w:sz="2" w:space="0" w:color="auto"/>
            </w:tcBorders>
            <w:vAlign w:val="center"/>
            <w:hideMark/>
          </w:tcPr>
          <w:p w:rsidR="007F2A84" w:rsidRPr="007F2A84" w:rsidRDefault="007F2A84" w:rsidP="007F2A84">
            <w:pPr>
              <w:jc w:val="center"/>
              <w:rPr>
                <w:rFonts w:ascii="Times New Roman" w:hAnsi="Times New Roman" w:cs="Times New Roman"/>
                <w:sz w:val="24"/>
                <w:szCs w:val="24"/>
                <w:lang w:val="ro-RO"/>
              </w:rPr>
            </w:pPr>
            <w:r>
              <w:rPr>
                <w:rFonts w:ascii="Times New Roman" w:hAnsi="Times New Roman" w:cs="Times New Roman"/>
                <w:sz w:val="24"/>
                <w:szCs w:val="24"/>
                <w:lang w:val="ro-RO"/>
              </w:rPr>
              <w:t>M</w:t>
            </w:r>
            <w:r w:rsidRPr="007F2A84">
              <w:rPr>
                <w:rFonts w:ascii="Times New Roman" w:hAnsi="Times New Roman" w:cs="Times New Roman"/>
                <w:sz w:val="24"/>
                <w:szCs w:val="24"/>
                <w:lang w:val="ro-RO"/>
              </w:rPr>
              <w:t xml:space="preserve">arked </w:t>
            </w:r>
            <w:r>
              <w:rPr>
                <w:rFonts w:ascii="Times New Roman" w:hAnsi="Times New Roman" w:cs="Times New Roman"/>
                <w:sz w:val="24"/>
                <w:szCs w:val="24"/>
                <w:lang w:val="ro-RO"/>
              </w:rPr>
              <w:t>c</w:t>
            </w:r>
            <w:r w:rsidRPr="007F2A84">
              <w:rPr>
                <w:rFonts w:ascii="Times New Roman" w:hAnsi="Times New Roman" w:cs="Times New Roman"/>
                <w:sz w:val="24"/>
                <w:szCs w:val="24"/>
                <w:lang w:val="ro-RO"/>
              </w:rPr>
              <w:t>olloidal solution</w:t>
            </w:r>
          </w:p>
          <w:p w:rsidR="00DB0CA4" w:rsidRPr="00C6478A" w:rsidRDefault="007F2A84" w:rsidP="007F2A84">
            <w:pPr>
              <w:jc w:val="center"/>
              <w:rPr>
                <w:rFonts w:ascii="Times New Roman" w:hAnsi="Times New Roman" w:cs="Times New Roman"/>
                <w:sz w:val="24"/>
                <w:szCs w:val="24"/>
                <w:lang w:val="ro-RO"/>
              </w:rPr>
            </w:pPr>
            <w:r w:rsidRPr="007F2A84">
              <w:rPr>
                <w:rFonts w:ascii="Times New Roman" w:hAnsi="Times New Roman" w:cs="Times New Roman"/>
                <w:sz w:val="24"/>
                <w:szCs w:val="24"/>
                <w:lang w:val="ro-RO"/>
              </w:rPr>
              <w:t>Nanokol</w:t>
            </w:r>
          </w:p>
        </w:tc>
        <w:tc>
          <w:tcPr>
            <w:tcW w:w="774" w:type="pct"/>
            <w:tcBorders>
              <w:top w:val="single" w:sz="2" w:space="0" w:color="auto"/>
              <w:left w:val="single" w:sz="2" w:space="0" w:color="auto"/>
              <w:bottom w:val="single" w:sz="2" w:space="0" w:color="auto"/>
              <w:right w:val="single" w:sz="2" w:space="0" w:color="auto"/>
            </w:tcBorders>
            <w:vAlign w:val="center"/>
            <w:hideMark/>
          </w:tcPr>
          <w:p w:rsidR="00DB0CA4" w:rsidRPr="00C6478A" w:rsidRDefault="00DB0CA4">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80</w:t>
            </w:r>
          </w:p>
          <w:p w:rsidR="00DB0CA4" w:rsidRPr="00C6478A" w:rsidRDefault="00DB0CA4">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140</w:t>
            </w:r>
          </w:p>
        </w:tc>
      </w:tr>
      <w:tr w:rsidR="00DB0CA4" w:rsidRPr="00C6478A" w:rsidTr="00DB0CA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65" w:type="dxa"/>
            <w:right w:w="65" w:type="dxa"/>
          </w:tblCellMar>
        </w:tblPrEx>
        <w:trPr>
          <w:cantSplit/>
        </w:trPr>
        <w:tc>
          <w:tcPr>
            <w:tcW w:w="1343" w:type="pct"/>
            <w:gridSpan w:val="2"/>
            <w:tcBorders>
              <w:top w:val="single" w:sz="2" w:space="0" w:color="auto"/>
              <w:left w:val="single" w:sz="2" w:space="0" w:color="auto"/>
              <w:bottom w:val="single" w:sz="2" w:space="0" w:color="auto"/>
              <w:right w:val="single" w:sz="2" w:space="0" w:color="auto"/>
            </w:tcBorders>
            <w:vAlign w:val="center"/>
            <w:hideMark/>
          </w:tcPr>
          <w:p w:rsidR="00DB0CA4" w:rsidRPr="00C6478A" w:rsidRDefault="00DB0CA4">
            <w:pPr>
              <w:rPr>
                <w:rFonts w:ascii="Times New Roman" w:hAnsi="Times New Roman" w:cs="Times New Roman"/>
                <w:sz w:val="24"/>
                <w:szCs w:val="24"/>
                <w:lang w:val="ro-RO"/>
              </w:rPr>
            </w:pPr>
            <w:r w:rsidRPr="00C6478A">
              <w:rPr>
                <w:rFonts w:ascii="Times New Roman" w:hAnsi="Times New Roman" w:cs="Times New Roman"/>
                <w:sz w:val="24"/>
                <w:szCs w:val="24"/>
                <w:lang w:val="ro-RO"/>
              </w:rPr>
              <w:t>9.6.</w:t>
            </w:r>
            <w:r w:rsidR="007F2A84">
              <w:t xml:space="preserve"> </w:t>
            </w:r>
            <w:r w:rsidR="007F2A84" w:rsidRPr="007F2A84">
              <w:rPr>
                <w:rFonts w:ascii="Times New Roman" w:hAnsi="Times New Roman" w:cs="Times New Roman"/>
                <w:sz w:val="24"/>
                <w:szCs w:val="24"/>
                <w:lang w:val="ro-RO"/>
              </w:rPr>
              <w:t>Scintigraphy of the abscess</w:t>
            </w:r>
          </w:p>
        </w:tc>
        <w:tc>
          <w:tcPr>
            <w:tcW w:w="991" w:type="pct"/>
            <w:tcBorders>
              <w:top w:val="single" w:sz="2" w:space="0" w:color="auto"/>
              <w:left w:val="single" w:sz="2" w:space="0" w:color="auto"/>
              <w:bottom w:val="single" w:sz="2" w:space="0" w:color="auto"/>
              <w:right w:val="single" w:sz="2" w:space="0" w:color="auto"/>
            </w:tcBorders>
            <w:vAlign w:val="center"/>
            <w:hideMark/>
          </w:tcPr>
          <w:p w:rsidR="00DB0CA4" w:rsidRPr="00C6478A" w:rsidRDefault="00DB0CA4">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Tc–99m</w:t>
            </w:r>
          </w:p>
          <w:p w:rsidR="00DB0CA4" w:rsidRPr="00C6478A" w:rsidRDefault="00DB0CA4">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In–111</w:t>
            </w:r>
          </w:p>
        </w:tc>
        <w:tc>
          <w:tcPr>
            <w:tcW w:w="1892" w:type="pct"/>
            <w:tcBorders>
              <w:top w:val="single" w:sz="2" w:space="0" w:color="auto"/>
              <w:left w:val="single" w:sz="2" w:space="0" w:color="auto"/>
              <w:bottom w:val="single" w:sz="2" w:space="0" w:color="auto"/>
              <w:right w:val="single" w:sz="2" w:space="0" w:color="auto"/>
            </w:tcBorders>
            <w:vAlign w:val="center"/>
            <w:hideMark/>
          </w:tcPr>
          <w:p w:rsidR="007F2A84" w:rsidRPr="007F2A84" w:rsidRDefault="007F2A84" w:rsidP="007F2A84">
            <w:pPr>
              <w:jc w:val="center"/>
              <w:rPr>
                <w:rFonts w:ascii="Times New Roman" w:hAnsi="Times New Roman" w:cs="Times New Roman"/>
                <w:sz w:val="24"/>
                <w:szCs w:val="24"/>
                <w:lang w:val="ro-RO"/>
              </w:rPr>
            </w:pPr>
            <w:r w:rsidRPr="007F2A84">
              <w:rPr>
                <w:rFonts w:ascii="Times New Roman" w:hAnsi="Times New Roman" w:cs="Times New Roman"/>
                <w:sz w:val="24"/>
                <w:szCs w:val="24"/>
                <w:lang w:val="ro-RO"/>
              </w:rPr>
              <w:t>Labeled white blood cells</w:t>
            </w:r>
            <w:r>
              <w:rPr>
                <w:rFonts w:ascii="Times New Roman" w:hAnsi="Times New Roman" w:cs="Times New Roman"/>
                <w:sz w:val="24"/>
                <w:szCs w:val="24"/>
                <w:lang w:val="ro-RO"/>
              </w:rPr>
              <w:t xml:space="preserve">, </w:t>
            </w:r>
            <w:r w:rsidRPr="007F2A84">
              <w:rPr>
                <w:rFonts w:ascii="Times New Roman" w:hAnsi="Times New Roman" w:cs="Times New Roman"/>
                <w:sz w:val="24"/>
                <w:szCs w:val="24"/>
                <w:lang w:val="ro-RO"/>
              </w:rPr>
              <w:t xml:space="preserve"> treated with eksametazin</w:t>
            </w:r>
          </w:p>
          <w:p w:rsidR="00DB0CA4" w:rsidRPr="00C6478A" w:rsidRDefault="007F2A84" w:rsidP="007F2A84">
            <w:pPr>
              <w:jc w:val="center"/>
              <w:rPr>
                <w:rFonts w:ascii="Times New Roman" w:hAnsi="Times New Roman" w:cs="Times New Roman"/>
                <w:sz w:val="24"/>
                <w:szCs w:val="24"/>
                <w:lang w:val="ro-RO"/>
              </w:rPr>
            </w:pPr>
            <w:r>
              <w:rPr>
                <w:rFonts w:ascii="Times New Roman" w:hAnsi="Times New Roman" w:cs="Times New Roman"/>
                <w:sz w:val="24"/>
                <w:szCs w:val="24"/>
                <w:lang w:val="ro-RO"/>
              </w:rPr>
              <w:t>M</w:t>
            </w:r>
            <w:r w:rsidRPr="007F2A84">
              <w:rPr>
                <w:rFonts w:ascii="Times New Roman" w:hAnsi="Times New Roman" w:cs="Times New Roman"/>
                <w:sz w:val="24"/>
                <w:szCs w:val="24"/>
                <w:lang w:val="ro-RO"/>
              </w:rPr>
              <w:t xml:space="preserve">arked </w:t>
            </w:r>
            <w:r>
              <w:rPr>
                <w:rFonts w:ascii="Times New Roman" w:hAnsi="Times New Roman" w:cs="Times New Roman"/>
                <w:sz w:val="24"/>
                <w:szCs w:val="24"/>
                <w:lang w:val="ro-RO"/>
              </w:rPr>
              <w:t>l</w:t>
            </w:r>
            <w:r w:rsidRPr="007F2A84">
              <w:rPr>
                <w:rFonts w:ascii="Times New Roman" w:hAnsi="Times New Roman" w:cs="Times New Roman"/>
                <w:sz w:val="24"/>
                <w:szCs w:val="24"/>
                <w:lang w:val="ro-RO"/>
              </w:rPr>
              <w:t xml:space="preserve">eukocytes </w:t>
            </w:r>
          </w:p>
        </w:tc>
        <w:tc>
          <w:tcPr>
            <w:tcW w:w="774" w:type="pct"/>
            <w:tcBorders>
              <w:top w:val="single" w:sz="2" w:space="0" w:color="auto"/>
              <w:left w:val="single" w:sz="2" w:space="0" w:color="auto"/>
              <w:bottom w:val="single" w:sz="2" w:space="0" w:color="auto"/>
              <w:right w:val="single" w:sz="2" w:space="0" w:color="auto"/>
            </w:tcBorders>
            <w:vAlign w:val="center"/>
          </w:tcPr>
          <w:p w:rsidR="00DB0CA4" w:rsidRPr="00C6478A" w:rsidRDefault="00DB0CA4">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400</w:t>
            </w:r>
          </w:p>
          <w:p w:rsidR="00DB0CA4" w:rsidRPr="00C6478A" w:rsidRDefault="00DB0CA4">
            <w:pPr>
              <w:jc w:val="center"/>
              <w:rPr>
                <w:rFonts w:ascii="Times New Roman" w:hAnsi="Times New Roman" w:cs="Times New Roman"/>
                <w:sz w:val="24"/>
                <w:szCs w:val="24"/>
                <w:lang w:val="ro-RO"/>
              </w:rPr>
            </w:pPr>
          </w:p>
          <w:p w:rsidR="00DB0CA4" w:rsidRPr="00C6478A" w:rsidRDefault="00DB0CA4">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20</w:t>
            </w:r>
          </w:p>
        </w:tc>
      </w:tr>
      <w:tr w:rsidR="00DB0CA4" w:rsidRPr="00C6478A" w:rsidTr="00DB0CA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65" w:type="dxa"/>
            <w:right w:w="65" w:type="dxa"/>
          </w:tblCellMar>
        </w:tblPrEx>
        <w:trPr>
          <w:cantSplit/>
          <w:trHeight w:val="211"/>
        </w:trPr>
        <w:tc>
          <w:tcPr>
            <w:tcW w:w="1343" w:type="pct"/>
            <w:gridSpan w:val="2"/>
            <w:tcBorders>
              <w:top w:val="single" w:sz="2" w:space="0" w:color="auto"/>
              <w:left w:val="single" w:sz="2" w:space="0" w:color="auto"/>
              <w:bottom w:val="single" w:sz="2" w:space="0" w:color="auto"/>
              <w:right w:val="single" w:sz="2" w:space="0" w:color="auto"/>
            </w:tcBorders>
            <w:vAlign w:val="center"/>
            <w:hideMark/>
          </w:tcPr>
          <w:p w:rsidR="00DB0CA4" w:rsidRPr="00C6478A" w:rsidRDefault="00DB0CA4">
            <w:pPr>
              <w:rPr>
                <w:rFonts w:ascii="Times New Roman" w:hAnsi="Times New Roman" w:cs="Times New Roman"/>
                <w:sz w:val="24"/>
                <w:szCs w:val="24"/>
                <w:lang w:val="ro-RO"/>
              </w:rPr>
            </w:pPr>
            <w:r w:rsidRPr="00C6478A">
              <w:rPr>
                <w:rFonts w:ascii="Times New Roman" w:hAnsi="Times New Roman" w:cs="Times New Roman"/>
                <w:sz w:val="24"/>
                <w:szCs w:val="24"/>
                <w:lang w:val="ro-RO"/>
              </w:rPr>
              <w:t>9.7.</w:t>
            </w:r>
            <w:r w:rsidR="007F2A84">
              <w:t xml:space="preserve"> </w:t>
            </w:r>
            <w:r w:rsidR="007F2A84" w:rsidRPr="007F2A84">
              <w:rPr>
                <w:rFonts w:ascii="Times New Roman" w:hAnsi="Times New Roman" w:cs="Times New Roman"/>
                <w:sz w:val="24"/>
                <w:szCs w:val="24"/>
                <w:lang w:val="ro-RO"/>
              </w:rPr>
              <w:t>Scintigraphy of the thrombus</w:t>
            </w:r>
          </w:p>
        </w:tc>
        <w:tc>
          <w:tcPr>
            <w:tcW w:w="991" w:type="pct"/>
            <w:tcBorders>
              <w:top w:val="single" w:sz="2" w:space="0" w:color="auto"/>
              <w:left w:val="single" w:sz="2" w:space="0" w:color="auto"/>
              <w:bottom w:val="single" w:sz="2" w:space="0" w:color="auto"/>
              <w:right w:val="single" w:sz="2" w:space="0" w:color="auto"/>
            </w:tcBorders>
            <w:vAlign w:val="center"/>
            <w:hideMark/>
          </w:tcPr>
          <w:p w:rsidR="00DB0CA4" w:rsidRPr="00C6478A" w:rsidRDefault="00DB0CA4">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In–In</w:t>
            </w:r>
          </w:p>
        </w:tc>
        <w:tc>
          <w:tcPr>
            <w:tcW w:w="1892" w:type="pct"/>
            <w:tcBorders>
              <w:top w:val="single" w:sz="2" w:space="0" w:color="auto"/>
              <w:left w:val="single" w:sz="2" w:space="0" w:color="auto"/>
              <w:bottom w:val="single" w:sz="2" w:space="0" w:color="auto"/>
              <w:right w:val="single" w:sz="2" w:space="0" w:color="auto"/>
            </w:tcBorders>
            <w:vAlign w:val="center"/>
            <w:hideMark/>
          </w:tcPr>
          <w:p w:rsidR="00DB0CA4" w:rsidRPr="00C6478A" w:rsidRDefault="007F2A84">
            <w:pPr>
              <w:jc w:val="center"/>
              <w:rPr>
                <w:rFonts w:ascii="Times New Roman" w:hAnsi="Times New Roman" w:cs="Times New Roman"/>
                <w:sz w:val="24"/>
                <w:szCs w:val="24"/>
                <w:lang w:val="ro-RO"/>
              </w:rPr>
            </w:pPr>
            <w:r w:rsidRPr="007F2A84">
              <w:rPr>
                <w:rFonts w:ascii="Times New Roman" w:hAnsi="Times New Roman" w:cs="Times New Roman"/>
                <w:sz w:val="24"/>
                <w:szCs w:val="24"/>
                <w:lang w:val="ro-RO"/>
              </w:rPr>
              <w:t>Platelets marked</w:t>
            </w:r>
          </w:p>
        </w:tc>
        <w:tc>
          <w:tcPr>
            <w:tcW w:w="774" w:type="pct"/>
            <w:tcBorders>
              <w:top w:val="single" w:sz="2" w:space="0" w:color="auto"/>
              <w:left w:val="single" w:sz="2" w:space="0" w:color="auto"/>
              <w:bottom w:val="single" w:sz="2" w:space="0" w:color="auto"/>
              <w:right w:val="single" w:sz="2" w:space="0" w:color="auto"/>
            </w:tcBorders>
            <w:vAlign w:val="center"/>
            <w:hideMark/>
          </w:tcPr>
          <w:p w:rsidR="00DB0CA4" w:rsidRPr="00C6478A" w:rsidRDefault="00DB0CA4">
            <w:pPr>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20</w:t>
            </w:r>
          </w:p>
        </w:tc>
      </w:tr>
    </w:tbl>
    <w:p w:rsidR="00F21987" w:rsidRPr="00C6478A" w:rsidRDefault="00F21987" w:rsidP="00F21987">
      <w:pPr>
        <w:spacing w:after="0"/>
        <w:jc w:val="center"/>
        <w:rPr>
          <w:rFonts w:ascii="Times New Roman" w:hAnsi="Times New Roman" w:cs="Times New Roman"/>
          <w:sz w:val="24"/>
          <w:szCs w:val="24"/>
          <w:lang w:val="en-US"/>
        </w:rPr>
      </w:pPr>
    </w:p>
    <w:p w:rsidR="00DB0CA4" w:rsidRPr="00C6478A" w:rsidRDefault="00DB0CA4" w:rsidP="00F21987">
      <w:pPr>
        <w:spacing w:after="0"/>
        <w:jc w:val="center"/>
        <w:rPr>
          <w:rFonts w:ascii="Times New Roman" w:hAnsi="Times New Roman" w:cs="Times New Roman"/>
          <w:sz w:val="24"/>
          <w:szCs w:val="24"/>
          <w:lang w:val="en-US"/>
        </w:rPr>
      </w:pPr>
      <w:r w:rsidRPr="00C6478A">
        <w:rPr>
          <w:rFonts w:ascii="Times New Roman" w:hAnsi="Times New Roman" w:cs="Times New Roman"/>
          <w:sz w:val="24"/>
          <w:szCs w:val="24"/>
          <w:lang w:val="en-US"/>
        </w:rPr>
        <w:t>Annex No.11</w:t>
      </w:r>
    </w:p>
    <w:p w:rsidR="00DB0CA4" w:rsidRPr="00C6478A" w:rsidRDefault="00DB0CA4" w:rsidP="00DB0CA4">
      <w:pPr>
        <w:ind w:left="708" w:firstLine="709"/>
        <w:jc w:val="right"/>
        <w:rPr>
          <w:rFonts w:ascii="Times New Roman" w:hAnsi="Times New Roman" w:cs="Times New Roman"/>
          <w:sz w:val="24"/>
          <w:szCs w:val="24"/>
          <w:lang w:val="ro-RO"/>
        </w:rPr>
      </w:pPr>
      <w:r w:rsidRPr="00C6478A">
        <w:rPr>
          <w:rFonts w:ascii="Times New Roman" w:hAnsi="Times New Roman" w:cs="Times New Roman"/>
          <w:sz w:val="24"/>
          <w:szCs w:val="24"/>
          <w:lang w:val="ro-RO"/>
        </w:rPr>
        <w:t>Anexa nr.11</w:t>
      </w:r>
    </w:p>
    <w:p w:rsidR="002C79DE" w:rsidRDefault="002C79DE" w:rsidP="002C79DE">
      <w:pPr>
        <w:pStyle w:val="ConsPlusNormal"/>
        <w:widowControl/>
        <w:ind w:firstLine="0"/>
        <w:jc w:val="right"/>
        <w:rPr>
          <w:rFonts w:ascii="Times New Roman" w:eastAsiaTheme="minorHAnsi" w:hAnsi="Times New Roman" w:cs="Times New Roman"/>
          <w:sz w:val="24"/>
          <w:szCs w:val="24"/>
          <w:lang w:val="ro-RO" w:eastAsia="en-US"/>
        </w:rPr>
      </w:pPr>
      <w:r w:rsidRPr="007A0D28">
        <w:rPr>
          <w:rFonts w:ascii="Times New Roman" w:eastAsiaTheme="minorHAnsi" w:hAnsi="Times New Roman" w:cs="Times New Roman"/>
          <w:sz w:val="24"/>
          <w:szCs w:val="24"/>
          <w:lang w:val="ro-RO" w:eastAsia="en-US"/>
        </w:rPr>
        <w:t xml:space="preserve">to the </w:t>
      </w:r>
      <w:r>
        <w:rPr>
          <w:rFonts w:ascii="Times New Roman" w:eastAsiaTheme="minorHAnsi" w:hAnsi="Times New Roman" w:cs="Times New Roman"/>
          <w:sz w:val="24"/>
          <w:szCs w:val="24"/>
          <w:lang w:val="ro-RO" w:eastAsia="en-US"/>
        </w:rPr>
        <w:t>Sanitary Regulations on Radio</w:t>
      </w:r>
      <w:r w:rsidRPr="007A0D28">
        <w:rPr>
          <w:rFonts w:ascii="Times New Roman" w:eastAsiaTheme="minorHAnsi" w:hAnsi="Times New Roman" w:cs="Times New Roman"/>
          <w:sz w:val="24"/>
          <w:szCs w:val="24"/>
          <w:lang w:val="ro-RO" w:eastAsia="en-US"/>
        </w:rPr>
        <w:t>rotection</w:t>
      </w:r>
    </w:p>
    <w:p w:rsidR="002C79DE" w:rsidRDefault="002C79DE" w:rsidP="002C79DE">
      <w:pPr>
        <w:pStyle w:val="ConsPlusNormal"/>
        <w:widowControl/>
        <w:ind w:firstLine="0"/>
        <w:jc w:val="right"/>
        <w:rPr>
          <w:rFonts w:ascii="Times New Roman" w:eastAsiaTheme="minorHAnsi" w:hAnsi="Times New Roman" w:cs="Times New Roman"/>
          <w:sz w:val="24"/>
          <w:szCs w:val="24"/>
          <w:lang w:val="ro-RO" w:eastAsia="en-US"/>
        </w:rPr>
      </w:pPr>
      <w:r w:rsidRPr="007A0D28">
        <w:rPr>
          <w:rFonts w:ascii="Times New Roman" w:eastAsiaTheme="minorHAnsi" w:hAnsi="Times New Roman" w:cs="Times New Roman"/>
          <w:sz w:val="24"/>
          <w:szCs w:val="24"/>
          <w:lang w:val="ro-RO" w:eastAsia="en-US"/>
        </w:rPr>
        <w:t xml:space="preserve"> and Radiological Safety</w:t>
      </w:r>
    </w:p>
    <w:p w:rsidR="002C79DE" w:rsidRDefault="002C79DE" w:rsidP="002C79DE">
      <w:pPr>
        <w:pStyle w:val="ConsPlusNormal"/>
        <w:widowControl/>
        <w:ind w:firstLine="0"/>
        <w:jc w:val="right"/>
        <w:rPr>
          <w:rFonts w:ascii="Times New Roman" w:eastAsiaTheme="minorHAnsi" w:hAnsi="Times New Roman" w:cs="Times New Roman"/>
          <w:sz w:val="24"/>
          <w:szCs w:val="24"/>
          <w:lang w:val="ro-RO" w:eastAsia="en-US"/>
        </w:rPr>
      </w:pPr>
      <w:r w:rsidRPr="007A0D28">
        <w:rPr>
          <w:rFonts w:ascii="Times New Roman" w:eastAsiaTheme="minorHAnsi" w:hAnsi="Times New Roman" w:cs="Times New Roman"/>
          <w:sz w:val="24"/>
          <w:szCs w:val="24"/>
          <w:lang w:val="ro-RO" w:eastAsia="en-US"/>
        </w:rPr>
        <w:t xml:space="preserve"> in Nuclear Medicine Practices</w:t>
      </w:r>
    </w:p>
    <w:p w:rsidR="00DB0CA4" w:rsidRPr="00C6478A" w:rsidRDefault="00DB0CA4" w:rsidP="00DC5428">
      <w:pPr>
        <w:spacing w:after="0"/>
        <w:ind w:firstLine="709"/>
        <w:jc w:val="center"/>
        <w:rPr>
          <w:rFonts w:ascii="Times New Roman" w:hAnsi="Times New Roman" w:cs="Times New Roman"/>
          <w:sz w:val="24"/>
          <w:szCs w:val="24"/>
          <w:lang w:val="ro-RO"/>
        </w:rPr>
      </w:pPr>
    </w:p>
    <w:p w:rsidR="00DC5428" w:rsidRDefault="007F2A84" w:rsidP="00DC5428">
      <w:pPr>
        <w:spacing w:after="0"/>
        <w:ind w:firstLine="709"/>
        <w:jc w:val="center"/>
        <w:rPr>
          <w:rFonts w:ascii="Times New Roman" w:eastAsia="Times New Roman" w:hAnsi="Times New Roman" w:cs="Times New Roman"/>
          <w:b/>
          <w:sz w:val="24"/>
          <w:szCs w:val="24"/>
          <w:lang w:val="en-US"/>
        </w:rPr>
      </w:pPr>
      <w:r w:rsidRPr="007F2A84">
        <w:rPr>
          <w:rFonts w:ascii="Times New Roman" w:eastAsia="Times New Roman" w:hAnsi="Times New Roman" w:cs="Times New Roman"/>
          <w:b/>
          <w:sz w:val="24"/>
          <w:szCs w:val="24"/>
          <w:lang w:val="en-US"/>
        </w:rPr>
        <w:t xml:space="preserve">Recommendations </w:t>
      </w:r>
      <w:r>
        <w:rPr>
          <w:rFonts w:ascii="Times New Roman" w:eastAsia="Times New Roman" w:hAnsi="Times New Roman" w:cs="Times New Roman"/>
          <w:b/>
          <w:sz w:val="24"/>
          <w:szCs w:val="24"/>
          <w:lang w:val="en-US"/>
        </w:rPr>
        <w:t>on</w:t>
      </w:r>
      <w:r w:rsidRPr="007F2A84">
        <w:rPr>
          <w:rFonts w:ascii="Times New Roman" w:eastAsia="Times New Roman" w:hAnsi="Times New Roman" w:cs="Times New Roman"/>
          <w:b/>
          <w:sz w:val="24"/>
          <w:szCs w:val="24"/>
          <w:lang w:val="en-US"/>
        </w:rPr>
        <w:t xml:space="preserve"> interruption</w:t>
      </w:r>
      <w:r>
        <w:rPr>
          <w:rFonts w:ascii="Times New Roman" w:eastAsia="Times New Roman" w:hAnsi="Times New Roman" w:cs="Times New Roman"/>
          <w:b/>
          <w:sz w:val="24"/>
          <w:szCs w:val="24"/>
          <w:lang w:val="en-US"/>
        </w:rPr>
        <w:t xml:space="preserve"> </w:t>
      </w:r>
      <w:r w:rsidRPr="007F2A84">
        <w:rPr>
          <w:rFonts w:ascii="Times New Roman" w:eastAsia="Times New Roman" w:hAnsi="Times New Roman" w:cs="Times New Roman"/>
          <w:b/>
          <w:sz w:val="24"/>
          <w:szCs w:val="24"/>
          <w:lang w:val="en-US"/>
        </w:rPr>
        <w:t>periods of breastfeeding</w:t>
      </w:r>
    </w:p>
    <w:p w:rsidR="00DB0CA4" w:rsidRDefault="007F2A84" w:rsidP="00DC5428">
      <w:pPr>
        <w:spacing w:after="0"/>
        <w:ind w:firstLine="709"/>
        <w:jc w:val="center"/>
        <w:rPr>
          <w:rFonts w:ascii="Times New Roman" w:eastAsia="Times New Roman" w:hAnsi="Times New Roman" w:cs="Times New Roman"/>
          <w:b/>
          <w:sz w:val="24"/>
          <w:szCs w:val="24"/>
          <w:lang w:val="en-US"/>
        </w:rPr>
      </w:pPr>
      <w:r w:rsidRPr="007F2A84">
        <w:rPr>
          <w:rFonts w:ascii="Times New Roman" w:eastAsia="Times New Roman" w:hAnsi="Times New Roman" w:cs="Times New Roman"/>
          <w:b/>
          <w:sz w:val="24"/>
          <w:szCs w:val="24"/>
          <w:lang w:val="en-US"/>
        </w:rPr>
        <w:t xml:space="preserve">to ensure the effective dose of the baby is less than 1 </w:t>
      </w:r>
      <w:proofErr w:type="spellStart"/>
      <w:r w:rsidRPr="007F2A84">
        <w:rPr>
          <w:rFonts w:ascii="Times New Roman" w:eastAsia="Times New Roman" w:hAnsi="Times New Roman" w:cs="Times New Roman"/>
          <w:b/>
          <w:sz w:val="24"/>
          <w:szCs w:val="24"/>
          <w:lang w:val="en-US"/>
        </w:rPr>
        <w:t>mSv</w:t>
      </w:r>
      <w:proofErr w:type="spellEnd"/>
    </w:p>
    <w:p w:rsidR="00DC5428" w:rsidRPr="00C6478A" w:rsidRDefault="00DC5428" w:rsidP="00DC5428">
      <w:pPr>
        <w:spacing w:after="0"/>
        <w:ind w:firstLine="709"/>
        <w:jc w:val="center"/>
        <w:rPr>
          <w:rFonts w:ascii="Times New Roman" w:hAnsi="Times New Roman" w:cs="Times New Roman"/>
          <w:b/>
          <w:sz w:val="24"/>
          <w:szCs w:val="24"/>
          <w:lang w:val="ro-RO"/>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3086"/>
        <w:gridCol w:w="1815"/>
        <w:gridCol w:w="4405"/>
      </w:tblGrid>
      <w:tr w:rsidR="00DB0CA4" w:rsidRPr="00C6478A" w:rsidTr="00FB3376">
        <w:trPr>
          <w:jc w:val="center"/>
        </w:trPr>
        <w:tc>
          <w:tcPr>
            <w:tcW w:w="329" w:type="pct"/>
            <w:tcBorders>
              <w:top w:val="single" w:sz="4" w:space="0" w:color="auto"/>
              <w:left w:val="single" w:sz="4" w:space="0" w:color="auto"/>
              <w:bottom w:val="single" w:sz="4" w:space="0" w:color="auto"/>
              <w:right w:val="single" w:sz="4" w:space="0" w:color="auto"/>
            </w:tcBorders>
            <w:hideMark/>
          </w:tcPr>
          <w:p w:rsidR="00DB0CA4" w:rsidRPr="00C6478A" w:rsidRDefault="00DB0CA4">
            <w:pPr>
              <w:tabs>
                <w:tab w:val="left" w:pos="1980"/>
                <w:tab w:val="left" w:pos="2340"/>
              </w:tabs>
              <w:jc w:val="center"/>
              <w:rPr>
                <w:rFonts w:ascii="Times New Roman" w:hAnsi="Times New Roman" w:cs="Times New Roman"/>
                <w:b/>
                <w:sz w:val="24"/>
                <w:szCs w:val="24"/>
                <w:lang w:val="ro-RO"/>
              </w:rPr>
            </w:pPr>
            <w:r w:rsidRPr="00C6478A">
              <w:rPr>
                <w:rFonts w:ascii="Times New Roman" w:hAnsi="Times New Roman" w:cs="Times New Roman"/>
                <w:b/>
                <w:sz w:val="24"/>
                <w:szCs w:val="24"/>
                <w:lang w:val="ro-RO"/>
              </w:rPr>
              <w:t>N</w:t>
            </w:r>
            <w:r w:rsidR="00DC5428">
              <w:rPr>
                <w:rFonts w:ascii="Times New Roman" w:hAnsi="Times New Roman" w:cs="Times New Roman"/>
                <w:b/>
                <w:sz w:val="24"/>
                <w:szCs w:val="24"/>
                <w:lang w:val="ro-RO"/>
              </w:rPr>
              <w:t>o</w:t>
            </w:r>
            <w:r w:rsidRPr="00C6478A">
              <w:rPr>
                <w:rFonts w:ascii="Times New Roman" w:hAnsi="Times New Roman" w:cs="Times New Roman"/>
                <w:b/>
                <w:sz w:val="24"/>
                <w:szCs w:val="24"/>
                <w:lang w:val="ro-RO"/>
              </w:rPr>
              <w:t>.</w:t>
            </w:r>
          </w:p>
          <w:p w:rsidR="00DB0CA4" w:rsidRPr="00C6478A" w:rsidRDefault="00DC5428">
            <w:pPr>
              <w:tabs>
                <w:tab w:val="left" w:pos="1980"/>
                <w:tab w:val="left" w:pos="2340"/>
              </w:tabs>
              <w:jc w:val="center"/>
              <w:rPr>
                <w:rFonts w:ascii="Times New Roman" w:hAnsi="Times New Roman" w:cs="Times New Roman"/>
                <w:b/>
                <w:sz w:val="24"/>
                <w:szCs w:val="24"/>
                <w:lang w:val="ro-RO"/>
              </w:rPr>
            </w:pPr>
            <w:r>
              <w:rPr>
                <w:rFonts w:ascii="Times New Roman" w:hAnsi="Times New Roman" w:cs="Times New Roman"/>
                <w:b/>
                <w:sz w:val="24"/>
                <w:szCs w:val="24"/>
                <w:lang w:val="ro-RO"/>
              </w:rPr>
              <w:t>n</w:t>
            </w:r>
            <w:r w:rsidR="00DB0CA4" w:rsidRPr="00C6478A">
              <w:rPr>
                <w:rFonts w:ascii="Times New Roman" w:hAnsi="Times New Roman" w:cs="Times New Roman"/>
                <w:b/>
                <w:sz w:val="24"/>
                <w:szCs w:val="24"/>
                <w:lang w:val="ro-RO"/>
              </w:rPr>
              <w:t>/o</w:t>
            </w:r>
          </w:p>
        </w:tc>
        <w:tc>
          <w:tcPr>
            <w:tcW w:w="1549" w:type="pct"/>
            <w:tcBorders>
              <w:top w:val="single" w:sz="4" w:space="0" w:color="auto"/>
              <w:left w:val="single" w:sz="4" w:space="0" w:color="auto"/>
              <w:bottom w:val="single" w:sz="4" w:space="0" w:color="auto"/>
              <w:right w:val="single" w:sz="4" w:space="0" w:color="auto"/>
            </w:tcBorders>
            <w:hideMark/>
          </w:tcPr>
          <w:p w:rsidR="00DB0CA4" w:rsidRPr="00C6478A" w:rsidRDefault="00DC5428">
            <w:pPr>
              <w:tabs>
                <w:tab w:val="left" w:pos="1980"/>
                <w:tab w:val="left" w:pos="2340"/>
              </w:tabs>
              <w:jc w:val="center"/>
              <w:rPr>
                <w:rFonts w:ascii="Times New Roman" w:hAnsi="Times New Roman" w:cs="Times New Roman"/>
                <w:b/>
                <w:sz w:val="24"/>
                <w:szCs w:val="24"/>
                <w:lang w:val="ro-RO"/>
              </w:rPr>
            </w:pPr>
            <w:r>
              <w:rPr>
                <w:rFonts w:ascii="Times New Roman" w:hAnsi="Times New Roman" w:cs="Times New Roman"/>
                <w:b/>
                <w:sz w:val="24"/>
                <w:szCs w:val="24"/>
                <w:lang w:val="ro-RO"/>
              </w:rPr>
              <w:t>R</w:t>
            </w:r>
            <w:r w:rsidRPr="00DC5428">
              <w:rPr>
                <w:rFonts w:ascii="Times New Roman" w:hAnsi="Times New Roman" w:cs="Times New Roman"/>
                <w:b/>
                <w:sz w:val="24"/>
                <w:szCs w:val="24"/>
                <w:lang w:val="ro-RO"/>
              </w:rPr>
              <w:t>adiopharmaceutical</w:t>
            </w:r>
          </w:p>
        </w:tc>
        <w:tc>
          <w:tcPr>
            <w:tcW w:w="911" w:type="pct"/>
            <w:tcBorders>
              <w:top w:val="single" w:sz="4" w:space="0" w:color="auto"/>
              <w:left w:val="single" w:sz="4" w:space="0" w:color="auto"/>
              <w:bottom w:val="single" w:sz="4" w:space="0" w:color="auto"/>
              <w:right w:val="single" w:sz="4" w:space="0" w:color="auto"/>
            </w:tcBorders>
            <w:hideMark/>
          </w:tcPr>
          <w:p w:rsidR="00DB0CA4" w:rsidRPr="00C6478A" w:rsidRDefault="00DC5428">
            <w:pPr>
              <w:tabs>
                <w:tab w:val="left" w:pos="1980"/>
                <w:tab w:val="left" w:pos="2340"/>
              </w:tabs>
              <w:ind w:firstLine="6"/>
              <w:jc w:val="center"/>
              <w:rPr>
                <w:rFonts w:ascii="Times New Roman" w:hAnsi="Times New Roman" w:cs="Times New Roman"/>
                <w:b/>
                <w:sz w:val="24"/>
                <w:szCs w:val="24"/>
                <w:lang w:val="ro-RO"/>
              </w:rPr>
            </w:pPr>
            <w:r w:rsidRPr="00DC5428">
              <w:rPr>
                <w:rFonts w:ascii="Times New Roman" w:hAnsi="Times New Roman" w:cs="Times New Roman"/>
                <w:b/>
                <w:sz w:val="24"/>
                <w:szCs w:val="24"/>
                <w:lang w:val="ro-RO"/>
              </w:rPr>
              <w:t>Activity</w:t>
            </w:r>
          </w:p>
        </w:tc>
        <w:tc>
          <w:tcPr>
            <w:tcW w:w="2211" w:type="pct"/>
            <w:tcBorders>
              <w:top w:val="single" w:sz="4" w:space="0" w:color="auto"/>
              <w:left w:val="single" w:sz="4" w:space="0" w:color="auto"/>
              <w:bottom w:val="single" w:sz="4" w:space="0" w:color="auto"/>
              <w:right w:val="single" w:sz="4" w:space="0" w:color="auto"/>
            </w:tcBorders>
            <w:hideMark/>
          </w:tcPr>
          <w:p w:rsidR="00DB0CA4" w:rsidRPr="00C6478A" w:rsidRDefault="00DC5428">
            <w:pPr>
              <w:tabs>
                <w:tab w:val="left" w:pos="1980"/>
                <w:tab w:val="left" w:pos="2340"/>
              </w:tabs>
              <w:ind w:firstLine="3"/>
              <w:jc w:val="center"/>
              <w:rPr>
                <w:rFonts w:ascii="Times New Roman" w:hAnsi="Times New Roman" w:cs="Times New Roman"/>
                <w:b/>
                <w:sz w:val="24"/>
                <w:szCs w:val="24"/>
                <w:lang w:val="ro-RO"/>
              </w:rPr>
            </w:pPr>
            <w:r w:rsidRPr="00DC5428">
              <w:rPr>
                <w:rFonts w:ascii="Times New Roman" w:hAnsi="Times New Roman" w:cs="Times New Roman"/>
                <w:b/>
                <w:sz w:val="24"/>
                <w:szCs w:val="24"/>
                <w:lang w:val="ro-RO"/>
              </w:rPr>
              <w:t>Instructions</w:t>
            </w:r>
          </w:p>
        </w:tc>
      </w:tr>
      <w:tr w:rsidR="00FB3376" w:rsidRPr="00C6478A" w:rsidTr="00FB3376">
        <w:trPr>
          <w:jc w:val="center"/>
        </w:trPr>
        <w:tc>
          <w:tcPr>
            <w:tcW w:w="329" w:type="pct"/>
            <w:tcBorders>
              <w:top w:val="single" w:sz="4" w:space="0" w:color="auto"/>
              <w:left w:val="single" w:sz="4" w:space="0" w:color="auto"/>
              <w:bottom w:val="single" w:sz="4" w:space="0" w:color="auto"/>
              <w:right w:val="single" w:sz="4" w:space="0" w:color="auto"/>
            </w:tcBorders>
            <w:hideMark/>
          </w:tcPr>
          <w:p w:rsidR="00FB3376" w:rsidRPr="00C6478A" w:rsidRDefault="00FB3376" w:rsidP="00EC03F1">
            <w:pPr>
              <w:tabs>
                <w:tab w:val="left" w:pos="1980"/>
                <w:tab w:val="left" w:pos="2340"/>
              </w:tabs>
              <w:jc w:val="center"/>
              <w:rPr>
                <w:rFonts w:ascii="Times New Roman" w:hAnsi="Times New Roman" w:cs="Times New Roman"/>
                <w:b/>
                <w:sz w:val="24"/>
                <w:szCs w:val="24"/>
                <w:lang w:val="ro-RO"/>
              </w:rPr>
            </w:pPr>
            <w:r w:rsidRPr="00C6478A">
              <w:rPr>
                <w:rFonts w:ascii="Times New Roman" w:hAnsi="Times New Roman" w:cs="Times New Roman"/>
                <w:b/>
                <w:sz w:val="24"/>
                <w:szCs w:val="24"/>
                <w:lang w:val="ro-RO"/>
              </w:rPr>
              <w:t>1</w:t>
            </w:r>
          </w:p>
        </w:tc>
        <w:tc>
          <w:tcPr>
            <w:tcW w:w="1549" w:type="pct"/>
            <w:tcBorders>
              <w:top w:val="single" w:sz="4" w:space="0" w:color="auto"/>
              <w:left w:val="single" w:sz="4" w:space="0" w:color="auto"/>
              <w:bottom w:val="single" w:sz="4" w:space="0" w:color="auto"/>
              <w:right w:val="single" w:sz="4" w:space="0" w:color="auto"/>
            </w:tcBorders>
            <w:hideMark/>
          </w:tcPr>
          <w:p w:rsidR="00FB3376" w:rsidRPr="00C6478A" w:rsidRDefault="00FB3376" w:rsidP="00EC03F1">
            <w:pPr>
              <w:tabs>
                <w:tab w:val="left" w:pos="1980"/>
                <w:tab w:val="left" w:pos="2340"/>
              </w:tabs>
              <w:jc w:val="center"/>
              <w:rPr>
                <w:rFonts w:ascii="Times New Roman" w:hAnsi="Times New Roman" w:cs="Times New Roman"/>
                <w:b/>
                <w:sz w:val="24"/>
                <w:szCs w:val="24"/>
                <w:lang w:val="ro-RO"/>
              </w:rPr>
            </w:pPr>
            <w:r w:rsidRPr="00C6478A">
              <w:rPr>
                <w:rFonts w:ascii="Times New Roman" w:hAnsi="Times New Roman" w:cs="Times New Roman"/>
                <w:b/>
                <w:sz w:val="24"/>
                <w:szCs w:val="24"/>
                <w:lang w:val="ro-RO"/>
              </w:rPr>
              <w:t>2</w:t>
            </w:r>
          </w:p>
        </w:tc>
        <w:tc>
          <w:tcPr>
            <w:tcW w:w="911" w:type="pct"/>
            <w:tcBorders>
              <w:top w:val="single" w:sz="4" w:space="0" w:color="auto"/>
              <w:left w:val="single" w:sz="4" w:space="0" w:color="auto"/>
              <w:bottom w:val="single" w:sz="4" w:space="0" w:color="auto"/>
              <w:right w:val="single" w:sz="4" w:space="0" w:color="auto"/>
            </w:tcBorders>
            <w:hideMark/>
          </w:tcPr>
          <w:p w:rsidR="00FB3376" w:rsidRPr="00C6478A" w:rsidRDefault="00FB3376" w:rsidP="00EC03F1">
            <w:pPr>
              <w:tabs>
                <w:tab w:val="left" w:pos="1980"/>
                <w:tab w:val="left" w:pos="2340"/>
              </w:tabs>
              <w:ind w:firstLine="6"/>
              <w:jc w:val="center"/>
              <w:rPr>
                <w:rFonts w:ascii="Times New Roman" w:hAnsi="Times New Roman" w:cs="Times New Roman"/>
                <w:b/>
                <w:sz w:val="24"/>
                <w:szCs w:val="24"/>
                <w:lang w:val="ro-RO"/>
              </w:rPr>
            </w:pPr>
            <w:r w:rsidRPr="00C6478A">
              <w:rPr>
                <w:rFonts w:ascii="Times New Roman" w:hAnsi="Times New Roman" w:cs="Times New Roman"/>
                <w:b/>
                <w:sz w:val="24"/>
                <w:szCs w:val="24"/>
                <w:lang w:val="ro-RO"/>
              </w:rPr>
              <w:t>3</w:t>
            </w:r>
          </w:p>
        </w:tc>
        <w:tc>
          <w:tcPr>
            <w:tcW w:w="2211" w:type="pct"/>
            <w:tcBorders>
              <w:top w:val="single" w:sz="4" w:space="0" w:color="auto"/>
              <w:left w:val="single" w:sz="4" w:space="0" w:color="auto"/>
              <w:bottom w:val="single" w:sz="4" w:space="0" w:color="auto"/>
              <w:right w:val="single" w:sz="4" w:space="0" w:color="auto"/>
            </w:tcBorders>
            <w:hideMark/>
          </w:tcPr>
          <w:p w:rsidR="00FB3376" w:rsidRPr="00C6478A" w:rsidRDefault="00FB3376" w:rsidP="00EC03F1">
            <w:pPr>
              <w:tabs>
                <w:tab w:val="left" w:pos="1980"/>
                <w:tab w:val="left" w:pos="2340"/>
              </w:tabs>
              <w:ind w:firstLine="3"/>
              <w:jc w:val="center"/>
              <w:rPr>
                <w:rFonts w:ascii="Times New Roman" w:hAnsi="Times New Roman" w:cs="Times New Roman"/>
                <w:b/>
                <w:sz w:val="24"/>
                <w:szCs w:val="24"/>
                <w:lang w:val="ro-RO"/>
              </w:rPr>
            </w:pPr>
            <w:r w:rsidRPr="00C6478A">
              <w:rPr>
                <w:rFonts w:ascii="Times New Roman" w:hAnsi="Times New Roman" w:cs="Times New Roman"/>
                <w:b/>
                <w:sz w:val="24"/>
                <w:szCs w:val="24"/>
                <w:lang w:val="ro-RO"/>
              </w:rPr>
              <w:t>4</w:t>
            </w:r>
          </w:p>
        </w:tc>
      </w:tr>
      <w:tr w:rsidR="00FB3376" w:rsidRPr="00EC03F1" w:rsidTr="00FB3376">
        <w:trPr>
          <w:jc w:val="center"/>
        </w:trPr>
        <w:tc>
          <w:tcPr>
            <w:tcW w:w="329"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 xml:space="preserve">1.  </w:t>
            </w:r>
          </w:p>
        </w:tc>
        <w:tc>
          <w:tcPr>
            <w:tcW w:w="1549"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51Cr-EDTA</w:t>
            </w:r>
          </w:p>
          <w:p w:rsidR="00FB3376" w:rsidRPr="00FB3376" w:rsidRDefault="00FB3376" w:rsidP="00FB3376">
            <w:pPr>
              <w:tabs>
                <w:tab w:val="left" w:pos="1980"/>
                <w:tab w:val="left" w:pos="2340"/>
              </w:tabs>
              <w:jc w:val="center"/>
              <w:rPr>
                <w:rFonts w:ascii="Times New Roman" w:hAnsi="Times New Roman" w:cs="Times New Roman"/>
                <w:b/>
                <w:sz w:val="24"/>
                <w:szCs w:val="24"/>
                <w:lang w:val="ro-RO"/>
              </w:rPr>
            </w:pPr>
          </w:p>
        </w:tc>
        <w:tc>
          <w:tcPr>
            <w:tcW w:w="911" w:type="pct"/>
            <w:tcBorders>
              <w:top w:val="single" w:sz="4" w:space="0" w:color="auto"/>
              <w:left w:val="single" w:sz="4" w:space="0" w:color="auto"/>
              <w:bottom w:val="single" w:sz="4" w:space="0" w:color="auto"/>
              <w:right w:val="single" w:sz="4" w:space="0" w:color="auto"/>
            </w:tcBorders>
            <w:hideMark/>
          </w:tcPr>
          <w:p w:rsidR="00FB3376" w:rsidRPr="00FB3376" w:rsidRDefault="00FB3376" w:rsidP="00EC03F1">
            <w:pPr>
              <w:tabs>
                <w:tab w:val="left" w:pos="1980"/>
                <w:tab w:val="left" w:pos="2340"/>
              </w:tabs>
              <w:ind w:firstLine="6"/>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w:t>
            </w:r>
          </w:p>
        </w:tc>
        <w:tc>
          <w:tcPr>
            <w:tcW w:w="2211"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ind w:firstLine="3"/>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Interruption of breastfeeding is not usually necessary</w:t>
            </w:r>
          </w:p>
        </w:tc>
      </w:tr>
      <w:tr w:rsidR="00FB3376" w:rsidRPr="00EC03F1" w:rsidTr="00FB3376">
        <w:trPr>
          <w:jc w:val="center"/>
        </w:trPr>
        <w:tc>
          <w:tcPr>
            <w:tcW w:w="329"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2.</w:t>
            </w:r>
          </w:p>
        </w:tc>
        <w:tc>
          <w:tcPr>
            <w:tcW w:w="1549"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99mTc DISIDA</w:t>
            </w:r>
          </w:p>
        </w:tc>
        <w:tc>
          <w:tcPr>
            <w:tcW w:w="911" w:type="pct"/>
            <w:tcBorders>
              <w:top w:val="single" w:sz="4" w:space="0" w:color="auto"/>
              <w:left w:val="single" w:sz="4" w:space="0" w:color="auto"/>
              <w:bottom w:val="single" w:sz="4" w:space="0" w:color="auto"/>
              <w:right w:val="single" w:sz="4" w:space="0" w:color="auto"/>
            </w:tcBorders>
            <w:hideMark/>
          </w:tcPr>
          <w:p w:rsidR="00FB3376" w:rsidRPr="00FB3376" w:rsidRDefault="00FB3376" w:rsidP="00EC03F1">
            <w:pPr>
              <w:tabs>
                <w:tab w:val="left" w:pos="1980"/>
                <w:tab w:val="left" w:pos="2340"/>
              </w:tabs>
              <w:ind w:firstLine="6"/>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w:t>
            </w:r>
          </w:p>
        </w:tc>
        <w:tc>
          <w:tcPr>
            <w:tcW w:w="2211"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ind w:firstLine="3"/>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Interruption of breastfeeding is not usually necessary</w:t>
            </w:r>
          </w:p>
        </w:tc>
      </w:tr>
      <w:tr w:rsidR="00FB3376" w:rsidRPr="00EC03F1" w:rsidTr="00FB3376">
        <w:trPr>
          <w:jc w:val="center"/>
        </w:trPr>
        <w:tc>
          <w:tcPr>
            <w:tcW w:w="329"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3.</w:t>
            </w:r>
          </w:p>
        </w:tc>
        <w:tc>
          <w:tcPr>
            <w:tcW w:w="1549"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99mTc DMSA</w:t>
            </w:r>
          </w:p>
        </w:tc>
        <w:tc>
          <w:tcPr>
            <w:tcW w:w="911" w:type="pct"/>
            <w:tcBorders>
              <w:top w:val="single" w:sz="4" w:space="0" w:color="auto"/>
              <w:left w:val="single" w:sz="4" w:space="0" w:color="auto"/>
              <w:bottom w:val="single" w:sz="4" w:space="0" w:color="auto"/>
              <w:right w:val="single" w:sz="4" w:space="0" w:color="auto"/>
            </w:tcBorders>
            <w:hideMark/>
          </w:tcPr>
          <w:p w:rsidR="00FB3376" w:rsidRPr="00FB3376" w:rsidRDefault="00FB3376" w:rsidP="00EC03F1">
            <w:pPr>
              <w:tabs>
                <w:tab w:val="left" w:pos="1980"/>
                <w:tab w:val="left" w:pos="2340"/>
              </w:tabs>
              <w:ind w:firstLine="6"/>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w:t>
            </w:r>
          </w:p>
        </w:tc>
        <w:tc>
          <w:tcPr>
            <w:tcW w:w="2211"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ind w:firstLine="3"/>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Interruption of breastfeeding is not usually necessary</w:t>
            </w:r>
          </w:p>
        </w:tc>
      </w:tr>
      <w:tr w:rsidR="00FB3376" w:rsidRPr="00EC03F1" w:rsidTr="00FB3376">
        <w:trPr>
          <w:jc w:val="center"/>
        </w:trPr>
        <w:tc>
          <w:tcPr>
            <w:tcW w:w="329"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 xml:space="preserve">4.  </w:t>
            </w:r>
          </w:p>
        </w:tc>
        <w:tc>
          <w:tcPr>
            <w:tcW w:w="1549"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99mTc DTPA</w:t>
            </w:r>
          </w:p>
        </w:tc>
        <w:tc>
          <w:tcPr>
            <w:tcW w:w="911" w:type="pct"/>
            <w:tcBorders>
              <w:top w:val="single" w:sz="4" w:space="0" w:color="auto"/>
              <w:left w:val="single" w:sz="4" w:space="0" w:color="auto"/>
              <w:bottom w:val="single" w:sz="4" w:space="0" w:color="auto"/>
              <w:right w:val="single" w:sz="4" w:space="0" w:color="auto"/>
            </w:tcBorders>
            <w:hideMark/>
          </w:tcPr>
          <w:p w:rsidR="00FB3376" w:rsidRPr="00FB3376" w:rsidRDefault="00FB3376" w:rsidP="00EC03F1">
            <w:pPr>
              <w:tabs>
                <w:tab w:val="left" w:pos="1980"/>
                <w:tab w:val="left" w:pos="2340"/>
              </w:tabs>
              <w:ind w:firstLine="6"/>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w:t>
            </w:r>
          </w:p>
        </w:tc>
        <w:tc>
          <w:tcPr>
            <w:tcW w:w="2211"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ind w:firstLine="3"/>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Interruption of breastfeeding is not usually necessary</w:t>
            </w:r>
          </w:p>
        </w:tc>
      </w:tr>
      <w:tr w:rsidR="00FB3376" w:rsidRPr="00EC03F1" w:rsidTr="00FB3376">
        <w:trPr>
          <w:jc w:val="center"/>
        </w:trPr>
        <w:tc>
          <w:tcPr>
            <w:tcW w:w="329"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5.</w:t>
            </w:r>
          </w:p>
        </w:tc>
        <w:tc>
          <w:tcPr>
            <w:tcW w:w="1549"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99mTc diphosphonate</w:t>
            </w:r>
          </w:p>
        </w:tc>
        <w:tc>
          <w:tcPr>
            <w:tcW w:w="911" w:type="pct"/>
            <w:tcBorders>
              <w:top w:val="single" w:sz="4" w:space="0" w:color="auto"/>
              <w:left w:val="single" w:sz="4" w:space="0" w:color="auto"/>
              <w:bottom w:val="single" w:sz="4" w:space="0" w:color="auto"/>
              <w:right w:val="single" w:sz="4" w:space="0" w:color="auto"/>
            </w:tcBorders>
            <w:hideMark/>
          </w:tcPr>
          <w:p w:rsidR="00FB3376" w:rsidRPr="00FB3376" w:rsidRDefault="00FB3376" w:rsidP="00EC03F1">
            <w:pPr>
              <w:tabs>
                <w:tab w:val="left" w:pos="1980"/>
                <w:tab w:val="left" w:pos="2340"/>
              </w:tabs>
              <w:ind w:firstLine="6"/>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w:t>
            </w:r>
          </w:p>
        </w:tc>
        <w:tc>
          <w:tcPr>
            <w:tcW w:w="2211"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ind w:firstLine="3"/>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Interruption of breastfeeding is not usually necessary</w:t>
            </w:r>
          </w:p>
        </w:tc>
      </w:tr>
      <w:tr w:rsidR="00FB3376" w:rsidRPr="00EC03F1" w:rsidTr="00FB3376">
        <w:trPr>
          <w:jc w:val="center"/>
        </w:trPr>
        <w:tc>
          <w:tcPr>
            <w:tcW w:w="329"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6.</w:t>
            </w:r>
          </w:p>
        </w:tc>
        <w:tc>
          <w:tcPr>
            <w:tcW w:w="1549"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99mTc glucoheptonate</w:t>
            </w:r>
          </w:p>
        </w:tc>
        <w:tc>
          <w:tcPr>
            <w:tcW w:w="911" w:type="pct"/>
            <w:tcBorders>
              <w:top w:val="single" w:sz="4" w:space="0" w:color="auto"/>
              <w:left w:val="single" w:sz="4" w:space="0" w:color="auto"/>
              <w:bottom w:val="single" w:sz="4" w:space="0" w:color="auto"/>
              <w:right w:val="single" w:sz="4" w:space="0" w:color="auto"/>
            </w:tcBorders>
            <w:hideMark/>
          </w:tcPr>
          <w:p w:rsidR="00FB3376" w:rsidRPr="00FB3376" w:rsidRDefault="00FB3376" w:rsidP="00EC03F1">
            <w:pPr>
              <w:tabs>
                <w:tab w:val="left" w:pos="1980"/>
                <w:tab w:val="left" w:pos="2340"/>
              </w:tabs>
              <w:ind w:firstLine="6"/>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w:t>
            </w:r>
          </w:p>
        </w:tc>
        <w:tc>
          <w:tcPr>
            <w:tcW w:w="2211"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ind w:firstLine="3"/>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Interruption of breastfeeding is not usually necessary</w:t>
            </w:r>
          </w:p>
        </w:tc>
      </w:tr>
      <w:tr w:rsidR="00FB3376" w:rsidRPr="00EC03F1" w:rsidTr="00FB3376">
        <w:trPr>
          <w:jc w:val="center"/>
        </w:trPr>
        <w:tc>
          <w:tcPr>
            <w:tcW w:w="329"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lastRenderedPageBreak/>
              <w:t>7.</w:t>
            </w:r>
          </w:p>
        </w:tc>
        <w:tc>
          <w:tcPr>
            <w:tcW w:w="1549"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99mTc gluconate</w:t>
            </w:r>
          </w:p>
        </w:tc>
        <w:tc>
          <w:tcPr>
            <w:tcW w:w="911" w:type="pct"/>
            <w:tcBorders>
              <w:top w:val="single" w:sz="4" w:space="0" w:color="auto"/>
              <w:left w:val="single" w:sz="4" w:space="0" w:color="auto"/>
              <w:bottom w:val="single" w:sz="4" w:space="0" w:color="auto"/>
              <w:right w:val="single" w:sz="4" w:space="0" w:color="auto"/>
            </w:tcBorders>
            <w:hideMark/>
          </w:tcPr>
          <w:p w:rsidR="00FB3376" w:rsidRPr="00FB3376" w:rsidRDefault="00FB3376" w:rsidP="00EC03F1">
            <w:pPr>
              <w:tabs>
                <w:tab w:val="left" w:pos="1980"/>
                <w:tab w:val="left" w:pos="2340"/>
              </w:tabs>
              <w:ind w:firstLine="6"/>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w:t>
            </w:r>
          </w:p>
        </w:tc>
        <w:tc>
          <w:tcPr>
            <w:tcW w:w="2211"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ind w:firstLine="3"/>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Interruption of breastfeeding is not usually necessary</w:t>
            </w:r>
          </w:p>
        </w:tc>
      </w:tr>
      <w:tr w:rsidR="00FB3376" w:rsidRPr="00EC03F1" w:rsidTr="00FB3376">
        <w:trPr>
          <w:jc w:val="center"/>
        </w:trPr>
        <w:tc>
          <w:tcPr>
            <w:tcW w:w="329"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8.</w:t>
            </w:r>
          </w:p>
        </w:tc>
        <w:tc>
          <w:tcPr>
            <w:tcW w:w="1549"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99mTc HMPAO</w:t>
            </w:r>
          </w:p>
        </w:tc>
        <w:tc>
          <w:tcPr>
            <w:tcW w:w="911" w:type="pct"/>
            <w:tcBorders>
              <w:top w:val="single" w:sz="4" w:space="0" w:color="auto"/>
              <w:left w:val="single" w:sz="4" w:space="0" w:color="auto"/>
              <w:bottom w:val="single" w:sz="4" w:space="0" w:color="auto"/>
              <w:right w:val="single" w:sz="4" w:space="0" w:color="auto"/>
            </w:tcBorders>
            <w:hideMark/>
          </w:tcPr>
          <w:p w:rsidR="00FB3376" w:rsidRPr="00FB3376" w:rsidRDefault="00FB3376" w:rsidP="00EC03F1">
            <w:pPr>
              <w:tabs>
                <w:tab w:val="left" w:pos="1980"/>
                <w:tab w:val="left" w:pos="2340"/>
              </w:tabs>
              <w:ind w:firstLine="6"/>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w:t>
            </w:r>
          </w:p>
        </w:tc>
        <w:tc>
          <w:tcPr>
            <w:tcW w:w="2211"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ind w:firstLine="3"/>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Interruption of breastfeeding is not usually necessary</w:t>
            </w:r>
          </w:p>
        </w:tc>
      </w:tr>
      <w:tr w:rsidR="00FB3376" w:rsidRPr="00EC03F1" w:rsidTr="00FB3376">
        <w:trPr>
          <w:jc w:val="center"/>
        </w:trPr>
        <w:tc>
          <w:tcPr>
            <w:tcW w:w="329"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9.</w:t>
            </w:r>
          </w:p>
        </w:tc>
        <w:tc>
          <w:tcPr>
            <w:tcW w:w="1549"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99mTc MIBI</w:t>
            </w:r>
          </w:p>
        </w:tc>
        <w:tc>
          <w:tcPr>
            <w:tcW w:w="911" w:type="pct"/>
            <w:tcBorders>
              <w:top w:val="single" w:sz="4" w:space="0" w:color="auto"/>
              <w:left w:val="single" w:sz="4" w:space="0" w:color="auto"/>
              <w:bottom w:val="single" w:sz="4" w:space="0" w:color="auto"/>
              <w:right w:val="single" w:sz="4" w:space="0" w:color="auto"/>
            </w:tcBorders>
            <w:hideMark/>
          </w:tcPr>
          <w:p w:rsidR="00FB3376" w:rsidRPr="00FB3376" w:rsidRDefault="00FB3376" w:rsidP="00EC03F1">
            <w:pPr>
              <w:tabs>
                <w:tab w:val="left" w:pos="1980"/>
                <w:tab w:val="left" w:pos="2340"/>
              </w:tabs>
              <w:ind w:firstLine="6"/>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w:t>
            </w:r>
          </w:p>
        </w:tc>
        <w:tc>
          <w:tcPr>
            <w:tcW w:w="2211"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ind w:firstLine="3"/>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Interruption of breastfeeding is not usually necessary</w:t>
            </w:r>
          </w:p>
        </w:tc>
      </w:tr>
      <w:tr w:rsidR="00FB3376" w:rsidRPr="00EC03F1" w:rsidTr="00FB3376">
        <w:trPr>
          <w:jc w:val="center"/>
        </w:trPr>
        <w:tc>
          <w:tcPr>
            <w:tcW w:w="329"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10.</w:t>
            </w:r>
          </w:p>
        </w:tc>
        <w:tc>
          <w:tcPr>
            <w:tcW w:w="1549"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99mTc colloidal sulfide</w:t>
            </w:r>
          </w:p>
        </w:tc>
        <w:tc>
          <w:tcPr>
            <w:tcW w:w="911" w:type="pct"/>
            <w:tcBorders>
              <w:top w:val="single" w:sz="4" w:space="0" w:color="auto"/>
              <w:left w:val="single" w:sz="4" w:space="0" w:color="auto"/>
              <w:bottom w:val="single" w:sz="4" w:space="0" w:color="auto"/>
              <w:right w:val="single" w:sz="4" w:space="0" w:color="auto"/>
            </w:tcBorders>
            <w:hideMark/>
          </w:tcPr>
          <w:p w:rsidR="00FB3376" w:rsidRPr="00FB3376" w:rsidRDefault="00FB3376" w:rsidP="00EC03F1">
            <w:pPr>
              <w:tabs>
                <w:tab w:val="left" w:pos="1980"/>
                <w:tab w:val="left" w:pos="2340"/>
              </w:tabs>
              <w:ind w:firstLine="6"/>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w:t>
            </w:r>
          </w:p>
        </w:tc>
        <w:tc>
          <w:tcPr>
            <w:tcW w:w="2211"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ind w:firstLine="3"/>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Interruption of breastfeeding is not usually necessary</w:t>
            </w:r>
          </w:p>
        </w:tc>
      </w:tr>
      <w:tr w:rsidR="00FB3376" w:rsidRPr="00EC03F1" w:rsidTr="00FB3376">
        <w:trPr>
          <w:jc w:val="center"/>
        </w:trPr>
        <w:tc>
          <w:tcPr>
            <w:tcW w:w="329"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11.</w:t>
            </w:r>
          </w:p>
        </w:tc>
        <w:tc>
          <w:tcPr>
            <w:tcW w:w="1549"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111In leukocytes</w:t>
            </w:r>
          </w:p>
        </w:tc>
        <w:tc>
          <w:tcPr>
            <w:tcW w:w="911" w:type="pct"/>
            <w:tcBorders>
              <w:top w:val="single" w:sz="4" w:space="0" w:color="auto"/>
              <w:left w:val="single" w:sz="4" w:space="0" w:color="auto"/>
              <w:bottom w:val="single" w:sz="4" w:space="0" w:color="auto"/>
              <w:right w:val="single" w:sz="4" w:space="0" w:color="auto"/>
            </w:tcBorders>
            <w:hideMark/>
          </w:tcPr>
          <w:p w:rsidR="00FB3376" w:rsidRPr="00FB3376" w:rsidRDefault="00FB3376" w:rsidP="00EC03F1">
            <w:pPr>
              <w:tabs>
                <w:tab w:val="left" w:pos="1980"/>
                <w:tab w:val="left" w:pos="2340"/>
              </w:tabs>
              <w:ind w:firstLine="6"/>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20 MBq</w:t>
            </w:r>
          </w:p>
        </w:tc>
        <w:tc>
          <w:tcPr>
            <w:tcW w:w="2211"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ind w:firstLine="3"/>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Interruption of breastfeeding is required if the activity is greater than that in column 3</w:t>
            </w:r>
          </w:p>
        </w:tc>
      </w:tr>
      <w:tr w:rsidR="00FB3376" w:rsidRPr="00EC03F1" w:rsidTr="00FB3376">
        <w:trPr>
          <w:jc w:val="center"/>
        </w:trPr>
        <w:tc>
          <w:tcPr>
            <w:tcW w:w="329"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12.</w:t>
            </w:r>
          </w:p>
        </w:tc>
        <w:tc>
          <w:tcPr>
            <w:tcW w:w="1549"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201Tl clorid</w:t>
            </w:r>
          </w:p>
        </w:tc>
        <w:tc>
          <w:tcPr>
            <w:tcW w:w="911" w:type="pct"/>
            <w:tcBorders>
              <w:top w:val="single" w:sz="4" w:space="0" w:color="auto"/>
              <w:left w:val="single" w:sz="4" w:space="0" w:color="auto"/>
              <w:bottom w:val="single" w:sz="4" w:space="0" w:color="auto"/>
              <w:right w:val="single" w:sz="4" w:space="0" w:color="auto"/>
            </w:tcBorders>
            <w:hideMark/>
          </w:tcPr>
          <w:p w:rsidR="00FB3376" w:rsidRPr="00FB3376" w:rsidRDefault="00FB3376" w:rsidP="00EC03F1">
            <w:pPr>
              <w:tabs>
                <w:tab w:val="left" w:pos="1980"/>
                <w:tab w:val="left" w:pos="2340"/>
              </w:tabs>
              <w:ind w:firstLine="6"/>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80 MBq</w:t>
            </w:r>
          </w:p>
        </w:tc>
        <w:tc>
          <w:tcPr>
            <w:tcW w:w="2211"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ind w:firstLine="3"/>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Interruption of breastfeeding is required if the activity is greater than that in column 3</w:t>
            </w:r>
          </w:p>
        </w:tc>
      </w:tr>
      <w:tr w:rsidR="00FB3376" w:rsidRPr="00EC03F1" w:rsidTr="00FB3376">
        <w:trPr>
          <w:jc w:val="center"/>
        </w:trPr>
        <w:tc>
          <w:tcPr>
            <w:tcW w:w="329"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13.</w:t>
            </w:r>
          </w:p>
        </w:tc>
        <w:tc>
          <w:tcPr>
            <w:tcW w:w="1549"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99mTc MAG3</w:t>
            </w:r>
          </w:p>
        </w:tc>
        <w:tc>
          <w:tcPr>
            <w:tcW w:w="911" w:type="pct"/>
            <w:tcBorders>
              <w:top w:val="single" w:sz="4" w:space="0" w:color="auto"/>
              <w:left w:val="single" w:sz="4" w:space="0" w:color="auto"/>
              <w:bottom w:val="single" w:sz="4" w:space="0" w:color="auto"/>
              <w:right w:val="single" w:sz="4" w:space="0" w:color="auto"/>
            </w:tcBorders>
            <w:hideMark/>
          </w:tcPr>
          <w:p w:rsidR="00FB3376" w:rsidRPr="00FB3376" w:rsidRDefault="00FB3376" w:rsidP="00EC03F1">
            <w:pPr>
              <w:tabs>
                <w:tab w:val="left" w:pos="1980"/>
                <w:tab w:val="left" w:pos="2340"/>
              </w:tabs>
              <w:ind w:firstLine="6"/>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100 MBq</w:t>
            </w:r>
          </w:p>
        </w:tc>
        <w:tc>
          <w:tcPr>
            <w:tcW w:w="2211"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ind w:firstLine="3"/>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Interruption of breastfeeding is required if the activity is greater than that in column 3</w:t>
            </w:r>
          </w:p>
        </w:tc>
      </w:tr>
      <w:tr w:rsidR="00FB3376" w:rsidRPr="00EC03F1" w:rsidTr="00FB3376">
        <w:trPr>
          <w:jc w:val="center"/>
        </w:trPr>
        <w:tc>
          <w:tcPr>
            <w:tcW w:w="329"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14.</w:t>
            </w:r>
          </w:p>
        </w:tc>
        <w:tc>
          <w:tcPr>
            <w:tcW w:w="1549"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99mTc MAA</w:t>
            </w:r>
          </w:p>
        </w:tc>
        <w:tc>
          <w:tcPr>
            <w:tcW w:w="911" w:type="pct"/>
            <w:tcBorders>
              <w:top w:val="single" w:sz="4" w:space="0" w:color="auto"/>
              <w:left w:val="single" w:sz="4" w:space="0" w:color="auto"/>
              <w:bottom w:val="single" w:sz="4" w:space="0" w:color="auto"/>
              <w:right w:val="single" w:sz="4" w:space="0" w:color="auto"/>
            </w:tcBorders>
            <w:hideMark/>
          </w:tcPr>
          <w:p w:rsidR="00FB3376" w:rsidRPr="00FB3376" w:rsidRDefault="00FB3376" w:rsidP="00EC03F1">
            <w:pPr>
              <w:tabs>
                <w:tab w:val="left" w:pos="1980"/>
                <w:tab w:val="left" w:pos="2340"/>
              </w:tabs>
              <w:ind w:firstLine="6"/>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100 MBq</w:t>
            </w:r>
          </w:p>
        </w:tc>
        <w:tc>
          <w:tcPr>
            <w:tcW w:w="2211" w:type="pct"/>
            <w:tcBorders>
              <w:top w:val="single" w:sz="4" w:space="0" w:color="auto"/>
              <w:left w:val="single" w:sz="4" w:space="0" w:color="auto"/>
              <w:bottom w:val="single" w:sz="4" w:space="0" w:color="auto"/>
              <w:right w:val="single" w:sz="4" w:space="0" w:color="auto"/>
            </w:tcBorders>
            <w:hideMark/>
          </w:tcPr>
          <w:p w:rsidR="00FB3376" w:rsidRPr="00C6478A" w:rsidRDefault="00FB3376" w:rsidP="00FB3376">
            <w:pPr>
              <w:tabs>
                <w:tab w:val="left" w:pos="1980"/>
                <w:tab w:val="left" w:pos="2340"/>
              </w:tabs>
              <w:ind w:firstLine="3"/>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Interruption of breastfeeding is required for 13 hours</w:t>
            </w:r>
          </w:p>
        </w:tc>
      </w:tr>
      <w:tr w:rsidR="00FB3376" w:rsidRPr="00EC03F1" w:rsidTr="00FB3376">
        <w:trPr>
          <w:jc w:val="center"/>
        </w:trPr>
        <w:tc>
          <w:tcPr>
            <w:tcW w:w="329"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15.</w:t>
            </w:r>
          </w:p>
        </w:tc>
        <w:tc>
          <w:tcPr>
            <w:tcW w:w="1549"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99mTc pertechnetate</w:t>
            </w:r>
          </w:p>
        </w:tc>
        <w:tc>
          <w:tcPr>
            <w:tcW w:w="911" w:type="pct"/>
            <w:tcBorders>
              <w:top w:val="single" w:sz="4" w:space="0" w:color="auto"/>
              <w:left w:val="single" w:sz="4" w:space="0" w:color="auto"/>
              <w:bottom w:val="single" w:sz="4" w:space="0" w:color="auto"/>
              <w:right w:val="single" w:sz="4" w:space="0" w:color="auto"/>
            </w:tcBorders>
            <w:hideMark/>
          </w:tcPr>
          <w:p w:rsidR="00FB3376" w:rsidRPr="00FB3376" w:rsidRDefault="00FB3376" w:rsidP="00EC03F1">
            <w:pPr>
              <w:tabs>
                <w:tab w:val="left" w:pos="1980"/>
                <w:tab w:val="left" w:pos="2340"/>
              </w:tabs>
              <w:ind w:firstLine="6"/>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800 MBq</w:t>
            </w:r>
          </w:p>
        </w:tc>
        <w:tc>
          <w:tcPr>
            <w:tcW w:w="2211"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ind w:firstLine="3"/>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 xml:space="preserve">Interruption of breastfeeding is required for 48 hours </w:t>
            </w:r>
          </w:p>
        </w:tc>
      </w:tr>
      <w:tr w:rsidR="00FB3376" w:rsidRPr="00EC03F1" w:rsidTr="00FB3376">
        <w:trPr>
          <w:jc w:val="center"/>
        </w:trPr>
        <w:tc>
          <w:tcPr>
            <w:tcW w:w="329"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16.</w:t>
            </w:r>
          </w:p>
        </w:tc>
        <w:tc>
          <w:tcPr>
            <w:tcW w:w="1549"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99mTc pertechnetate</w:t>
            </w:r>
          </w:p>
        </w:tc>
        <w:tc>
          <w:tcPr>
            <w:tcW w:w="911" w:type="pct"/>
            <w:tcBorders>
              <w:top w:val="single" w:sz="4" w:space="0" w:color="auto"/>
              <w:left w:val="single" w:sz="4" w:space="0" w:color="auto"/>
              <w:bottom w:val="single" w:sz="4" w:space="0" w:color="auto"/>
              <w:right w:val="single" w:sz="4" w:space="0" w:color="auto"/>
            </w:tcBorders>
            <w:hideMark/>
          </w:tcPr>
          <w:p w:rsidR="00FB3376" w:rsidRPr="00FB3376" w:rsidRDefault="00FB3376" w:rsidP="00EC03F1">
            <w:pPr>
              <w:tabs>
                <w:tab w:val="left" w:pos="1980"/>
                <w:tab w:val="left" w:pos="2340"/>
              </w:tabs>
              <w:ind w:firstLine="6"/>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80 MBq</w:t>
            </w:r>
          </w:p>
        </w:tc>
        <w:tc>
          <w:tcPr>
            <w:tcW w:w="2211"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ind w:firstLine="3"/>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Interruption of breastfeeding is required for 24 hours</w:t>
            </w:r>
          </w:p>
        </w:tc>
      </w:tr>
      <w:tr w:rsidR="00FB3376" w:rsidRPr="00EC03F1" w:rsidTr="00FB3376">
        <w:trPr>
          <w:jc w:val="center"/>
        </w:trPr>
        <w:tc>
          <w:tcPr>
            <w:tcW w:w="329"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17.</w:t>
            </w:r>
          </w:p>
        </w:tc>
        <w:tc>
          <w:tcPr>
            <w:tcW w:w="1549"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99mTc erythrocytes</w:t>
            </w:r>
          </w:p>
        </w:tc>
        <w:tc>
          <w:tcPr>
            <w:tcW w:w="911" w:type="pct"/>
            <w:tcBorders>
              <w:top w:val="single" w:sz="4" w:space="0" w:color="auto"/>
              <w:left w:val="single" w:sz="4" w:space="0" w:color="auto"/>
              <w:bottom w:val="single" w:sz="4" w:space="0" w:color="auto"/>
              <w:right w:val="single" w:sz="4" w:space="0" w:color="auto"/>
            </w:tcBorders>
            <w:hideMark/>
          </w:tcPr>
          <w:p w:rsidR="00FB3376" w:rsidRPr="00FB3376" w:rsidRDefault="00FB3376" w:rsidP="00EC03F1">
            <w:pPr>
              <w:tabs>
                <w:tab w:val="left" w:pos="1980"/>
                <w:tab w:val="left" w:pos="2340"/>
              </w:tabs>
              <w:ind w:firstLine="6"/>
              <w:jc w:val="center"/>
              <w:rPr>
                <w:rFonts w:ascii="Times New Roman" w:hAnsi="Times New Roman" w:cs="Times New Roman"/>
                <w:b/>
                <w:sz w:val="24"/>
                <w:szCs w:val="24"/>
                <w:lang w:val="ro-RO"/>
              </w:rPr>
            </w:pPr>
          </w:p>
        </w:tc>
        <w:tc>
          <w:tcPr>
            <w:tcW w:w="2211"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ind w:firstLine="3"/>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Interruption of breastfeeding in function of activity concentration in milk</w:t>
            </w:r>
          </w:p>
        </w:tc>
      </w:tr>
      <w:tr w:rsidR="00FB3376" w:rsidRPr="00EC03F1" w:rsidTr="00FB3376">
        <w:trPr>
          <w:jc w:val="center"/>
        </w:trPr>
        <w:tc>
          <w:tcPr>
            <w:tcW w:w="329"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18.</w:t>
            </w:r>
          </w:p>
        </w:tc>
        <w:tc>
          <w:tcPr>
            <w:tcW w:w="1549"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99mTc aerosol</w:t>
            </w:r>
          </w:p>
        </w:tc>
        <w:tc>
          <w:tcPr>
            <w:tcW w:w="911" w:type="pct"/>
            <w:tcBorders>
              <w:top w:val="single" w:sz="4" w:space="0" w:color="auto"/>
              <w:left w:val="single" w:sz="4" w:space="0" w:color="auto"/>
              <w:bottom w:val="single" w:sz="4" w:space="0" w:color="auto"/>
              <w:right w:val="single" w:sz="4" w:space="0" w:color="auto"/>
            </w:tcBorders>
            <w:hideMark/>
          </w:tcPr>
          <w:p w:rsidR="00FB3376" w:rsidRPr="00FB3376" w:rsidRDefault="00FB3376" w:rsidP="00EC03F1">
            <w:pPr>
              <w:tabs>
                <w:tab w:val="left" w:pos="1980"/>
                <w:tab w:val="left" w:pos="2340"/>
              </w:tabs>
              <w:ind w:firstLine="6"/>
              <w:jc w:val="center"/>
              <w:rPr>
                <w:rFonts w:ascii="Times New Roman" w:hAnsi="Times New Roman" w:cs="Times New Roman"/>
                <w:b/>
                <w:sz w:val="24"/>
                <w:szCs w:val="24"/>
                <w:lang w:val="ro-RO"/>
              </w:rPr>
            </w:pPr>
          </w:p>
        </w:tc>
        <w:tc>
          <w:tcPr>
            <w:tcW w:w="2211"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ind w:firstLine="3"/>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Interruption of breastfeeding in function of activity concentration in milk</w:t>
            </w:r>
          </w:p>
        </w:tc>
      </w:tr>
      <w:tr w:rsidR="00FB3376" w:rsidRPr="00EC03F1" w:rsidTr="00FB3376">
        <w:trPr>
          <w:jc w:val="center"/>
        </w:trPr>
        <w:tc>
          <w:tcPr>
            <w:tcW w:w="329"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19.</w:t>
            </w:r>
          </w:p>
        </w:tc>
        <w:tc>
          <w:tcPr>
            <w:tcW w:w="1549"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99mTc MAG3</w:t>
            </w:r>
          </w:p>
        </w:tc>
        <w:tc>
          <w:tcPr>
            <w:tcW w:w="911" w:type="pct"/>
            <w:tcBorders>
              <w:top w:val="single" w:sz="4" w:space="0" w:color="auto"/>
              <w:left w:val="single" w:sz="4" w:space="0" w:color="auto"/>
              <w:bottom w:val="single" w:sz="4" w:space="0" w:color="auto"/>
              <w:right w:val="single" w:sz="4" w:space="0" w:color="auto"/>
            </w:tcBorders>
            <w:hideMark/>
          </w:tcPr>
          <w:p w:rsidR="00FB3376" w:rsidRPr="00FB3376" w:rsidRDefault="00FB3376" w:rsidP="00EC03F1">
            <w:pPr>
              <w:tabs>
                <w:tab w:val="left" w:pos="1980"/>
                <w:tab w:val="left" w:pos="2340"/>
              </w:tabs>
              <w:ind w:firstLine="6"/>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&gt;100MBq</w:t>
            </w:r>
          </w:p>
        </w:tc>
        <w:tc>
          <w:tcPr>
            <w:tcW w:w="2211"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ind w:firstLine="3"/>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Interruption of breastfeeding in function of activity concentration in milk</w:t>
            </w:r>
          </w:p>
        </w:tc>
      </w:tr>
      <w:tr w:rsidR="00FB3376" w:rsidRPr="00EC03F1" w:rsidTr="00FB3376">
        <w:trPr>
          <w:jc w:val="center"/>
        </w:trPr>
        <w:tc>
          <w:tcPr>
            <w:tcW w:w="329"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20.</w:t>
            </w:r>
          </w:p>
        </w:tc>
        <w:tc>
          <w:tcPr>
            <w:tcW w:w="1549"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99mTc microspheres</w:t>
            </w:r>
          </w:p>
        </w:tc>
        <w:tc>
          <w:tcPr>
            <w:tcW w:w="911" w:type="pct"/>
            <w:tcBorders>
              <w:top w:val="single" w:sz="4" w:space="0" w:color="auto"/>
              <w:left w:val="single" w:sz="4" w:space="0" w:color="auto"/>
              <w:bottom w:val="single" w:sz="4" w:space="0" w:color="auto"/>
              <w:right w:val="single" w:sz="4" w:space="0" w:color="auto"/>
            </w:tcBorders>
            <w:hideMark/>
          </w:tcPr>
          <w:p w:rsidR="00FB3376" w:rsidRPr="00FB3376" w:rsidRDefault="00FB3376" w:rsidP="00EC03F1">
            <w:pPr>
              <w:tabs>
                <w:tab w:val="left" w:pos="1980"/>
                <w:tab w:val="left" w:pos="2340"/>
              </w:tabs>
              <w:ind w:firstLine="6"/>
              <w:jc w:val="center"/>
              <w:rPr>
                <w:rFonts w:ascii="Times New Roman" w:hAnsi="Times New Roman" w:cs="Times New Roman"/>
                <w:b/>
                <w:sz w:val="24"/>
                <w:szCs w:val="24"/>
                <w:lang w:val="ro-RO"/>
              </w:rPr>
            </w:pPr>
          </w:p>
        </w:tc>
        <w:tc>
          <w:tcPr>
            <w:tcW w:w="2211"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ind w:firstLine="3"/>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Interruption of breastfeeding in function of activity concentration in milk</w:t>
            </w:r>
          </w:p>
        </w:tc>
      </w:tr>
      <w:tr w:rsidR="00FB3376" w:rsidRPr="00EC03F1" w:rsidTr="00FB3376">
        <w:trPr>
          <w:jc w:val="center"/>
        </w:trPr>
        <w:tc>
          <w:tcPr>
            <w:tcW w:w="329"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21.</w:t>
            </w:r>
          </w:p>
        </w:tc>
        <w:tc>
          <w:tcPr>
            <w:tcW w:w="1549"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99mTc pyrophosphate</w:t>
            </w:r>
          </w:p>
        </w:tc>
        <w:tc>
          <w:tcPr>
            <w:tcW w:w="911" w:type="pct"/>
            <w:tcBorders>
              <w:top w:val="single" w:sz="4" w:space="0" w:color="auto"/>
              <w:left w:val="single" w:sz="4" w:space="0" w:color="auto"/>
              <w:bottom w:val="single" w:sz="4" w:space="0" w:color="auto"/>
              <w:right w:val="single" w:sz="4" w:space="0" w:color="auto"/>
            </w:tcBorders>
            <w:hideMark/>
          </w:tcPr>
          <w:p w:rsidR="00FB3376" w:rsidRPr="00FB3376" w:rsidRDefault="00FB3376" w:rsidP="00EC03F1">
            <w:pPr>
              <w:tabs>
                <w:tab w:val="left" w:pos="1980"/>
                <w:tab w:val="left" w:pos="2340"/>
              </w:tabs>
              <w:ind w:firstLine="6"/>
              <w:jc w:val="center"/>
              <w:rPr>
                <w:rFonts w:ascii="Times New Roman" w:hAnsi="Times New Roman" w:cs="Times New Roman"/>
                <w:b/>
                <w:sz w:val="24"/>
                <w:szCs w:val="24"/>
                <w:lang w:val="ro-RO"/>
              </w:rPr>
            </w:pPr>
          </w:p>
        </w:tc>
        <w:tc>
          <w:tcPr>
            <w:tcW w:w="2211"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ind w:firstLine="3"/>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Interruption of breastfeeding in function of activity concentration in milk</w:t>
            </w:r>
          </w:p>
        </w:tc>
      </w:tr>
      <w:tr w:rsidR="00FB3376" w:rsidRPr="00EC03F1" w:rsidTr="00FB3376">
        <w:trPr>
          <w:jc w:val="center"/>
        </w:trPr>
        <w:tc>
          <w:tcPr>
            <w:tcW w:w="329"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22.</w:t>
            </w:r>
          </w:p>
        </w:tc>
        <w:tc>
          <w:tcPr>
            <w:tcW w:w="1549"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123I iodide</w:t>
            </w:r>
          </w:p>
        </w:tc>
        <w:tc>
          <w:tcPr>
            <w:tcW w:w="911" w:type="pct"/>
            <w:tcBorders>
              <w:top w:val="single" w:sz="4" w:space="0" w:color="auto"/>
              <w:left w:val="single" w:sz="4" w:space="0" w:color="auto"/>
              <w:bottom w:val="single" w:sz="4" w:space="0" w:color="auto"/>
              <w:right w:val="single" w:sz="4" w:space="0" w:color="auto"/>
            </w:tcBorders>
            <w:hideMark/>
          </w:tcPr>
          <w:p w:rsidR="00FB3376" w:rsidRPr="00FB3376" w:rsidRDefault="00FB3376" w:rsidP="00EC03F1">
            <w:pPr>
              <w:tabs>
                <w:tab w:val="left" w:pos="1980"/>
                <w:tab w:val="left" w:pos="2340"/>
              </w:tabs>
              <w:ind w:firstLine="6"/>
              <w:jc w:val="center"/>
              <w:rPr>
                <w:rFonts w:ascii="Times New Roman" w:hAnsi="Times New Roman" w:cs="Times New Roman"/>
                <w:b/>
                <w:sz w:val="24"/>
                <w:szCs w:val="24"/>
                <w:lang w:val="ro-RO"/>
              </w:rPr>
            </w:pPr>
          </w:p>
        </w:tc>
        <w:tc>
          <w:tcPr>
            <w:tcW w:w="2211"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ind w:firstLine="3"/>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Interruption of breastfeeding in function of activity concentration in milk</w:t>
            </w:r>
          </w:p>
        </w:tc>
      </w:tr>
      <w:tr w:rsidR="00FB3376" w:rsidRPr="00EC03F1" w:rsidTr="00FB3376">
        <w:trPr>
          <w:jc w:val="center"/>
        </w:trPr>
        <w:tc>
          <w:tcPr>
            <w:tcW w:w="329"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23.</w:t>
            </w:r>
          </w:p>
        </w:tc>
        <w:tc>
          <w:tcPr>
            <w:tcW w:w="1549"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123I MIBG</w:t>
            </w:r>
          </w:p>
        </w:tc>
        <w:tc>
          <w:tcPr>
            <w:tcW w:w="911" w:type="pct"/>
            <w:tcBorders>
              <w:top w:val="single" w:sz="4" w:space="0" w:color="auto"/>
              <w:left w:val="single" w:sz="4" w:space="0" w:color="auto"/>
              <w:bottom w:val="single" w:sz="4" w:space="0" w:color="auto"/>
              <w:right w:val="single" w:sz="4" w:space="0" w:color="auto"/>
            </w:tcBorders>
            <w:hideMark/>
          </w:tcPr>
          <w:p w:rsidR="00FB3376" w:rsidRPr="00FB3376" w:rsidRDefault="00FB3376" w:rsidP="00EC03F1">
            <w:pPr>
              <w:tabs>
                <w:tab w:val="left" w:pos="1980"/>
                <w:tab w:val="left" w:pos="2340"/>
              </w:tabs>
              <w:ind w:firstLine="6"/>
              <w:jc w:val="center"/>
              <w:rPr>
                <w:rFonts w:ascii="Times New Roman" w:hAnsi="Times New Roman" w:cs="Times New Roman"/>
                <w:b/>
                <w:sz w:val="24"/>
                <w:szCs w:val="24"/>
                <w:lang w:val="ro-RO"/>
              </w:rPr>
            </w:pPr>
          </w:p>
        </w:tc>
        <w:tc>
          <w:tcPr>
            <w:tcW w:w="2211"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ind w:firstLine="3"/>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Interruption of breastfeeding in function of activity concentration in milk</w:t>
            </w:r>
          </w:p>
        </w:tc>
      </w:tr>
      <w:tr w:rsidR="00FB3376" w:rsidRPr="00EC03F1" w:rsidTr="00FB3376">
        <w:trPr>
          <w:jc w:val="center"/>
        </w:trPr>
        <w:tc>
          <w:tcPr>
            <w:tcW w:w="329"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lastRenderedPageBreak/>
              <w:t>24.</w:t>
            </w:r>
          </w:p>
        </w:tc>
        <w:tc>
          <w:tcPr>
            <w:tcW w:w="1549"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123I hipuran</w:t>
            </w:r>
          </w:p>
        </w:tc>
        <w:tc>
          <w:tcPr>
            <w:tcW w:w="911" w:type="pct"/>
            <w:tcBorders>
              <w:top w:val="single" w:sz="4" w:space="0" w:color="auto"/>
              <w:left w:val="single" w:sz="4" w:space="0" w:color="auto"/>
              <w:bottom w:val="single" w:sz="4" w:space="0" w:color="auto"/>
              <w:right w:val="single" w:sz="4" w:space="0" w:color="auto"/>
            </w:tcBorders>
            <w:hideMark/>
          </w:tcPr>
          <w:p w:rsidR="00FB3376" w:rsidRPr="00FB3376" w:rsidRDefault="00FB3376" w:rsidP="00EC03F1">
            <w:pPr>
              <w:tabs>
                <w:tab w:val="left" w:pos="1980"/>
                <w:tab w:val="left" w:pos="2340"/>
              </w:tabs>
              <w:ind w:firstLine="6"/>
              <w:jc w:val="center"/>
              <w:rPr>
                <w:rFonts w:ascii="Times New Roman" w:hAnsi="Times New Roman" w:cs="Times New Roman"/>
                <w:b/>
                <w:sz w:val="24"/>
                <w:szCs w:val="24"/>
                <w:lang w:val="ro-RO"/>
              </w:rPr>
            </w:pPr>
          </w:p>
        </w:tc>
        <w:tc>
          <w:tcPr>
            <w:tcW w:w="2211"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ind w:firstLine="3"/>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Interruption of breastfeeding in function of activity concentration in milk</w:t>
            </w:r>
          </w:p>
        </w:tc>
      </w:tr>
      <w:tr w:rsidR="00FB3376" w:rsidRPr="00EC03F1" w:rsidTr="00FB3376">
        <w:trPr>
          <w:jc w:val="center"/>
        </w:trPr>
        <w:tc>
          <w:tcPr>
            <w:tcW w:w="329"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25.</w:t>
            </w:r>
          </w:p>
        </w:tc>
        <w:tc>
          <w:tcPr>
            <w:tcW w:w="1549"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32P sodium phosphonate</w:t>
            </w:r>
          </w:p>
        </w:tc>
        <w:tc>
          <w:tcPr>
            <w:tcW w:w="911" w:type="pct"/>
            <w:tcBorders>
              <w:top w:val="single" w:sz="4" w:space="0" w:color="auto"/>
              <w:left w:val="single" w:sz="4" w:space="0" w:color="auto"/>
              <w:bottom w:val="single" w:sz="4" w:space="0" w:color="auto"/>
              <w:right w:val="single" w:sz="4" w:space="0" w:color="auto"/>
            </w:tcBorders>
            <w:hideMark/>
          </w:tcPr>
          <w:p w:rsidR="00FB3376" w:rsidRPr="00FB3376" w:rsidRDefault="00FB3376" w:rsidP="00EC03F1">
            <w:pPr>
              <w:tabs>
                <w:tab w:val="left" w:pos="1980"/>
                <w:tab w:val="left" w:pos="2340"/>
              </w:tabs>
              <w:ind w:firstLine="6"/>
              <w:jc w:val="center"/>
              <w:rPr>
                <w:rFonts w:ascii="Times New Roman" w:hAnsi="Times New Roman" w:cs="Times New Roman"/>
                <w:b/>
                <w:sz w:val="24"/>
                <w:szCs w:val="24"/>
                <w:lang w:val="ro-RO"/>
              </w:rPr>
            </w:pPr>
          </w:p>
        </w:tc>
        <w:tc>
          <w:tcPr>
            <w:tcW w:w="2211"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ind w:firstLine="3"/>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Interruption of breastfeeding in function of activity concentration in milk</w:t>
            </w:r>
          </w:p>
        </w:tc>
      </w:tr>
      <w:tr w:rsidR="00FB3376" w:rsidRPr="00EC03F1" w:rsidTr="00FB3376">
        <w:trPr>
          <w:jc w:val="center"/>
        </w:trPr>
        <w:tc>
          <w:tcPr>
            <w:tcW w:w="329"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26.</w:t>
            </w:r>
          </w:p>
        </w:tc>
        <w:tc>
          <w:tcPr>
            <w:tcW w:w="1549"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67Ga citrate</w:t>
            </w:r>
          </w:p>
        </w:tc>
        <w:tc>
          <w:tcPr>
            <w:tcW w:w="911" w:type="pct"/>
            <w:tcBorders>
              <w:top w:val="single" w:sz="4" w:space="0" w:color="auto"/>
              <w:left w:val="single" w:sz="4" w:space="0" w:color="auto"/>
              <w:bottom w:val="single" w:sz="4" w:space="0" w:color="auto"/>
              <w:right w:val="single" w:sz="4" w:space="0" w:color="auto"/>
            </w:tcBorders>
            <w:hideMark/>
          </w:tcPr>
          <w:p w:rsidR="00FB3376" w:rsidRPr="00FB3376" w:rsidRDefault="00FB3376" w:rsidP="00EC03F1">
            <w:pPr>
              <w:tabs>
                <w:tab w:val="left" w:pos="1980"/>
                <w:tab w:val="left" w:pos="2340"/>
              </w:tabs>
              <w:ind w:firstLine="6"/>
              <w:jc w:val="center"/>
              <w:rPr>
                <w:rFonts w:ascii="Times New Roman" w:hAnsi="Times New Roman" w:cs="Times New Roman"/>
                <w:b/>
                <w:sz w:val="24"/>
                <w:szCs w:val="24"/>
                <w:lang w:val="ro-RO"/>
              </w:rPr>
            </w:pPr>
          </w:p>
        </w:tc>
        <w:tc>
          <w:tcPr>
            <w:tcW w:w="2211"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ind w:firstLine="3"/>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Interruption of breastfeeding in function of activity concentration in milk</w:t>
            </w:r>
          </w:p>
        </w:tc>
      </w:tr>
      <w:tr w:rsidR="00FB3376" w:rsidRPr="00EC03F1" w:rsidTr="00FB3376">
        <w:trPr>
          <w:jc w:val="center"/>
        </w:trPr>
        <w:tc>
          <w:tcPr>
            <w:tcW w:w="329"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27.</w:t>
            </w:r>
          </w:p>
        </w:tc>
        <w:tc>
          <w:tcPr>
            <w:tcW w:w="1549"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123I HSA</w:t>
            </w:r>
          </w:p>
        </w:tc>
        <w:tc>
          <w:tcPr>
            <w:tcW w:w="911" w:type="pct"/>
            <w:tcBorders>
              <w:top w:val="single" w:sz="4" w:space="0" w:color="auto"/>
              <w:left w:val="single" w:sz="4" w:space="0" w:color="auto"/>
              <w:bottom w:val="single" w:sz="4" w:space="0" w:color="auto"/>
              <w:right w:val="single" w:sz="4" w:space="0" w:color="auto"/>
            </w:tcBorders>
            <w:hideMark/>
          </w:tcPr>
          <w:p w:rsidR="00FB3376" w:rsidRPr="00FB3376" w:rsidRDefault="00FB3376" w:rsidP="00EC03F1">
            <w:pPr>
              <w:tabs>
                <w:tab w:val="left" w:pos="1980"/>
                <w:tab w:val="left" w:pos="2340"/>
              </w:tabs>
              <w:ind w:firstLine="6"/>
              <w:jc w:val="center"/>
              <w:rPr>
                <w:rFonts w:ascii="Times New Roman" w:hAnsi="Times New Roman" w:cs="Times New Roman"/>
                <w:b/>
                <w:sz w:val="24"/>
                <w:szCs w:val="24"/>
                <w:lang w:val="ro-RO"/>
              </w:rPr>
            </w:pPr>
          </w:p>
        </w:tc>
        <w:tc>
          <w:tcPr>
            <w:tcW w:w="2211"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ind w:firstLine="3"/>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Interruption of breastfeeding in function of activity concentration in milk</w:t>
            </w:r>
          </w:p>
        </w:tc>
      </w:tr>
      <w:tr w:rsidR="00FB3376" w:rsidRPr="00EC03F1" w:rsidTr="00FB3376">
        <w:trPr>
          <w:jc w:val="center"/>
        </w:trPr>
        <w:tc>
          <w:tcPr>
            <w:tcW w:w="329"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28.</w:t>
            </w:r>
          </w:p>
        </w:tc>
        <w:tc>
          <w:tcPr>
            <w:tcW w:w="1549"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131I iodide</w:t>
            </w:r>
          </w:p>
        </w:tc>
        <w:tc>
          <w:tcPr>
            <w:tcW w:w="911" w:type="pct"/>
            <w:tcBorders>
              <w:top w:val="single" w:sz="4" w:space="0" w:color="auto"/>
              <w:left w:val="single" w:sz="4" w:space="0" w:color="auto"/>
              <w:bottom w:val="single" w:sz="4" w:space="0" w:color="auto"/>
              <w:right w:val="single" w:sz="4" w:space="0" w:color="auto"/>
            </w:tcBorders>
            <w:hideMark/>
          </w:tcPr>
          <w:p w:rsidR="00FB3376" w:rsidRPr="00FB3376" w:rsidRDefault="00FB3376" w:rsidP="00EC03F1">
            <w:pPr>
              <w:tabs>
                <w:tab w:val="left" w:pos="1980"/>
                <w:tab w:val="left" w:pos="2340"/>
              </w:tabs>
              <w:ind w:firstLine="6"/>
              <w:jc w:val="center"/>
              <w:rPr>
                <w:rFonts w:ascii="Times New Roman" w:hAnsi="Times New Roman" w:cs="Times New Roman"/>
                <w:b/>
                <w:sz w:val="24"/>
                <w:szCs w:val="24"/>
                <w:lang w:val="ro-RO"/>
              </w:rPr>
            </w:pPr>
          </w:p>
        </w:tc>
        <w:tc>
          <w:tcPr>
            <w:tcW w:w="2211" w:type="pct"/>
            <w:tcBorders>
              <w:top w:val="single" w:sz="4" w:space="0" w:color="auto"/>
              <w:left w:val="single" w:sz="4" w:space="0" w:color="auto"/>
              <w:bottom w:val="single" w:sz="4" w:space="0" w:color="auto"/>
              <w:right w:val="single" w:sz="4" w:space="0" w:color="auto"/>
            </w:tcBorders>
            <w:hideMark/>
          </w:tcPr>
          <w:p w:rsidR="00FB3376" w:rsidRPr="00FB3376" w:rsidRDefault="00FB3376" w:rsidP="00FB3376">
            <w:pPr>
              <w:tabs>
                <w:tab w:val="left" w:pos="1980"/>
                <w:tab w:val="left" w:pos="2340"/>
              </w:tabs>
              <w:ind w:firstLine="3"/>
              <w:jc w:val="center"/>
              <w:rPr>
                <w:rFonts w:ascii="Times New Roman" w:hAnsi="Times New Roman" w:cs="Times New Roman"/>
                <w:b/>
                <w:sz w:val="24"/>
                <w:szCs w:val="24"/>
                <w:lang w:val="ro-RO"/>
              </w:rPr>
            </w:pPr>
            <w:r w:rsidRPr="00FB3376">
              <w:rPr>
                <w:rFonts w:ascii="Times New Roman" w:hAnsi="Times New Roman" w:cs="Times New Roman"/>
                <w:b/>
                <w:sz w:val="24"/>
                <w:szCs w:val="24"/>
                <w:lang w:val="ro-RO"/>
              </w:rPr>
              <w:t>Interruption of breastfeeding in function of activity concentration in milk</w:t>
            </w:r>
          </w:p>
        </w:tc>
      </w:tr>
    </w:tbl>
    <w:p w:rsidR="00DB0CA4" w:rsidRPr="00C6478A" w:rsidRDefault="00DB0CA4" w:rsidP="00F21987">
      <w:pPr>
        <w:spacing w:after="0"/>
        <w:jc w:val="center"/>
        <w:rPr>
          <w:rFonts w:ascii="Times New Roman" w:hAnsi="Times New Roman" w:cs="Times New Roman"/>
          <w:sz w:val="24"/>
          <w:szCs w:val="24"/>
          <w:lang w:val="en-US"/>
        </w:rPr>
      </w:pPr>
    </w:p>
    <w:p w:rsidR="00DB0CA4" w:rsidRPr="00C6478A" w:rsidRDefault="00DB0CA4" w:rsidP="00F21987">
      <w:pPr>
        <w:spacing w:after="0"/>
        <w:jc w:val="center"/>
        <w:rPr>
          <w:rFonts w:ascii="Times New Roman" w:hAnsi="Times New Roman" w:cs="Times New Roman"/>
          <w:sz w:val="24"/>
          <w:szCs w:val="24"/>
          <w:lang w:val="en-US"/>
        </w:rPr>
      </w:pPr>
      <w:r w:rsidRPr="00C6478A">
        <w:rPr>
          <w:rFonts w:ascii="Times New Roman" w:hAnsi="Times New Roman" w:cs="Times New Roman"/>
          <w:sz w:val="24"/>
          <w:szCs w:val="24"/>
          <w:lang w:val="en-US"/>
        </w:rPr>
        <w:t>Annex No.12</w:t>
      </w:r>
    </w:p>
    <w:p w:rsidR="00DC5428" w:rsidRPr="00C6478A" w:rsidRDefault="00DC5428" w:rsidP="00DC5428">
      <w:pPr>
        <w:spacing w:after="0"/>
        <w:jc w:val="right"/>
        <w:rPr>
          <w:rFonts w:ascii="Times New Roman" w:hAnsi="Times New Roman" w:cs="Times New Roman"/>
          <w:sz w:val="24"/>
          <w:szCs w:val="24"/>
          <w:lang w:val="en-US"/>
        </w:rPr>
      </w:pPr>
      <w:r w:rsidRPr="00C6478A">
        <w:rPr>
          <w:rFonts w:ascii="Times New Roman" w:hAnsi="Times New Roman" w:cs="Times New Roman"/>
          <w:sz w:val="24"/>
          <w:szCs w:val="24"/>
          <w:lang w:val="en-US"/>
        </w:rPr>
        <w:t>Annex No.12</w:t>
      </w:r>
    </w:p>
    <w:p w:rsidR="002C79DE" w:rsidRDefault="002C79DE" w:rsidP="002C79DE">
      <w:pPr>
        <w:pStyle w:val="ConsPlusNormal"/>
        <w:widowControl/>
        <w:ind w:firstLine="0"/>
        <w:jc w:val="right"/>
        <w:rPr>
          <w:rFonts w:ascii="Times New Roman" w:eastAsiaTheme="minorHAnsi" w:hAnsi="Times New Roman" w:cs="Times New Roman"/>
          <w:sz w:val="24"/>
          <w:szCs w:val="24"/>
          <w:lang w:val="ro-RO" w:eastAsia="en-US"/>
        </w:rPr>
      </w:pPr>
      <w:r w:rsidRPr="007A0D28">
        <w:rPr>
          <w:rFonts w:ascii="Times New Roman" w:eastAsiaTheme="minorHAnsi" w:hAnsi="Times New Roman" w:cs="Times New Roman"/>
          <w:sz w:val="24"/>
          <w:szCs w:val="24"/>
          <w:lang w:val="ro-RO" w:eastAsia="en-US"/>
        </w:rPr>
        <w:t xml:space="preserve">to the </w:t>
      </w:r>
      <w:r>
        <w:rPr>
          <w:rFonts w:ascii="Times New Roman" w:eastAsiaTheme="minorHAnsi" w:hAnsi="Times New Roman" w:cs="Times New Roman"/>
          <w:sz w:val="24"/>
          <w:szCs w:val="24"/>
          <w:lang w:val="ro-RO" w:eastAsia="en-US"/>
        </w:rPr>
        <w:t>Sanitary Regulations on Radio</w:t>
      </w:r>
      <w:r w:rsidRPr="007A0D28">
        <w:rPr>
          <w:rFonts w:ascii="Times New Roman" w:eastAsiaTheme="minorHAnsi" w:hAnsi="Times New Roman" w:cs="Times New Roman"/>
          <w:sz w:val="24"/>
          <w:szCs w:val="24"/>
          <w:lang w:val="ro-RO" w:eastAsia="en-US"/>
        </w:rPr>
        <w:t>rotection</w:t>
      </w:r>
    </w:p>
    <w:p w:rsidR="002C79DE" w:rsidRDefault="002C79DE" w:rsidP="002C79DE">
      <w:pPr>
        <w:pStyle w:val="ConsPlusNormal"/>
        <w:widowControl/>
        <w:ind w:firstLine="0"/>
        <w:jc w:val="right"/>
        <w:rPr>
          <w:rFonts w:ascii="Times New Roman" w:eastAsiaTheme="minorHAnsi" w:hAnsi="Times New Roman" w:cs="Times New Roman"/>
          <w:sz w:val="24"/>
          <w:szCs w:val="24"/>
          <w:lang w:val="ro-RO" w:eastAsia="en-US"/>
        </w:rPr>
      </w:pPr>
      <w:r w:rsidRPr="007A0D28">
        <w:rPr>
          <w:rFonts w:ascii="Times New Roman" w:eastAsiaTheme="minorHAnsi" w:hAnsi="Times New Roman" w:cs="Times New Roman"/>
          <w:sz w:val="24"/>
          <w:szCs w:val="24"/>
          <w:lang w:val="ro-RO" w:eastAsia="en-US"/>
        </w:rPr>
        <w:t xml:space="preserve"> and Radiological Safety</w:t>
      </w:r>
    </w:p>
    <w:p w:rsidR="002C79DE" w:rsidRDefault="002C79DE" w:rsidP="002C79DE">
      <w:pPr>
        <w:pStyle w:val="ConsPlusNormal"/>
        <w:widowControl/>
        <w:ind w:firstLine="0"/>
        <w:jc w:val="right"/>
        <w:rPr>
          <w:rFonts w:ascii="Times New Roman" w:eastAsiaTheme="minorHAnsi" w:hAnsi="Times New Roman" w:cs="Times New Roman"/>
          <w:sz w:val="24"/>
          <w:szCs w:val="24"/>
          <w:lang w:val="ro-RO" w:eastAsia="en-US"/>
        </w:rPr>
      </w:pPr>
      <w:r w:rsidRPr="007A0D28">
        <w:rPr>
          <w:rFonts w:ascii="Times New Roman" w:eastAsiaTheme="minorHAnsi" w:hAnsi="Times New Roman" w:cs="Times New Roman"/>
          <w:sz w:val="24"/>
          <w:szCs w:val="24"/>
          <w:lang w:val="ro-RO" w:eastAsia="en-US"/>
        </w:rPr>
        <w:t xml:space="preserve"> in Nuclear Medicine Practices</w:t>
      </w:r>
    </w:p>
    <w:p w:rsidR="00DB0CA4" w:rsidRPr="00C6478A" w:rsidRDefault="00DB0CA4" w:rsidP="00DB0CA4">
      <w:pPr>
        <w:ind w:firstLine="709"/>
        <w:jc w:val="center"/>
        <w:rPr>
          <w:rFonts w:ascii="Times New Roman" w:hAnsi="Times New Roman" w:cs="Times New Roman"/>
          <w:b/>
          <w:sz w:val="24"/>
          <w:szCs w:val="24"/>
          <w:lang w:val="ro-RO"/>
        </w:rPr>
      </w:pPr>
    </w:p>
    <w:p w:rsidR="00DC5428" w:rsidRDefault="00DC5428" w:rsidP="00DC5428">
      <w:pPr>
        <w:spacing w:after="0"/>
        <w:ind w:firstLine="709"/>
        <w:jc w:val="center"/>
        <w:rPr>
          <w:rFonts w:ascii="Times New Roman" w:hAnsi="Times New Roman" w:cs="Times New Roman"/>
          <w:b/>
          <w:sz w:val="24"/>
          <w:szCs w:val="24"/>
          <w:lang w:val="ro-RO"/>
        </w:rPr>
      </w:pPr>
      <w:r w:rsidRPr="00DC5428">
        <w:rPr>
          <w:rFonts w:ascii="Times New Roman" w:hAnsi="Times New Roman" w:cs="Times New Roman"/>
          <w:b/>
          <w:sz w:val="24"/>
          <w:szCs w:val="24"/>
          <w:lang w:val="ro-RO"/>
        </w:rPr>
        <w:t>Limit activity for radioactive substances</w:t>
      </w:r>
      <w:r>
        <w:rPr>
          <w:rFonts w:ascii="Times New Roman" w:hAnsi="Times New Roman" w:cs="Times New Roman"/>
          <w:b/>
          <w:sz w:val="24"/>
          <w:szCs w:val="24"/>
          <w:lang w:val="ro-RO"/>
        </w:rPr>
        <w:t>,</w:t>
      </w:r>
    </w:p>
    <w:p w:rsidR="00DB0CA4" w:rsidRPr="00C6478A" w:rsidRDefault="00DC5428" w:rsidP="00DC5428">
      <w:pPr>
        <w:spacing w:after="0"/>
        <w:ind w:firstLine="709"/>
        <w:jc w:val="center"/>
        <w:rPr>
          <w:rFonts w:ascii="Times New Roman" w:hAnsi="Times New Roman" w:cs="Times New Roman"/>
          <w:sz w:val="24"/>
          <w:szCs w:val="24"/>
          <w:lang w:val="ro-RO"/>
        </w:rPr>
      </w:pPr>
      <w:r w:rsidRPr="00DC5428">
        <w:rPr>
          <w:rFonts w:ascii="Times New Roman" w:hAnsi="Times New Roman" w:cs="Times New Roman"/>
          <w:b/>
          <w:sz w:val="24"/>
          <w:szCs w:val="24"/>
          <w:lang w:val="ro-RO"/>
        </w:rPr>
        <w:t>that can be discharged into the centralized sewerage system</w:t>
      </w:r>
    </w:p>
    <w:p w:rsidR="00DB0CA4" w:rsidRPr="00C6478A" w:rsidRDefault="00DB0CA4" w:rsidP="00DB0CA4">
      <w:pPr>
        <w:ind w:firstLine="709"/>
        <w:jc w:val="both"/>
        <w:rPr>
          <w:rFonts w:ascii="Times New Roman" w:hAnsi="Times New Roman" w:cs="Times New Roman"/>
          <w:sz w:val="24"/>
          <w:szCs w:val="24"/>
          <w:lang w:val="ro-RO"/>
        </w:rPr>
      </w:pPr>
      <w:r w:rsidRPr="00C6478A">
        <w:rPr>
          <w:rFonts w:ascii="Times New Roman" w:hAnsi="Times New Roman" w:cs="Times New Roman"/>
          <w:sz w:val="24"/>
          <w:szCs w:val="24"/>
          <w:lang w:val="ro-RO"/>
        </w:rPr>
        <w:t xml:space="preserve">1. </w:t>
      </w:r>
      <w:r w:rsidR="00DC5428" w:rsidRPr="00DC5428">
        <w:rPr>
          <w:rFonts w:ascii="Times New Roman" w:hAnsi="Times New Roman" w:cs="Times New Roman"/>
          <w:sz w:val="24"/>
          <w:szCs w:val="24"/>
          <w:lang w:val="ro-RO"/>
        </w:rPr>
        <w:t>The maximum total activity</w:t>
      </w:r>
      <w:r w:rsidR="00D3231F">
        <w:rPr>
          <w:rFonts w:ascii="Times New Roman" w:hAnsi="Times New Roman" w:cs="Times New Roman"/>
          <w:sz w:val="24"/>
          <w:szCs w:val="24"/>
          <w:lang w:val="ro-RO"/>
        </w:rPr>
        <w:t>,</w:t>
      </w:r>
      <w:r w:rsidR="00DC5428" w:rsidRPr="00DC5428">
        <w:rPr>
          <w:rFonts w:ascii="Times New Roman" w:hAnsi="Times New Roman" w:cs="Times New Roman"/>
          <w:sz w:val="24"/>
          <w:szCs w:val="24"/>
          <w:lang w:val="ro-RO"/>
        </w:rPr>
        <w:t xml:space="preserve"> that can be released into centralized sewerage through a single spill fulfills the condition:</w:t>
      </w:r>
    </w:p>
    <w:p w:rsidR="00DB0CA4" w:rsidRPr="00C6478A" w:rsidRDefault="00DB0CA4" w:rsidP="00DB0CA4">
      <w:pPr>
        <w:ind w:firstLine="709"/>
        <w:jc w:val="center"/>
        <w:rPr>
          <w:rFonts w:ascii="Times New Roman" w:hAnsi="Times New Roman" w:cs="Times New Roman"/>
          <w:sz w:val="24"/>
          <w:szCs w:val="24"/>
          <w:lang w:val="ro-RO"/>
        </w:rPr>
      </w:pPr>
      <w:r w:rsidRPr="00C6478A">
        <w:rPr>
          <w:rFonts w:ascii="Times New Roman" w:eastAsia="Times New Roman" w:hAnsi="Times New Roman" w:cs="Times New Roman"/>
          <w:position w:val="-32"/>
          <w:sz w:val="24"/>
          <w:szCs w:val="24"/>
          <w:lang w:val="ro-RO"/>
        </w:rPr>
        <w:object w:dxaOrig="1725"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5.9pt;height:36.65pt" o:ole="">
            <v:imagedata r:id="rId8" o:title=""/>
          </v:shape>
          <o:OLEObject Type="Embed" ProgID="Equation.3" ShapeID="_x0000_i1025" DrawAspect="Content" ObjectID="_1602187387" r:id="rId9"/>
        </w:object>
      </w:r>
    </w:p>
    <w:p w:rsidR="00DB0CA4" w:rsidRPr="00C6478A" w:rsidRDefault="00DB0CA4" w:rsidP="00DB0CA4">
      <w:pPr>
        <w:ind w:firstLine="709"/>
        <w:jc w:val="both"/>
        <w:rPr>
          <w:rFonts w:ascii="Times New Roman" w:hAnsi="Times New Roman" w:cs="Times New Roman"/>
          <w:sz w:val="24"/>
          <w:szCs w:val="24"/>
          <w:lang w:val="ro-RO"/>
        </w:rPr>
      </w:pPr>
      <w:r w:rsidRPr="00C6478A">
        <w:rPr>
          <w:rFonts w:ascii="Times New Roman" w:hAnsi="Times New Roman" w:cs="Times New Roman"/>
          <w:sz w:val="24"/>
          <w:szCs w:val="24"/>
          <w:lang w:val="ro-RO"/>
        </w:rPr>
        <w:t>2.</w:t>
      </w:r>
      <w:r w:rsidR="00D3231F" w:rsidRPr="00D3231F">
        <w:rPr>
          <w:lang w:val="en-US"/>
        </w:rPr>
        <w:t xml:space="preserve"> </w:t>
      </w:r>
      <w:r w:rsidR="00D3231F" w:rsidRPr="00D3231F">
        <w:rPr>
          <w:rFonts w:ascii="Times New Roman" w:hAnsi="Times New Roman" w:cs="Times New Roman"/>
          <w:sz w:val="24"/>
          <w:szCs w:val="24"/>
          <w:lang w:val="ro-RO"/>
        </w:rPr>
        <w:t>The maximum total activity that can be released into centralized sewerage which in one month fulfills the condition:</w:t>
      </w:r>
    </w:p>
    <w:p w:rsidR="00DB0CA4" w:rsidRPr="00C6478A" w:rsidRDefault="00DB0CA4" w:rsidP="00DB0CA4">
      <w:pPr>
        <w:ind w:firstLine="709"/>
        <w:jc w:val="center"/>
        <w:rPr>
          <w:rFonts w:ascii="Times New Roman" w:hAnsi="Times New Roman" w:cs="Times New Roman"/>
          <w:sz w:val="24"/>
          <w:szCs w:val="24"/>
          <w:lang w:val="ro-RO"/>
        </w:rPr>
      </w:pPr>
      <w:r w:rsidRPr="00C6478A">
        <w:rPr>
          <w:rFonts w:ascii="Times New Roman" w:eastAsia="Times New Roman" w:hAnsi="Times New Roman" w:cs="Times New Roman"/>
          <w:position w:val="-32"/>
          <w:sz w:val="24"/>
          <w:szCs w:val="24"/>
          <w:lang w:val="ro-RO"/>
        </w:rPr>
        <w:object w:dxaOrig="1665" w:dyaOrig="720">
          <v:shape id="_x0000_i1026" type="#_x0000_t75" style="width:83.35pt;height:36.65pt" o:ole="">
            <v:imagedata r:id="rId10" o:title=""/>
          </v:shape>
          <o:OLEObject Type="Embed" ProgID="Equation.3" ShapeID="_x0000_i1026" DrawAspect="Content" ObjectID="_1602187388" r:id="rId11"/>
        </w:object>
      </w:r>
    </w:p>
    <w:p w:rsidR="00DB0CA4" w:rsidRPr="00C6478A" w:rsidRDefault="00D3231F" w:rsidP="00DB0CA4">
      <w:pPr>
        <w:ind w:firstLine="709"/>
        <w:jc w:val="both"/>
        <w:rPr>
          <w:rFonts w:ascii="Times New Roman" w:hAnsi="Times New Roman" w:cs="Times New Roman"/>
          <w:sz w:val="24"/>
          <w:szCs w:val="24"/>
          <w:lang w:val="ro-RO"/>
        </w:rPr>
      </w:pPr>
      <w:r w:rsidRPr="00D3231F">
        <w:rPr>
          <w:rFonts w:ascii="Times New Roman" w:hAnsi="Times New Roman" w:cs="Times New Roman"/>
          <w:sz w:val="24"/>
          <w:szCs w:val="24"/>
          <w:lang w:val="ro-RO"/>
        </w:rPr>
        <w:t xml:space="preserve">where </w:t>
      </w:r>
      <w:r w:rsidR="00DB0CA4" w:rsidRPr="00C6478A">
        <w:rPr>
          <w:rFonts w:ascii="Times New Roman" w:eastAsia="Times New Roman" w:hAnsi="Times New Roman" w:cs="Times New Roman"/>
          <w:position w:val="-12"/>
          <w:sz w:val="24"/>
          <w:szCs w:val="24"/>
          <w:lang w:val="ro-RO"/>
        </w:rPr>
        <w:object w:dxaOrig="315" w:dyaOrig="360">
          <v:shape id="_x0000_i1027" type="#_x0000_t75" style="width:16.4pt;height:17.7pt" o:ole="">
            <v:imagedata r:id="rId12" o:title=""/>
          </v:shape>
          <o:OLEObject Type="Embed" ProgID="Equation.3" ShapeID="_x0000_i1027" DrawAspect="Content" ObjectID="_1602187389" r:id="rId13"/>
        </w:object>
      </w:r>
      <w:r w:rsidR="00DB0CA4" w:rsidRPr="00C6478A">
        <w:rPr>
          <w:rFonts w:ascii="Times New Roman" w:hAnsi="Times New Roman" w:cs="Times New Roman"/>
          <w:sz w:val="24"/>
          <w:szCs w:val="24"/>
          <w:lang w:val="ro-RO"/>
        </w:rPr>
        <w:t xml:space="preserve"> − </w:t>
      </w:r>
      <w:r w:rsidRPr="00D3231F">
        <w:rPr>
          <w:rFonts w:ascii="Times New Roman" w:hAnsi="Times New Roman" w:cs="Times New Roman"/>
          <w:sz w:val="24"/>
          <w:szCs w:val="24"/>
          <w:lang w:val="ro-RO"/>
        </w:rPr>
        <w:t xml:space="preserve">represents the activity of the </w:t>
      </w:r>
      <w:r w:rsidR="00446FC6" w:rsidRPr="00C6478A">
        <w:rPr>
          <w:rFonts w:ascii="Times New Roman" w:hAnsi="Times New Roman" w:cs="Times New Roman"/>
          <w:i/>
          <w:sz w:val="24"/>
          <w:szCs w:val="24"/>
          <w:lang w:val="ro-RO"/>
        </w:rPr>
        <w:t>k</w:t>
      </w:r>
      <w:r w:rsidR="00446FC6" w:rsidRPr="00D3231F">
        <w:rPr>
          <w:rFonts w:ascii="Times New Roman" w:hAnsi="Times New Roman" w:cs="Times New Roman"/>
          <w:sz w:val="24"/>
          <w:szCs w:val="24"/>
          <w:lang w:val="ro-RO"/>
        </w:rPr>
        <w:t xml:space="preserve"> </w:t>
      </w:r>
      <w:r w:rsidR="00446FC6">
        <w:rPr>
          <w:rFonts w:ascii="Times New Roman" w:hAnsi="Times New Roman" w:cs="Times New Roman"/>
          <w:sz w:val="24"/>
          <w:szCs w:val="24"/>
          <w:lang w:val="ro-RO"/>
        </w:rPr>
        <w:t xml:space="preserve"> </w:t>
      </w:r>
      <w:r w:rsidRPr="00D3231F">
        <w:rPr>
          <w:rFonts w:ascii="Times New Roman" w:hAnsi="Times New Roman" w:cs="Times New Roman"/>
          <w:sz w:val="24"/>
          <w:szCs w:val="24"/>
          <w:lang w:val="ro-RO"/>
        </w:rPr>
        <w:t xml:space="preserve">radionuclide </w:t>
      </w:r>
      <w:r w:rsidR="00DB0CA4" w:rsidRPr="00C6478A">
        <w:rPr>
          <w:rFonts w:ascii="Times New Roman" w:hAnsi="Times New Roman" w:cs="Times New Roman"/>
          <w:sz w:val="24"/>
          <w:szCs w:val="24"/>
          <w:lang w:val="ro-RO"/>
        </w:rPr>
        <w:t xml:space="preserve">; </w:t>
      </w:r>
    </w:p>
    <w:p w:rsidR="00DB0CA4" w:rsidRPr="00C6478A" w:rsidRDefault="00DB0CA4" w:rsidP="00DB0CA4">
      <w:pPr>
        <w:ind w:firstLine="709"/>
        <w:jc w:val="both"/>
        <w:rPr>
          <w:rFonts w:ascii="Times New Roman" w:hAnsi="Times New Roman" w:cs="Times New Roman"/>
          <w:sz w:val="24"/>
          <w:szCs w:val="24"/>
          <w:lang w:val="ro-RO"/>
        </w:rPr>
      </w:pPr>
      <w:r w:rsidRPr="00C6478A">
        <w:rPr>
          <w:rFonts w:ascii="Times New Roman" w:eastAsia="Times New Roman" w:hAnsi="Times New Roman" w:cs="Times New Roman"/>
          <w:position w:val="-14"/>
          <w:sz w:val="24"/>
          <w:szCs w:val="24"/>
          <w:lang w:val="ro-RO"/>
        </w:rPr>
        <w:object w:dxaOrig="825" w:dyaOrig="375">
          <v:shape id="_x0000_i1028" type="#_x0000_t75" style="width:41.7pt;height:18.95pt" o:ole="">
            <v:imagedata r:id="rId14" o:title=""/>
          </v:shape>
          <o:OLEObject Type="Embed" ProgID="Equation.3" ShapeID="_x0000_i1028" DrawAspect="Content" ObjectID="_1602187390" r:id="rId15"/>
        </w:object>
      </w:r>
      <w:r w:rsidRPr="00C6478A">
        <w:rPr>
          <w:rFonts w:ascii="Times New Roman" w:hAnsi="Times New Roman" w:cs="Times New Roman"/>
          <w:sz w:val="24"/>
          <w:szCs w:val="24"/>
          <w:lang w:val="ro-RO"/>
        </w:rPr>
        <w:t xml:space="preserve"> − </w:t>
      </w:r>
      <w:r w:rsidR="00D3231F" w:rsidRPr="00D3231F">
        <w:rPr>
          <w:rFonts w:ascii="Times New Roman" w:hAnsi="Times New Roman" w:cs="Times New Roman"/>
          <w:sz w:val="24"/>
          <w:szCs w:val="24"/>
          <w:lang w:val="ro-RO"/>
        </w:rPr>
        <w:t xml:space="preserve">is the smallest calculated value for the annual incorporation limit for the </w:t>
      </w:r>
      <w:r w:rsidR="00446FC6" w:rsidRPr="00C6478A">
        <w:rPr>
          <w:rFonts w:ascii="Times New Roman" w:hAnsi="Times New Roman" w:cs="Times New Roman"/>
          <w:i/>
          <w:sz w:val="24"/>
          <w:szCs w:val="24"/>
          <w:lang w:val="ro-RO"/>
        </w:rPr>
        <w:t>k</w:t>
      </w:r>
      <w:r w:rsidR="00446FC6">
        <w:rPr>
          <w:rFonts w:ascii="Times New Roman" w:hAnsi="Times New Roman" w:cs="Times New Roman"/>
          <w:i/>
          <w:sz w:val="24"/>
          <w:szCs w:val="24"/>
          <w:lang w:val="ro-RO"/>
        </w:rPr>
        <w:t xml:space="preserve"> </w:t>
      </w:r>
      <w:r w:rsidR="00D3231F" w:rsidRPr="00D3231F">
        <w:rPr>
          <w:rFonts w:ascii="Times New Roman" w:hAnsi="Times New Roman" w:cs="Times New Roman"/>
          <w:sz w:val="24"/>
          <w:szCs w:val="24"/>
          <w:lang w:val="ro-RO"/>
        </w:rPr>
        <w:t>radionuclide</w:t>
      </w:r>
      <w:r w:rsidRPr="00C6478A">
        <w:rPr>
          <w:rFonts w:ascii="Times New Roman" w:hAnsi="Times New Roman" w:cs="Times New Roman"/>
          <w:sz w:val="24"/>
          <w:szCs w:val="24"/>
          <w:lang w:val="ro-RO"/>
        </w:rPr>
        <w:t>.</w:t>
      </w:r>
    </w:p>
    <w:p w:rsidR="00DB0CA4" w:rsidRDefault="00DB0CA4" w:rsidP="00DB0CA4">
      <w:pPr>
        <w:ind w:firstLine="709"/>
        <w:jc w:val="both"/>
        <w:rPr>
          <w:rFonts w:ascii="Times New Roman" w:hAnsi="Times New Roman" w:cs="Times New Roman"/>
          <w:sz w:val="24"/>
          <w:szCs w:val="24"/>
          <w:lang w:val="ro-RO"/>
        </w:rPr>
      </w:pPr>
    </w:p>
    <w:p w:rsidR="00FB3376" w:rsidRPr="00C6478A" w:rsidRDefault="00FB3376" w:rsidP="00DB0CA4">
      <w:pPr>
        <w:ind w:firstLine="709"/>
        <w:jc w:val="both"/>
        <w:rPr>
          <w:rFonts w:ascii="Times New Roman" w:hAnsi="Times New Roman" w:cs="Times New Roman"/>
          <w:sz w:val="24"/>
          <w:szCs w:val="24"/>
          <w:lang w:val="ro-RO"/>
        </w:rPr>
      </w:pPr>
    </w:p>
    <w:p w:rsidR="00DB0CA4" w:rsidRPr="00C6478A" w:rsidRDefault="00621124" w:rsidP="00DB0CA4">
      <w:pPr>
        <w:pStyle w:val="a8"/>
        <w:keepNext/>
        <w:jc w:val="right"/>
        <w:rPr>
          <w:rFonts w:ascii="Times New Roman" w:hAnsi="Times New Roman"/>
          <w:szCs w:val="24"/>
          <w:lang w:val="ro-RO"/>
        </w:rPr>
      </w:pPr>
      <w:r w:rsidRPr="00621124">
        <w:rPr>
          <w:rFonts w:ascii="Times New Roman" w:hAnsi="Times New Roman"/>
          <w:szCs w:val="24"/>
          <w:lang w:val="ro-RO"/>
        </w:rPr>
        <w:t>Table</w:t>
      </w:r>
      <w:r w:rsidR="00DB0CA4" w:rsidRPr="00C6478A">
        <w:rPr>
          <w:rFonts w:ascii="Times New Roman" w:hAnsi="Times New Roman"/>
          <w:szCs w:val="24"/>
          <w:lang w:val="ro-RO"/>
        </w:rPr>
        <w:t xml:space="preserve"> </w:t>
      </w:r>
    </w:p>
    <w:p w:rsidR="00621124" w:rsidRPr="00621124" w:rsidRDefault="00621124" w:rsidP="00621124">
      <w:pPr>
        <w:pStyle w:val="a8"/>
        <w:keepNext/>
        <w:jc w:val="center"/>
        <w:rPr>
          <w:rFonts w:ascii="Times New Roman" w:hAnsi="Times New Roman"/>
          <w:b/>
          <w:szCs w:val="24"/>
          <w:lang w:val="ro-RO"/>
        </w:rPr>
      </w:pPr>
      <w:r>
        <w:rPr>
          <w:rFonts w:ascii="Times New Roman" w:hAnsi="Times New Roman"/>
          <w:b/>
          <w:szCs w:val="24"/>
          <w:lang w:val="ro-RO"/>
        </w:rPr>
        <w:t>V</w:t>
      </w:r>
      <w:r w:rsidRPr="00621124">
        <w:rPr>
          <w:rFonts w:ascii="Times New Roman" w:hAnsi="Times New Roman"/>
          <w:b/>
          <w:szCs w:val="24"/>
          <w:lang w:val="ro-RO"/>
        </w:rPr>
        <w:t>alues</w:t>
      </w:r>
      <w:r w:rsidR="00DB0CA4" w:rsidRPr="00C6478A">
        <w:rPr>
          <w:rFonts w:ascii="Times New Roman" w:hAnsi="Times New Roman"/>
          <w:b/>
          <w:szCs w:val="24"/>
          <w:lang w:val="ro-RO"/>
        </w:rPr>
        <w:t xml:space="preserve"> </w:t>
      </w:r>
      <w:r w:rsidR="00DB0CA4" w:rsidRPr="00C6478A">
        <w:rPr>
          <w:rFonts w:ascii="Times New Roman" w:hAnsi="Times New Roman"/>
          <w:b/>
          <w:position w:val="-10"/>
          <w:szCs w:val="24"/>
          <w:lang w:val="ro-RO"/>
        </w:rPr>
        <w:object w:dxaOrig="705" w:dyaOrig="345">
          <v:shape id="_x0000_i1029" type="#_x0000_t75" style="width:35.35pt;height:16.4pt" o:ole="">
            <v:imagedata r:id="rId16" o:title=""/>
          </v:shape>
          <o:OLEObject Type="Embed" ProgID="Equation.3" ShapeID="_x0000_i1029" DrawAspect="Content" ObjectID="_1602187391" r:id="rId17"/>
        </w:object>
      </w:r>
      <w:r w:rsidR="00DB0CA4" w:rsidRPr="00C6478A">
        <w:rPr>
          <w:rFonts w:ascii="Times New Roman" w:hAnsi="Times New Roman"/>
          <w:b/>
          <w:szCs w:val="24"/>
          <w:lang w:val="ro-RO"/>
        </w:rPr>
        <w:t xml:space="preserve"> </w:t>
      </w:r>
      <w:r w:rsidRPr="00621124">
        <w:rPr>
          <w:rFonts w:ascii="Times New Roman" w:hAnsi="Times New Roman"/>
          <w:b/>
          <w:szCs w:val="24"/>
          <w:lang w:val="ro-RO"/>
        </w:rPr>
        <w:t>for the most often used</w:t>
      </w:r>
    </w:p>
    <w:p w:rsidR="00DB0CA4" w:rsidRPr="00C6478A" w:rsidRDefault="00621124" w:rsidP="00621124">
      <w:pPr>
        <w:pStyle w:val="a8"/>
        <w:keepNext/>
        <w:jc w:val="center"/>
        <w:rPr>
          <w:rFonts w:ascii="Times New Roman" w:hAnsi="Times New Roman"/>
          <w:szCs w:val="24"/>
          <w:lang w:val="ro-RO"/>
        </w:rPr>
      </w:pPr>
      <w:r w:rsidRPr="00621124">
        <w:rPr>
          <w:rFonts w:ascii="Times New Roman" w:hAnsi="Times New Roman"/>
          <w:b/>
          <w:szCs w:val="24"/>
          <w:lang w:val="ro-RO"/>
        </w:rPr>
        <w:t>radionuclides in nuclear medicine</w:t>
      </w:r>
    </w:p>
    <w:tbl>
      <w:tblPr>
        <w:tblW w:w="0" w:type="auto"/>
        <w:jc w:val="center"/>
        <w:tblLook w:val="01E0" w:firstRow="1" w:lastRow="1" w:firstColumn="1" w:lastColumn="1" w:noHBand="0" w:noVBand="0"/>
      </w:tblPr>
      <w:tblGrid>
        <w:gridCol w:w="1690"/>
        <w:gridCol w:w="1440"/>
      </w:tblGrid>
      <w:tr w:rsidR="00DB0CA4" w:rsidRPr="00C6478A" w:rsidTr="00DB0CA4">
        <w:trPr>
          <w:jc w:val="center"/>
        </w:trPr>
        <w:tc>
          <w:tcPr>
            <w:tcW w:w="1690" w:type="dxa"/>
            <w:tcBorders>
              <w:top w:val="single" w:sz="12" w:space="0" w:color="000000"/>
              <w:left w:val="single" w:sz="12" w:space="0" w:color="000000"/>
              <w:bottom w:val="single" w:sz="12" w:space="0" w:color="000000"/>
              <w:right w:val="nil"/>
            </w:tcBorders>
            <w:hideMark/>
          </w:tcPr>
          <w:p w:rsidR="00DB0CA4" w:rsidRPr="00C6478A" w:rsidRDefault="00621124">
            <w:pPr>
              <w:rPr>
                <w:rFonts w:ascii="Times New Roman" w:hAnsi="Times New Roman" w:cs="Times New Roman"/>
                <w:i/>
                <w:iCs/>
                <w:sz w:val="24"/>
                <w:szCs w:val="24"/>
                <w:lang w:val="ro-RO" w:eastAsia="ru-RU"/>
              </w:rPr>
            </w:pPr>
            <w:r>
              <w:rPr>
                <w:rFonts w:ascii="Times New Roman" w:hAnsi="Times New Roman" w:cs="Times New Roman"/>
                <w:i/>
                <w:iCs/>
                <w:sz w:val="24"/>
                <w:szCs w:val="24"/>
                <w:lang w:val="ro-RO"/>
              </w:rPr>
              <w:t>R</w:t>
            </w:r>
            <w:r w:rsidRPr="00621124">
              <w:rPr>
                <w:rFonts w:ascii="Times New Roman" w:hAnsi="Times New Roman" w:cs="Times New Roman"/>
                <w:i/>
                <w:iCs/>
                <w:sz w:val="24"/>
                <w:szCs w:val="24"/>
                <w:lang w:val="ro-RO"/>
              </w:rPr>
              <w:t>adionuclide</w:t>
            </w:r>
          </w:p>
        </w:tc>
        <w:tc>
          <w:tcPr>
            <w:tcW w:w="1440" w:type="dxa"/>
            <w:tcBorders>
              <w:top w:val="single" w:sz="12" w:space="0" w:color="000000"/>
              <w:left w:val="nil"/>
              <w:bottom w:val="single" w:sz="12" w:space="0" w:color="000000"/>
              <w:right w:val="single" w:sz="12" w:space="0" w:color="000000"/>
            </w:tcBorders>
            <w:hideMark/>
          </w:tcPr>
          <w:p w:rsidR="00DB0CA4" w:rsidRPr="00C6478A" w:rsidRDefault="00DB0CA4">
            <w:pPr>
              <w:rPr>
                <w:rFonts w:ascii="Times New Roman" w:hAnsi="Times New Roman" w:cs="Times New Roman"/>
                <w:i/>
                <w:iCs/>
                <w:sz w:val="24"/>
                <w:szCs w:val="24"/>
                <w:lang w:val="ro-RO"/>
              </w:rPr>
            </w:pPr>
            <w:r w:rsidRPr="00C6478A">
              <w:rPr>
                <w:rFonts w:ascii="Times New Roman" w:eastAsia="Times New Roman" w:hAnsi="Times New Roman" w:cs="Times New Roman"/>
                <w:i/>
                <w:iCs/>
                <w:position w:val="-10"/>
                <w:sz w:val="24"/>
                <w:szCs w:val="24"/>
                <w:lang w:val="ro-RO"/>
              </w:rPr>
              <w:object w:dxaOrig="705" w:dyaOrig="345">
                <v:shape id="_x0000_i1030" type="#_x0000_t75" style="width:35.35pt;height:16.4pt" o:ole="">
                  <v:imagedata r:id="rId16" o:title=""/>
                </v:shape>
                <o:OLEObject Type="Embed" ProgID="Equation.3" ShapeID="_x0000_i1030" DrawAspect="Content" ObjectID="_1602187392" r:id="rId18"/>
              </w:object>
            </w:r>
            <w:r w:rsidRPr="00C6478A">
              <w:rPr>
                <w:rFonts w:ascii="Times New Roman" w:hAnsi="Times New Roman" w:cs="Times New Roman"/>
                <w:i/>
                <w:iCs/>
                <w:sz w:val="24"/>
                <w:szCs w:val="24"/>
                <w:lang w:val="ro-RO"/>
              </w:rPr>
              <w:t>(Bq)</w:t>
            </w:r>
          </w:p>
        </w:tc>
      </w:tr>
      <w:tr w:rsidR="00DB0CA4" w:rsidRPr="00C6478A" w:rsidTr="00DB0CA4">
        <w:trPr>
          <w:jc w:val="center"/>
        </w:trPr>
        <w:tc>
          <w:tcPr>
            <w:tcW w:w="1690" w:type="dxa"/>
            <w:tcBorders>
              <w:top w:val="single" w:sz="12" w:space="0" w:color="000000"/>
              <w:left w:val="single" w:sz="12" w:space="0" w:color="000000"/>
              <w:bottom w:val="nil"/>
              <w:right w:val="nil"/>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vertAlign w:val="superscript"/>
                <w:lang w:val="ro-RO"/>
              </w:rPr>
              <w:lastRenderedPageBreak/>
              <w:t>3</w:t>
            </w:r>
            <w:r w:rsidRPr="00C6478A">
              <w:rPr>
                <w:rFonts w:ascii="Times New Roman" w:hAnsi="Times New Roman" w:cs="Times New Roman"/>
                <w:i/>
                <w:iCs/>
                <w:sz w:val="24"/>
                <w:szCs w:val="24"/>
                <w:lang w:val="ro-RO"/>
              </w:rPr>
              <w:t>H</w:t>
            </w:r>
          </w:p>
        </w:tc>
        <w:tc>
          <w:tcPr>
            <w:tcW w:w="1440" w:type="dxa"/>
            <w:tcBorders>
              <w:top w:val="single" w:sz="12" w:space="0" w:color="000000"/>
              <w:left w:val="nil"/>
              <w:bottom w:val="nil"/>
              <w:right w:val="single" w:sz="12" w:space="0" w:color="000000"/>
            </w:tcBorders>
            <w:hideMark/>
          </w:tcPr>
          <w:p w:rsidR="00DB0CA4" w:rsidRPr="00C6478A" w:rsidRDefault="00DB0CA4">
            <w:pPr>
              <w:jc w:val="center"/>
              <w:rPr>
                <w:rFonts w:ascii="Times New Roman" w:hAnsi="Times New Roman" w:cs="Times New Roman"/>
                <w:i/>
                <w:iCs/>
                <w:sz w:val="24"/>
                <w:szCs w:val="24"/>
                <w:vertAlign w:val="superscript"/>
                <w:lang w:val="ro-RO"/>
              </w:rPr>
            </w:pPr>
            <w:r w:rsidRPr="00C6478A">
              <w:rPr>
                <w:rFonts w:ascii="Times New Roman" w:hAnsi="Times New Roman" w:cs="Times New Roman"/>
                <w:i/>
                <w:iCs/>
                <w:sz w:val="24"/>
                <w:szCs w:val="24"/>
                <w:lang w:val="ro-RO"/>
              </w:rPr>
              <w:t>1</w:t>
            </w:r>
            <w:r w:rsidRPr="00C6478A">
              <w:rPr>
                <w:rFonts w:ascii="Times New Roman" w:hAnsi="Times New Roman" w:cs="Times New Roman"/>
                <w:i/>
                <w:iCs/>
                <w:sz w:val="24"/>
                <w:szCs w:val="24"/>
                <w:vertAlign w:val="superscript"/>
                <w:lang w:val="ro-RO"/>
              </w:rPr>
              <w:t>.</w:t>
            </w:r>
            <w:r w:rsidRPr="00C6478A">
              <w:rPr>
                <w:rFonts w:ascii="Times New Roman" w:hAnsi="Times New Roman" w:cs="Times New Roman"/>
                <w:i/>
                <w:iCs/>
                <w:sz w:val="24"/>
                <w:szCs w:val="24"/>
                <w:lang w:val="ro-RO"/>
              </w:rPr>
              <w:t>10</w:t>
            </w:r>
            <w:r w:rsidRPr="00C6478A">
              <w:rPr>
                <w:rFonts w:ascii="Times New Roman" w:hAnsi="Times New Roman" w:cs="Times New Roman"/>
                <w:i/>
                <w:iCs/>
                <w:sz w:val="24"/>
                <w:szCs w:val="24"/>
                <w:vertAlign w:val="superscript"/>
                <w:lang w:val="ro-RO"/>
              </w:rPr>
              <w:t>9</w:t>
            </w:r>
          </w:p>
        </w:tc>
      </w:tr>
      <w:tr w:rsidR="00DB0CA4" w:rsidRPr="00C6478A" w:rsidTr="00DB0CA4">
        <w:trPr>
          <w:jc w:val="center"/>
        </w:trPr>
        <w:tc>
          <w:tcPr>
            <w:tcW w:w="1690" w:type="dxa"/>
            <w:tcBorders>
              <w:top w:val="nil"/>
              <w:left w:val="single" w:sz="12" w:space="0" w:color="000000"/>
              <w:bottom w:val="nil"/>
              <w:right w:val="nil"/>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vertAlign w:val="superscript"/>
                <w:lang w:val="ro-RO"/>
              </w:rPr>
              <w:t>14</w:t>
            </w:r>
            <w:r w:rsidRPr="00C6478A">
              <w:rPr>
                <w:rFonts w:ascii="Times New Roman" w:hAnsi="Times New Roman" w:cs="Times New Roman"/>
                <w:i/>
                <w:iCs/>
                <w:sz w:val="24"/>
                <w:szCs w:val="24"/>
                <w:lang w:val="ro-RO"/>
              </w:rPr>
              <w:t>C</w:t>
            </w:r>
          </w:p>
        </w:tc>
        <w:tc>
          <w:tcPr>
            <w:tcW w:w="1440" w:type="dxa"/>
            <w:tcBorders>
              <w:top w:val="nil"/>
              <w:left w:val="nil"/>
              <w:bottom w:val="nil"/>
              <w:right w:val="single" w:sz="12" w:space="0" w:color="000000"/>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lang w:val="ro-RO"/>
              </w:rPr>
              <w:t>3</w:t>
            </w:r>
            <w:r w:rsidRPr="00C6478A">
              <w:rPr>
                <w:rFonts w:ascii="Times New Roman" w:hAnsi="Times New Roman" w:cs="Times New Roman"/>
                <w:i/>
                <w:iCs/>
                <w:sz w:val="24"/>
                <w:szCs w:val="24"/>
                <w:vertAlign w:val="superscript"/>
                <w:lang w:val="ro-RO"/>
              </w:rPr>
              <w:t>.</w:t>
            </w:r>
            <w:r w:rsidRPr="00C6478A">
              <w:rPr>
                <w:rFonts w:ascii="Times New Roman" w:hAnsi="Times New Roman" w:cs="Times New Roman"/>
                <w:i/>
                <w:iCs/>
                <w:sz w:val="24"/>
                <w:szCs w:val="24"/>
                <w:lang w:val="ro-RO"/>
              </w:rPr>
              <w:t>10</w:t>
            </w:r>
            <w:r w:rsidRPr="00C6478A">
              <w:rPr>
                <w:rFonts w:ascii="Times New Roman" w:hAnsi="Times New Roman" w:cs="Times New Roman"/>
                <w:i/>
                <w:iCs/>
                <w:sz w:val="24"/>
                <w:szCs w:val="24"/>
                <w:vertAlign w:val="superscript"/>
                <w:lang w:val="ro-RO"/>
              </w:rPr>
              <w:t>7</w:t>
            </w:r>
          </w:p>
        </w:tc>
      </w:tr>
      <w:tr w:rsidR="00DB0CA4" w:rsidRPr="00C6478A" w:rsidTr="00DB0CA4">
        <w:trPr>
          <w:jc w:val="center"/>
        </w:trPr>
        <w:tc>
          <w:tcPr>
            <w:tcW w:w="1690" w:type="dxa"/>
            <w:tcBorders>
              <w:top w:val="nil"/>
              <w:left w:val="single" w:sz="12" w:space="0" w:color="000000"/>
              <w:bottom w:val="nil"/>
              <w:right w:val="nil"/>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vertAlign w:val="superscript"/>
                <w:lang w:val="ro-RO"/>
              </w:rPr>
              <w:t>18</w:t>
            </w:r>
            <w:r w:rsidRPr="00C6478A">
              <w:rPr>
                <w:rFonts w:ascii="Times New Roman" w:hAnsi="Times New Roman" w:cs="Times New Roman"/>
                <w:i/>
                <w:iCs/>
                <w:sz w:val="24"/>
                <w:szCs w:val="24"/>
                <w:lang w:val="ro-RO"/>
              </w:rPr>
              <w:t>F</w:t>
            </w:r>
          </w:p>
        </w:tc>
        <w:tc>
          <w:tcPr>
            <w:tcW w:w="1440" w:type="dxa"/>
            <w:tcBorders>
              <w:top w:val="nil"/>
              <w:left w:val="nil"/>
              <w:bottom w:val="nil"/>
              <w:right w:val="single" w:sz="12" w:space="0" w:color="000000"/>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lang w:val="ro-RO"/>
              </w:rPr>
              <w:t>2</w:t>
            </w:r>
            <w:r w:rsidRPr="00C6478A">
              <w:rPr>
                <w:rFonts w:ascii="Times New Roman" w:hAnsi="Times New Roman" w:cs="Times New Roman"/>
                <w:i/>
                <w:iCs/>
                <w:sz w:val="24"/>
                <w:szCs w:val="24"/>
                <w:vertAlign w:val="superscript"/>
                <w:lang w:val="ro-RO"/>
              </w:rPr>
              <w:t>.</w:t>
            </w:r>
            <w:r w:rsidRPr="00C6478A">
              <w:rPr>
                <w:rFonts w:ascii="Times New Roman" w:hAnsi="Times New Roman" w:cs="Times New Roman"/>
                <w:i/>
                <w:iCs/>
                <w:sz w:val="24"/>
                <w:szCs w:val="24"/>
                <w:lang w:val="ro-RO"/>
              </w:rPr>
              <w:t>10</w:t>
            </w:r>
            <w:r w:rsidRPr="00C6478A">
              <w:rPr>
                <w:rFonts w:ascii="Times New Roman" w:hAnsi="Times New Roman" w:cs="Times New Roman"/>
                <w:i/>
                <w:iCs/>
                <w:sz w:val="24"/>
                <w:szCs w:val="24"/>
                <w:vertAlign w:val="superscript"/>
                <w:lang w:val="ro-RO"/>
              </w:rPr>
              <w:t>8</w:t>
            </w:r>
          </w:p>
        </w:tc>
      </w:tr>
      <w:tr w:rsidR="00DB0CA4" w:rsidRPr="00C6478A" w:rsidTr="00DB0CA4">
        <w:trPr>
          <w:jc w:val="center"/>
        </w:trPr>
        <w:tc>
          <w:tcPr>
            <w:tcW w:w="1690" w:type="dxa"/>
            <w:tcBorders>
              <w:top w:val="nil"/>
              <w:left w:val="single" w:sz="12" w:space="0" w:color="000000"/>
              <w:bottom w:val="nil"/>
              <w:right w:val="nil"/>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vertAlign w:val="superscript"/>
                <w:lang w:val="ro-RO"/>
              </w:rPr>
              <w:t>32</w:t>
            </w:r>
            <w:r w:rsidRPr="00C6478A">
              <w:rPr>
                <w:rFonts w:ascii="Times New Roman" w:hAnsi="Times New Roman" w:cs="Times New Roman"/>
                <w:i/>
                <w:iCs/>
                <w:sz w:val="24"/>
                <w:szCs w:val="24"/>
                <w:lang w:val="ro-RO"/>
              </w:rPr>
              <w:t>P</w:t>
            </w:r>
          </w:p>
        </w:tc>
        <w:tc>
          <w:tcPr>
            <w:tcW w:w="1440" w:type="dxa"/>
            <w:tcBorders>
              <w:top w:val="nil"/>
              <w:left w:val="nil"/>
              <w:bottom w:val="nil"/>
              <w:right w:val="single" w:sz="12" w:space="0" w:color="000000"/>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lang w:val="ro-RO"/>
              </w:rPr>
              <w:t>6</w:t>
            </w:r>
            <w:r w:rsidRPr="00C6478A">
              <w:rPr>
                <w:rFonts w:ascii="Times New Roman" w:hAnsi="Times New Roman" w:cs="Times New Roman"/>
                <w:i/>
                <w:iCs/>
                <w:sz w:val="24"/>
                <w:szCs w:val="24"/>
                <w:vertAlign w:val="superscript"/>
                <w:lang w:val="ro-RO"/>
              </w:rPr>
              <w:t>.</w:t>
            </w:r>
            <w:r w:rsidRPr="00C6478A">
              <w:rPr>
                <w:rFonts w:ascii="Times New Roman" w:hAnsi="Times New Roman" w:cs="Times New Roman"/>
                <w:i/>
                <w:iCs/>
                <w:sz w:val="24"/>
                <w:szCs w:val="24"/>
                <w:lang w:val="ro-RO"/>
              </w:rPr>
              <w:t>10</w:t>
            </w:r>
            <w:r w:rsidRPr="00C6478A">
              <w:rPr>
                <w:rFonts w:ascii="Times New Roman" w:hAnsi="Times New Roman" w:cs="Times New Roman"/>
                <w:i/>
                <w:iCs/>
                <w:sz w:val="24"/>
                <w:szCs w:val="24"/>
                <w:vertAlign w:val="superscript"/>
                <w:lang w:val="ro-RO"/>
              </w:rPr>
              <w:t>6</w:t>
            </w:r>
          </w:p>
        </w:tc>
      </w:tr>
      <w:tr w:rsidR="00DB0CA4" w:rsidRPr="00C6478A" w:rsidTr="00DB0CA4">
        <w:trPr>
          <w:jc w:val="center"/>
        </w:trPr>
        <w:tc>
          <w:tcPr>
            <w:tcW w:w="1690" w:type="dxa"/>
            <w:tcBorders>
              <w:top w:val="nil"/>
              <w:left w:val="single" w:sz="12" w:space="0" w:color="000000"/>
              <w:bottom w:val="nil"/>
              <w:right w:val="nil"/>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vertAlign w:val="superscript"/>
                <w:lang w:val="ro-RO"/>
              </w:rPr>
              <w:t>51</w:t>
            </w:r>
            <w:r w:rsidRPr="00C6478A">
              <w:rPr>
                <w:rFonts w:ascii="Times New Roman" w:hAnsi="Times New Roman" w:cs="Times New Roman"/>
                <w:i/>
                <w:iCs/>
                <w:sz w:val="24"/>
                <w:szCs w:val="24"/>
                <w:lang w:val="ro-RO"/>
              </w:rPr>
              <w:t>Cr</w:t>
            </w:r>
          </w:p>
        </w:tc>
        <w:tc>
          <w:tcPr>
            <w:tcW w:w="1440" w:type="dxa"/>
            <w:tcBorders>
              <w:top w:val="nil"/>
              <w:left w:val="nil"/>
              <w:bottom w:val="nil"/>
              <w:right w:val="single" w:sz="12" w:space="0" w:color="000000"/>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lang w:val="ro-RO"/>
              </w:rPr>
              <w:t>5</w:t>
            </w:r>
            <w:r w:rsidRPr="00C6478A">
              <w:rPr>
                <w:rFonts w:ascii="Times New Roman" w:hAnsi="Times New Roman" w:cs="Times New Roman"/>
                <w:i/>
                <w:iCs/>
                <w:sz w:val="24"/>
                <w:szCs w:val="24"/>
                <w:vertAlign w:val="superscript"/>
                <w:lang w:val="ro-RO"/>
              </w:rPr>
              <w:t>.</w:t>
            </w:r>
            <w:r w:rsidRPr="00C6478A">
              <w:rPr>
                <w:rFonts w:ascii="Times New Roman" w:hAnsi="Times New Roman" w:cs="Times New Roman"/>
                <w:i/>
                <w:iCs/>
                <w:sz w:val="24"/>
                <w:szCs w:val="24"/>
                <w:lang w:val="ro-RO"/>
              </w:rPr>
              <w:t>10</w:t>
            </w:r>
            <w:r w:rsidRPr="00C6478A">
              <w:rPr>
                <w:rFonts w:ascii="Times New Roman" w:hAnsi="Times New Roman" w:cs="Times New Roman"/>
                <w:i/>
                <w:iCs/>
                <w:sz w:val="24"/>
                <w:szCs w:val="24"/>
                <w:vertAlign w:val="superscript"/>
                <w:lang w:val="ro-RO"/>
              </w:rPr>
              <w:t>8</w:t>
            </w:r>
          </w:p>
        </w:tc>
      </w:tr>
      <w:tr w:rsidR="00DB0CA4" w:rsidRPr="00C6478A" w:rsidTr="00DB0CA4">
        <w:trPr>
          <w:jc w:val="center"/>
        </w:trPr>
        <w:tc>
          <w:tcPr>
            <w:tcW w:w="1690" w:type="dxa"/>
            <w:tcBorders>
              <w:top w:val="nil"/>
              <w:left w:val="single" w:sz="12" w:space="0" w:color="000000"/>
              <w:bottom w:val="nil"/>
              <w:right w:val="nil"/>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vertAlign w:val="superscript"/>
                <w:lang w:val="ro-RO"/>
              </w:rPr>
              <w:t>57</w:t>
            </w:r>
            <w:r w:rsidRPr="00C6478A">
              <w:rPr>
                <w:rFonts w:ascii="Times New Roman" w:hAnsi="Times New Roman" w:cs="Times New Roman"/>
                <w:i/>
                <w:iCs/>
                <w:sz w:val="24"/>
                <w:szCs w:val="24"/>
                <w:lang w:val="ro-RO"/>
              </w:rPr>
              <w:t>Co</w:t>
            </w:r>
          </w:p>
        </w:tc>
        <w:tc>
          <w:tcPr>
            <w:tcW w:w="1440" w:type="dxa"/>
            <w:tcBorders>
              <w:top w:val="nil"/>
              <w:left w:val="nil"/>
              <w:bottom w:val="nil"/>
              <w:right w:val="single" w:sz="12" w:space="0" w:color="000000"/>
            </w:tcBorders>
            <w:hideMark/>
          </w:tcPr>
          <w:p w:rsidR="00DB0CA4" w:rsidRPr="00C6478A" w:rsidRDefault="00DB0CA4">
            <w:pPr>
              <w:jc w:val="center"/>
              <w:rPr>
                <w:rFonts w:ascii="Times New Roman" w:hAnsi="Times New Roman" w:cs="Times New Roman"/>
                <w:i/>
                <w:iCs/>
                <w:sz w:val="24"/>
                <w:szCs w:val="24"/>
                <w:vertAlign w:val="superscript"/>
                <w:lang w:val="ro-RO"/>
              </w:rPr>
            </w:pPr>
            <w:r w:rsidRPr="00C6478A">
              <w:rPr>
                <w:rFonts w:ascii="Times New Roman" w:hAnsi="Times New Roman" w:cs="Times New Roman"/>
                <w:i/>
                <w:iCs/>
                <w:sz w:val="24"/>
                <w:szCs w:val="24"/>
                <w:lang w:val="ro-RO"/>
              </w:rPr>
              <w:t>2</w:t>
            </w:r>
            <w:r w:rsidRPr="00C6478A">
              <w:rPr>
                <w:rFonts w:ascii="Times New Roman" w:hAnsi="Times New Roman" w:cs="Times New Roman"/>
                <w:i/>
                <w:iCs/>
                <w:sz w:val="24"/>
                <w:szCs w:val="24"/>
                <w:vertAlign w:val="superscript"/>
                <w:lang w:val="ro-RO"/>
              </w:rPr>
              <w:t>.</w:t>
            </w:r>
            <w:r w:rsidRPr="00C6478A">
              <w:rPr>
                <w:rFonts w:ascii="Times New Roman" w:hAnsi="Times New Roman" w:cs="Times New Roman"/>
                <w:i/>
                <w:iCs/>
                <w:sz w:val="24"/>
                <w:szCs w:val="24"/>
                <w:lang w:val="ro-RO"/>
              </w:rPr>
              <w:t>10</w:t>
            </w:r>
            <w:r w:rsidRPr="00C6478A">
              <w:rPr>
                <w:rFonts w:ascii="Times New Roman" w:hAnsi="Times New Roman" w:cs="Times New Roman"/>
                <w:i/>
                <w:iCs/>
                <w:sz w:val="24"/>
                <w:szCs w:val="24"/>
                <w:vertAlign w:val="superscript"/>
                <w:lang w:val="ro-RO"/>
              </w:rPr>
              <w:t>7</w:t>
            </w:r>
          </w:p>
        </w:tc>
      </w:tr>
      <w:tr w:rsidR="00DB0CA4" w:rsidRPr="00C6478A" w:rsidTr="00DB0CA4">
        <w:trPr>
          <w:jc w:val="center"/>
        </w:trPr>
        <w:tc>
          <w:tcPr>
            <w:tcW w:w="1690" w:type="dxa"/>
            <w:tcBorders>
              <w:top w:val="nil"/>
              <w:left w:val="single" w:sz="12" w:space="0" w:color="000000"/>
              <w:bottom w:val="nil"/>
              <w:right w:val="nil"/>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vertAlign w:val="superscript"/>
                <w:lang w:val="ro-RO"/>
              </w:rPr>
              <w:t>60</w:t>
            </w:r>
            <w:r w:rsidRPr="00C6478A">
              <w:rPr>
                <w:rFonts w:ascii="Times New Roman" w:hAnsi="Times New Roman" w:cs="Times New Roman"/>
                <w:i/>
                <w:iCs/>
                <w:sz w:val="24"/>
                <w:szCs w:val="24"/>
                <w:lang w:val="ro-RO"/>
              </w:rPr>
              <w:t>Co</w:t>
            </w:r>
          </w:p>
        </w:tc>
        <w:tc>
          <w:tcPr>
            <w:tcW w:w="1440" w:type="dxa"/>
            <w:tcBorders>
              <w:top w:val="nil"/>
              <w:left w:val="nil"/>
              <w:bottom w:val="nil"/>
              <w:right w:val="single" w:sz="12" w:space="0" w:color="000000"/>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lang w:val="ro-RO"/>
              </w:rPr>
              <w:t>7</w:t>
            </w:r>
            <w:r w:rsidRPr="00C6478A">
              <w:rPr>
                <w:rFonts w:ascii="Times New Roman" w:hAnsi="Times New Roman" w:cs="Times New Roman"/>
                <w:i/>
                <w:iCs/>
                <w:sz w:val="24"/>
                <w:szCs w:val="24"/>
                <w:vertAlign w:val="superscript"/>
                <w:lang w:val="ro-RO"/>
              </w:rPr>
              <w:t>.</w:t>
            </w:r>
            <w:r w:rsidRPr="00C6478A">
              <w:rPr>
                <w:rFonts w:ascii="Times New Roman" w:hAnsi="Times New Roman" w:cs="Times New Roman"/>
                <w:i/>
                <w:iCs/>
                <w:sz w:val="24"/>
                <w:szCs w:val="24"/>
                <w:lang w:val="ro-RO"/>
              </w:rPr>
              <w:t>10</w:t>
            </w:r>
            <w:r w:rsidRPr="00C6478A">
              <w:rPr>
                <w:rFonts w:ascii="Times New Roman" w:hAnsi="Times New Roman" w:cs="Times New Roman"/>
                <w:i/>
                <w:iCs/>
                <w:sz w:val="24"/>
                <w:szCs w:val="24"/>
                <w:vertAlign w:val="superscript"/>
                <w:lang w:val="ro-RO"/>
              </w:rPr>
              <w:t>5</w:t>
            </w:r>
          </w:p>
        </w:tc>
      </w:tr>
      <w:tr w:rsidR="00DB0CA4" w:rsidRPr="00C6478A" w:rsidTr="00DB0CA4">
        <w:trPr>
          <w:jc w:val="center"/>
        </w:trPr>
        <w:tc>
          <w:tcPr>
            <w:tcW w:w="1690" w:type="dxa"/>
            <w:tcBorders>
              <w:top w:val="nil"/>
              <w:left w:val="single" w:sz="12" w:space="0" w:color="000000"/>
              <w:bottom w:val="nil"/>
              <w:right w:val="nil"/>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vertAlign w:val="superscript"/>
                <w:lang w:val="ro-RO"/>
              </w:rPr>
              <w:t>67</w:t>
            </w:r>
            <w:r w:rsidRPr="00C6478A">
              <w:rPr>
                <w:rFonts w:ascii="Times New Roman" w:hAnsi="Times New Roman" w:cs="Times New Roman"/>
                <w:i/>
                <w:iCs/>
                <w:sz w:val="24"/>
                <w:szCs w:val="24"/>
                <w:lang w:val="ro-RO"/>
              </w:rPr>
              <w:t>Ga</w:t>
            </w:r>
          </w:p>
        </w:tc>
        <w:tc>
          <w:tcPr>
            <w:tcW w:w="1440" w:type="dxa"/>
            <w:tcBorders>
              <w:top w:val="nil"/>
              <w:left w:val="nil"/>
              <w:bottom w:val="nil"/>
              <w:right w:val="single" w:sz="12" w:space="0" w:color="000000"/>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lang w:val="ro-RO"/>
              </w:rPr>
              <w:t>7</w:t>
            </w:r>
            <w:r w:rsidRPr="00C6478A">
              <w:rPr>
                <w:rFonts w:ascii="Times New Roman" w:hAnsi="Times New Roman" w:cs="Times New Roman"/>
                <w:i/>
                <w:iCs/>
                <w:sz w:val="24"/>
                <w:szCs w:val="24"/>
                <w:vertAlign w:val="superscript"/>
                <w:lang w:val="ro-RO"/>
              </w:rPr>
              <w:t>.</w:t>
            </w:r>
            <w:r w:rsidRPr="00C6478A">
              <w:rPr>
                <w:rFonts w:ascii="Times New Roman" w:hAnsi="Times New Roman" w:cs="Times New Roman"/>
                <w:i/>
                <w:iCs/>
                <w:sz w:val="24"/>
                <w:szCs w:val="24"/>
                <w:lang w:val="ro-RO"/>
              </w:rPr>
              <w:t>10</w:t>
            </w:r>
            <w:r w:rsidRPr="00C6478A">
              <w:rPr>
                <w:rFonts w:ascii="Times New Roman" w:hAnsi="Times New Roman" w:cs="Times New Roman"/>
                <w:i/>
                <w:iCs/>
                <w:sz w:val="24"/>
                <w:szCs w:val="24"/>
                <w:vertAlign w:val="superscript"/>
                <w:lang w:val="ro-RO"/>
              </w:rPr>
              <w:t>7</w:t>
            </w:r>
          </w:p>
        </w:tc>
      </w:tr>
      <w:tr w:rsidR="00DB0CA4" w:rsidRPr="00C6478A" w:rsidTr="00DB0CA4">
        <w:trPr>
          <w:jc w:val="center"/>
        </w:trPr>
        <w:tc>
          <w:tcPr>
            <w:tcW w:w="1690" w:type="dxa"/>
            <w:tcBorders>
              <w:top w:val="nil"/>
              <w:left w:val="single" w:sz="12" w:space="0" w:color="000000"/>
              <w:bottom w:val="nil"/>
              <w:right w:val="nil"/>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vertAlign w:val="superscript"/>
                <w:lang w:val="ro-RO"/>
              </w:rPr>
              <w:t>68</w:t>
            </w:r>
            <w:r w:rsidRPr="00C6478A">
              <w:rPr>
                <w:rFonts w:ascii="Times New Roman" w:hAnsi="Times New Roman" w:cs="Times New Roman"/>
                <w:i/>
                <w:iCs/>
                <w:sz w:val="24"/>
                <w:szCs w:val="24"/>
                <w:lang w:val="ro-RO"/>
              </w:rPr>
              <w:t>Ga</w:t>
            </w:r>
          </w:p>
        </w:tc>
        <w:tc>
          <w:tcPr>
            <w:tcW w:w="1440" w:type="dxa"/>
            <w:tcBorders>
              <w:top w:val="nil"/>
              <w:left w:val="nil"/>
              <w:bottom w:val="nil"/>
              <w:right w:val="single" w:sz="12" w:space="0" w:color="000000"/>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lang w:val="ro-RO"/>
              </w:rPr>
              <w:t>2</w:t>
            </w:r>
            <w:r w:rsidRPr="00C6478A">
              <w:rPr>
                <w:rFonts w:ascii="Times New Roman" w:hAnsi="Times New Roman" w:cs="Times New Roman"/>
                <w:i/>
                <w:iCs/>
                <w:sz w:val="24"/>
                <w:szCs w:val="24"/>
                <w:vertAlign w:val="superscript"/>
                <w:lang w:val="ro-RO"/>
              </w:rPr>
              <w:t>.</w:t>
            </w:r>
            <w:r w:rsidRPr="00C6478A">
              <w:rPr>
                <w:rFonts w:ascii="Times New Roman" w:hAnsi="Times New Roman" w:cs="Times New Roman"/>
                <w:i/>
                <w:iCs/>
                <w:sz w:val="24"/>
                <w:szCs w:val="24"/>
                <w:lang w:val="ro-RO"/>
              </w:rPr>
              <w:t>10</w:t>
            </w:r>
            <w:r w:rsidRPr="00C6478A">
              <w:rPr>
                <w:rFonts w:ascii="Times New Roman" w:hAnsi="Times New Roman" w:cs="Times New Roman"/>
                <w:i/>
                <w:iCs/>
                <w:sz w:val="24"/>
                <w:szCs w:val="24"/>
                <w:vertAlign w:val="superscript"/>
                <w:lang w:val="ro-RO"/>
              </w:rPr>
              <w:t>8</w:t>
            </w:r>
          </w:p>
        </w:tc>
      </w:tr>
      <w:tr w:rsidR="00DB0CA4" w:rsidRPr="00C6478A" w:rsidTr="00DB0CA4">
        <w:trPr>
          <w:jc w:val="center"/>
        </w:trPr>
        <w:tc>
          <w:tcPr>
            <w:tcW w:w="1690" w:type="dxa"/>
            <w:tcBorders>
              <w:top w:val="nil"/>
              <w:left w:val="single" w:sz="12" w:space="0" w:color="000000"/>
              <w:bottom w:val="nil"/>
              <w:right w:val="nil"/>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vertAlign w:val="superscript"/>
                <w:lang w:val="ro-RO"/>
              </w:rPr>
              <w:t>89</w:t>
            </w:r>
            <w:r w:rsidRPr="00C6478A">
              <w:rPr>
                <w:rFonts w:ascii="Times New Roman" w:hAnsi="Times New Roman" w:cs="Times New Roman"/>
                <w:i/>
                <w:iCs/>
                <w:sz w:val="24"/>
                <w:szCs w:val="24"/>
                <w:lang w:val="ro-RO"/>
              </w:rPr>
              <w:t>Sr</w:t>
            </w:r>
          </w:p>
        </w:tc>
        <w:tc>
          <w:tcPr>
            <w:tcW w:w="1440" w:type="dxa"/>
            <w:tcBorders>
              <w:top w:val="nil"/>
              <w:left w:val="nil"/>
              <w:bottom w:val="nil"/>
              <w:right w:val="single" w:sz="12" w:space="0" w:color="000000"/>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lang w:val="ro-RO"/>
              </w:rPr>
              <w:t>3</w:t>
            </w:r>
            <w:r w:rsidRPr="00C6478A">
              <w:rPr>
                <w:rFonts w:ascii="Times New Roman" w:hAnsi="Times New Roman" w:cs="Times New Roman"/>
                <w:i/>
                <w:iCs/>
                <w:sz w:val="24"/>
                <w:szCs w:val="24"/>
                <w:vertAlign w:val="superscript"/>
                <w:lang w:val="ro-RO"/>
              </w:rPr>
              <w:t>.</w:t>
            </w:r>
            <w:r w:rsidRPr="00C6478A">
              <w:rPr>
                <w:rFonts w:ascii="Times New Roman" w:hAnsi="Times New Roman" w:cs="Times New Roman"/>
                <w:i/>
                <w:iCs/>
                <w:sz w:val="24"/>
                <w:szCs w:val="24"/>
                <w:lang w:val="ro-RO"/>
              </w:rPr>
              <w:t>10</w:t>
            </w:r>
            <w:r w:rsidRPr="00C6478A">
              <w:rPr>
                <w:rFonts w:ascii="Times New Roman" w:hAnsi="Times New Roman" w:cs="Times New Roman"/>
                <w:i/>
                <w:iCs/>
                <w:sz w:val="24"/>
                <w:szCs w:val="24"/>
                <w:vertAlign w:val="superscript"/>
                <w:lang w:val="ro-RO"/>
              </w:rPr>
              <w:t>6</w:t>
            </w:r>
          </w:p>
        </w:tc>
      </w:tr>
      <w:tr w:rsidR="00DB0CA4" w:rsidRPr="00C6478A" w:rsidTr="00DB0CA4">
        <w:trPr>
          <w:jc w:val="center"/>
        </w:trPr>
        <w:tc>
          <w:tcPr>
            <w:tcW w:w="1690" w:type="dxa"/>
            <w:tcBorders>
              <w:top w:val="nil"/>
              <w:left w:val="single" w:sz="12" w:space="0" w:color="000000"/>
              <w:bottom w:val="nil"/>
              <w:right w:val="nil"/>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vertAlign w:val="superscript"/>
                <w:lang w:val="ro-RO"/>
              </w:rPr>
              <w:t>90</w:t>
            </w:r>
            <w:r w:rsidRPr="00C6478A">
              <w:rPr>
                <w:rFonts w:ascii="Times New Roman" w:hAnsi="Times New Roman" w:cs="Times New Roman"/>
                <w:i/>
                <w:iCs/>
                <w:sz w:val="24"/>
                <w:szCs w:val="24"/>
                <w:lang w:val="ro-RO"/>
              </w:rPr>
              <w:t>Y</w:t>
            </w:r>
          </w:p>
        </w:tc>
        <w:tc>
          <w:tcPr>
            <w:tcW w:w="1440" w:type="dxa"/>
            <w:tcBorders>
              <w:top w:val="nil"/>
              <w:left w:val="nil"/>
              <w:bottom w:val="nil"/>
              <w:right w:val="single" w:sz="12" w:space="0" w:color="000000"/>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lang w:val="ro-RO"/>
              </w:rPr>
              <w:t>7</w:t>
            </w:r>
            <w:r w:rsidRPr="00C6478A">
              <w:rPr>
                <w:rFonts w:ascii="Times New Roman" w:hAnsi="Times New Roman" w:cs="Times New Roman"/>
                <w:i/>
                <w:iCs/>
                <w:sz w:val="24"/>
                <w:szCs w:val="24"/>
                <w:vertAlign w:val="superscript"/>
                <w:lang w:val="ro-RO"/>
              </w:rPr>
              <w:t>.</w:t>
            </w:r>
            <w:r w:rsidRPr="00C6478A">
              <w:rPr>
                <w:rFonts w:ascii="Times New Roman" w:hAnsi="Times New Roman" w:cs="Times New Roman"/>
                <w:i/>
                <w:iCs/>
                <w:sz w:val="24"/>
                <w:szCs w:val="24"/>
                <w:lang w:val="ro-RO"/>
              </w:rPr>
              <w:t>10</w:t>
            </w:r>
            <w:r w:rsidRPr="00C6478A">
              <w:rPr>
                <w:rFonts w:ascii="Times New Roman" w:hAnsi="Times New Roman" w:cs="Times New Roman"/>
                <w:i/>
                <w:iCs/>
                <w:sz w:val="24"/>
                <w:szCs w:val="24"/>
                <w:vertAlign w:val="superscript"/>
                <w:lang w:val="ro-RO"/>
              </w:rPr>
              <w:t>6</w:t>
            </w:r>
          </w:p>
        </w:tc>
      </w:tr>
      <w:tr w:rsidR="00DB0CA4" w:rsidRPr="00C6478A" w:rsidTr="00DB0CA4">
        <w:trPr>
          <w:jc w:val="center"/>
        </w:trPr>
        <w:tc>
          <w:tcPr>
            <w:tcW w:w="1690" w:type="dxa"/>
            <w:tcBorders>
              <w:top w:val="nil"/>
              <w:left w:val="single" w:sz="12" w:space="0" w:color="000000"/>
              <w:bottom w:val="nil"/>
              <w:right w:val="nil"/>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vertAlign w:val="superscript"/>
                <w:lang w:val="ro-RO"/>
              </w:rPr>
              <w:t>99</w:t>
            </w:r>
            <w:r w:rsidRPr="00C6478A">
              <w:rPr>
                <w:rFonts w:ascii="Times New Roman" w:hAnsi="Times New Roman" w:cs="Times New Roman"/>
                <w:i/>
                <w:iCs/>
                <w:sz w:val="24"/>
                <w:szCs w:val="24"/>
                <w:lang w:val="ro-RO"/>
              </w:rPr>
              <w:t>Mo</w:t>
            </w:r>
          </w:p>
        </w:tc>
        <w:tc>
          <w:tcPr>
            <w:tcW w:w="1440" w:type="dxa"/>
            <w:tcBorders>
              <w:top w:val="nil"/>
              <w:left w:val="nil"/>
              <w:bottom w:val="nil"/>
              <w:right w:val="single" w:sz="12" w:space="0" w:color="000000"/>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lang w:val="ro-RO"/>
              </w:rPr>
              <w:t>2</w:t>
            </w:r>
            <w:r w:rsidRPr="00C6478A">
              <w:rPr>
                <w:rFonts w:ascii="Times New Roman" w:hAnsi="Times New Roman" w:cs="Times New Roman"/>
                <w:i/>
                <w:iCs/>
                <w:sz w:val="24"/>
                <w:szCs w:val="24"/>
                <w:vertAlign w:val="superscript"/>
                <w:lang w:val="ro-RO"/>
              </w:rPr>
              <w:t>.</w:t>
            </w:r>
            <w:r w:rsidRPr="00C6478A">
              <w:rPr>
                <w:rFonts w:ascii="Times New Roman" w:hAnsi="Times New Roman" w:cs="Times New Roman"/>
                <w:i/>
                <w:iCs/>
                <w:sz w:val="24"/>
                <w:szCs w:val="24"/>
                <w:lang w:val="ro-RO"/>
              </w:rPr>
              <w:t>10</w:t>
            </w:r>
            <w:r w:rsidRPr="00C6478A">
              <w:rPr>
                <w:rFonts w:ascii="Times New Roman" w:hAnsi="Times New Roman" w:cs="Times New Roman"/>
                <w:i/>
                <w:iCs/>
                <w:sz w:val="24"/>
                <w:szCs w:val="24"/>
                <w:vertAlign w:val="superscript"/>
                <w:lang w:val="ro-RO"/>
              </w:rPr>
              <w:t>7</w:t>
            </w:r>
          </w:p>
        </w:tc>
      </w:tr>
      <w:tr w:rsidR="00DB0CA4" w:rsidRPr="00C6478A" w:rsidTr="00DB0CA4">
        <w:trPr>
          <w:jc w:val="center"/>
        </w:trPr>
        <w:tc>
          <w:tcPr>
            <w:tcW w:w="1690" w:type="dxa"/>
            <w:tcBorders>
              <w:top w:val="nil"/>
              <w:left w:val="single" w:sz="12" w:space="0" w:color="000000"/>
              <w:bottom w:val="nil"/>
              <w:right w:val="nil"/>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vertAlign w:val="superscript"/>
                <w:lang w:val="ro-RO"/>
              </w:rPr>
              <w:t>99m</w:t>
            </w:r>
            <w:r w:rsidRPr="00C6478A">
              <w:rPr>
                <w:rFonts w:ascii="Times New Roman" w:hAnsi="Times New Roman" w:cs="Times New Roman"/>
                <w:i/>
                <w:iCs/>
                <w:sz w:val="24"/>
                <w:szCs w:val="24"/>
                <w:lang w:val="ro-RO"/>
              </w:rPr>
              <w:t>Tc</w:t>
            </w:r>
          </w:p>
        </w:tc>
        <w:tc>
          <w:tcPr>
            <w:tcW w:w="1440" w:type="dxa"/>
            <w:tcBorders>
              <w:top w:val="nil"/>
              <w:left w:val="nil"/>
              <w:bottom w:val="nil"/>
              <w:right w:val="single" w:sz="12" w:space="0" w:color="000000"/>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lang w:val="ro-RO"/>
              </w:rPr>
              <w:t>7</w:t>
            </w:r>
            <w:r w:rsidRPr="00C6478A">
              <w:rPr>
                <w:rFonts w:ascii="Times New Roman" w:hAnsi="Times New Roman" w:cs="Times New Roman"/>
                <w:i/>
                <w:iCs/>
                <w:sz w:val="24"/>
                <w:szCs w:val="24"/>
                <w:vertAlign w:val="superscript"/>
                <w:lang w:val="ro-RO"/>
              </w:rPr>
              <w:t>.</w:t>
            </w:r>
            <w:r w:rsidRPr="00C6478A">
              <w:rPr>
                <w:rFonts w:ascii="Times New Roman" w:hAnsi="Times New Roman" w:cs="Times New Roman"/>
                <w:i/>
                <w:iCs/>
                <w:sz w:val="24"/>
                <w:szCs w:val="24"/>
                <w:lang w:val="ro-RO"/>
              </w:rPr>
              <w:t>10</w:t>
            </w:r>
            <w:r w:rsidRPr="00C6478A">
              <w:rPr>
                <w:rFonts w:ascii="Times New Roman" w:hAnsi="Times New Roman" w:cs="Times New Roman"/>
                <w:i/>
                <w:iCs/>
                <w:sz w:val="24"/>
                <w:szCs w:val="24"/>
                <w:vertAlign w:val="superscript"/>
                <w:lang w:val="ro-RO"/>
              </w:rPr>
              <w:t>8</w:t>
            </w:r>
          </w:p>
        </w:tc>
      </w:tr>
      <w:tr w:rsidR="00DB0CA4" w:rsidRPr="00C6478A" w:rsidTr="00DB0CA4">
        <w:trPr>
          <w:jc w:val="center"/>
        </w:trPr>
        <w:tc>
          <w:tcPr>
            <w:tcW w:w="1690" w:type="dxa"/>
            <w:tcBorders>
              <w:top w:val="nil"/>
              <w:left w:val="single" w:sz="12" w:space="0" w:color="000000"/>
              <w:bottom w:val="nil"/>
              <w:right w:val="nil"/>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vertAlign w:val="superscript"/>
                <w:lang w:val="ro-RO"/>
              </w:rPr>
              <w:t>111</w:t>
            </w:r>
            <w:r w:rsidRPr="00C6478A">
              <w:rPr>
                <w:rFonts w:ascii="Times New Roman" w:hAnsi="Times New Roman" w:cs="Times New Roman"/>
                <w:i/>
                <w:iCs/>
                <w:sz w:val="24"/>
                <w:szCs w:val="24"/>
                <w:lang w:val="ro-RO"/>
              </w:rPr>
              <w:t>In</w:t>
            </w:r>
          </w:p>
        </w:tc>
        <w:tc>
          <w:tcPr>
            <w:tcW w:w="1440" w:type="dxa"/>
            <w:tcBorders>
              <w:top w:val="nil"/>
              <w:left w:val="nil"/>
              <w:bottom w:val="nil"/>
              <w:right w:val="single" w:sz="12" w:space="0" w:color="000000"/>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lang w:val="ro-RO"/>
              </w:rPr>
              <w:t>7</w:t>
            </w:r>
            <w:r w:rsidRPr="00C6478A">
              <w:rPr>
                <w:rFonts w:ascii="Times New Roman" w:hAnsi="Times New Roman" w:cs="Times New Roman"/>
                <w:i/>
                <w:iCs/>
                <w:sz w:val="24"/>
                <w:szCs w:val="24"/>
                <w:vertAlign w:val="superscript"/>
                <w:lang w:val="ro-RO"/>
              </w:rPr>
              <w:t>.</w:t>
            </w:r>
            <w:r w:rsidRPr="00C6478A">
              <w:rPr>
                <w:rFonts w:ascii="Times New Roman" w:hAnsi="Times New Roman" w:cs="Times New Roman"/>
                <w:i/>
                <w:iCs/>
                <w:sz w:val="24"/>
                <w:szCs w:val="24"/>
                <w:lang w:val="ro-RO"/>
              </w:rPr>
              <w:t>10</w:t>
            </w:r>
            <w:r w:rsidRPr="00C6478A">
              <w:rPr>
                <w:rFonts w:ascii="Times New Roman" w:hAnsi="Times New Roman" w:cs="Times New Roman"/>
                <w:i/>
                <w:iCs/>
                <w:sz w:val="24"/>
                <w:szCs w:val="24"/>
                <w:vertAlign w:val="superscript"/>
                <w:lang w:val="ro-RO"/>
              </w:rPr>
              <w:t>7</w:t>
            </w:r>
          </w:p>
        </w:tc>
      </w:tr>
      <w:tr w:rsidR="00DB0CA4" w:rsidRPr="00C6478A" w:rsidTr="00DB0CA4">
        <w:trPr>
          <w:jc w:val="center"/>
        </w:trPr>
        <w:tc>
          <w:tcPr>
            <w:tcW w:w="1690" w:type="dxa"/>
            <w:tcBorders>
              <w:top w:val="nil"/>
              <w:left w:val="single" w:sz="12" w:space="0" w:color="000000"/>
              <w:bottom w:val="nil"/>
              <w:right w:val="nil"/>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vertAlign w:val="superscript"/>
                <w:lang w:val="ro-RO"/>
              </w:rPr>
              <w:t>123</w:t>
            </w:r>
            <w:r w:rsidRPr="00C6478A">
              <w:rPr>
                <w:rFonts w:ascii="Times New Roman" w:hAnsi="Times New Roman" w:cs="Times New Roman"/>
                <w:i/>
                <w:iCs/>
                <w:sz w:val="24"/>
                <w:szCs w:val="24"/>
                <w:lang w:val="ro-RO"/>
              </w:rPr>
              <w:t>I</w:t>
            </w:r>
          </w:p>
        </w:tc>
        <w:tc>
          <w:tcPr>
            <w:tcW w:w="1440" w:type="dxa"/>
            <w:tcBorders>
              <w:top w:val="nil"/>
              <w:left w:val="nil"/>
              <w:bottom w:val="nil"/>
              <w:right w:val="single" w:sz="12" w:space="0" w:color="000000"/>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lang w:val="ro-RO"/>
              </w:rPr>
              <w:t>1</w:t>
            </w:r>
            <w:r w:rsidRPr="00C6478A">
              <w:rPr>
                <w:rFonts w:ascii="Times New Roman" w:hAnsi="Times New Roman" w:cs="Times New Roman"/>
                <w:i/>
                <w:iCs/>
                <w:sz w:val="24"/>
                <w:szCs w:val="24"/>
                <w:vertAlign w:val="superscript"/>
                <w:lang w:val="ro-RO"/>
              </w:rPr>
              <w:t>.</w:t>
            </w:r>
            <w:r w:rsidRPr="00C6478A">
              <w:rPr>
                <w:rFonts w:ascii="Times New Roman" w:hAnsi="Times New Roman" w:cs="Times New Roman"/>
                <w:i/>
                <w:iCs/>
                <w:sz w:val="24"/>
                <w:szCs w:val="24"/>
                <w:lang w:val="ro-RO"/>
              </w:rPr>
              <w:t>10</w:t>
            </w:r>
            <w:r w:rsidRPr="00C6478A">
              <w:rPr>
                <w:rFonts w:ascii="Times New Roman" w:hAnsi="Times New Roman" w:cs="Times New Roman"/>
                <w:i/>
                <w:iCs/>
                <w:sz w:val="24"/>
                <w:szCs w:val="24"/>
                <w:vertAlign w:val="superscript"/>
                <w:lang w:val="ro-RO"/>
              </w:rPr>
              <w:t>8</w:t>
            </w:r>
          </w:p>
        </w:tc>
      </w:tr>
      <w:tr w:rsidR="00DB0CA4" w:rsidRPr="00C6478A" w:rsidTr="00DB0CA4">
        <w:trPr>
          <w:jc w:val="center"/>
        </w:trPr>
        <w:tc>
          <w:tcPr>
            <w:tcW w:w="1690" w:type="dxa"/>
            <w:tcBorders>
              <w:top w:val="nil"/>
              <w:left w:val="single" w:sz="12" w:space="0" w:color="000000"/>
              <w:bottom w:val="nil"/>
              <w:right w:val="nil"/>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vertAlign w:val="superscript"/>
                <w:lang w:val="ro-RO"/>
              </w:rPr>
              <w:t>124</w:t>
            </w:r>
            <w:r w:rsidRPr="00C6478A">
              <w:rPr>
                <w:rFonts w:ascii="Times New Roman" w:hAnsi="Times New Roman" w:cs="Times New Roman"/>
                <w:i/>
                <w:iCs/>
                <w:sz w:val="24"/>
                <w:szCs w:val="24"/>
                <w:lang w:val="ro-RO"/>
              </w:rPr>
              <w:t>I</w:t>
            </w:r>
          </w:p>
        </w:tc>
        <w:tc>
          <w:tcPr>
            <w:tcW w:w="1440" w:type="dxa"/>
            <w:tcBorders>
              <w:top w:val="nil"/>
              <w:left w:val="nil"/>
              <w:bottom w:val="nil"/>
              <w:right w:val="single" w:sz="12" w:space="0" w:color="000000"/>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lang w:val="ro-RO"/>
              </w:rPr>
              <w:t>2</w:t>
            </w:r>
            <w:r w:rsidRPr="00C6478A">
              <w:rPr>
                <w:rFonts w:ascii="Times New Roman" w:hAnsi="Times New Roman" w:cs="Times New Roman"/>
                <w:i/>
                <w:iCs/>
                <w:sz w:val="24"/>
                <w:szCs w:val="24"/>
                <w:vertAlign w:val="superscript"/>
                <w:lang w:val="ro-RO"/>
              </w:rPr>
              <w:t>.</w:t>
            </w:r>
            <w:r w:rsidRPr="00C6478A">
              <w:rPr>
                <w:rFonts w:ascii="Times New Roman" w:hAnsi="Times New Roman" w:cs="Times New Roman"/>
                <w:i/>
                <w:iCs/>
                <w:sz w:val="24"/>
                <w:szCs w:val="24"/>
                <w:lang w:val="ro-RO"/>
              </w:rPr>
              <w:t>10</w:t>
            </w:r>
            <w:r w:rsidRPr="00C6478A">
              <w:rPr>
                <w:rFonts w:ascii="Times New Roman" w:hAnsi="Times New Roman" w:cs="Times New Roman"/>
                <w:i/>
                <w:iCs/>
                <w:sz w:val="24"/>
                <w:szCs w:val="24"/>
                <w:vertAlign w:val="superscript"/>
                <w:lang w:val="ro-RO"/>
              </w:rPr>
              <w:t>6</w:t>
            </w:r>
          </w:p>
        </w:tc>
      </w:tr>
      <w:tr w:rsidR="00DB0CA4" w:rsidRPr="00C6478A" w:rsidTr="00DB0CA4">
        <w:trPr>
          <w:jc w:val="center"/>
        </w:trPr>
        <w:tc>
          <w:tcPr>
            <w:tcW w:w="1690" w:type="dxa"/>
            <w:tcBorders>
              <w:top w:val="nil"/>
              <w:left w:val="single" w:sz="12" w:space="0" w:color="000000"/>
              <w:bottom w:val="nil"/>
              <w:right w:val="nil"/>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vertAlign w:val="superscript"/>
                <w:lang w:val="ro-RO"/>
              </w:rPr>
              <w:t>125</w:t>
            </w:r>
            <w:r w:rsidRPr="00C6478A">
              <w:rPr>
                <w:rFonts w:ascii="Times New Roman" w:hAnsi="Times New Roman" w:cs="Times New Roman"/>
                <w:i/>
                <w:iCs/>
                <w:sz w:val="24"/>
                <w:szCs w:val="24"/>
                <w:lang w:val="ro-RO"/>
              </w:rPr>
              <w:t>I</w:t>
            </w:r>
          </w:p>
        </w:tc>
        <w:tc>
          <w:tcPr>
            <w:tcW w:w="1440" w:type="dxa"/>
            <w:tcBorders>
              <w:top w:val="nil"/>
              <w:left w:val="nil"/>
              <w:bottom w:val="nil"/>
              <w:right w:val="single" w:sz="12" w:space="0" w:color="000000"/>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lang w:val="ro-RO"/>
              </w:rPr>
              <w:t>1</w:t>
            </w:r>
            <w:r w:rsidRPr="00C6478A">
              <w:rPr>
                <w:rFonts w:ascii="Times New Roman" w:hAnsi="Times New Roman" w:cs="Times New Roman"/>
                <w:i/>
                <w:iCs/>
                <w:sz w:val="24"/>
                <w:szCs w:val="24"/>
                <w:vertAlign w:val="superscript"/>
                <w:lang w:val="ro-RO"/>
              </w:rPr>
              <w:t>.</w:t>
            </w:r>
            <w:r w:rsidRPr="00C6478A">
              <w:rPr>
                <w:rFonts w:ascii="Times New Roman" w:hAnsi="Times New Roman" w:cs="Times New Roman"/>
                <w:i/>
                <w:iCs/>
                <w:sz w:val="24"/>
                <w:szCs w:val="24"/>
                <w:lang w:val="ro-RO"/>
              </w:rPr>
              <w:t>10</w:t>
            </w:r>
            <w:r w:rsidRPr="00C6478A">
              <w:rPr>
                <w:rFonts w:ascii="Times New Roman" w:hAnsi="Times New Roman" w:cs="Times New Roman"/>
                <w:i/>
                <w:iCs/>
                <w:sz w:val="24"/>
                <w:szCs w:val="24"/>
                <w:vertAlign w:val="superscript"/>
                <w:lang w:val="ro-RO"/>
              </w:rPr>
              <w:t>6</w:t>
            </w:r>
          </w:p>
        </w:tc>
      </w:tr>
      <w:tr w:rsidR="00DB0CA4" w:rsidRPr="00C6478A" w:rsidTr="00DB0CA4">
        <w:trPr>
          <w:jc w:val="center"/>
        </w:trPr>
        <w:tc>
          <w:tcPr>
            <w:tcW w:w="1690" w:type="dxa"/>
            <w:tcBorders>
              <w:top w:val="nil"/>
              <w:left w:val="single" w:sz="12" w:space="0" w:color="000000"/>
              <w:bottom w:val="nil"/>
              <w:right w:val="nil"/>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vertAlign w:val="superscript"/>
                <w:lang w:val="ro-RO"/>
              </w:rPr>
              <w:t>131</w:t>
            </w:r>
            <w:r w:rsidRPr="00C6478A">
              <w:rPr>
                <w:rFonts w:ascii="Times New Roman" w:hAnsi="Times New Roman" w:cs="Times New Roman"/>
                <w:i/>
                <w:iCs/>
                <w:sz w:val="24"/>
                <w:szCs w:val="24"/>
                <w:lang w:val="ro-RO"/>
              </w:rPr>
              <w:t>I</w:t>
            </w:r>
          </w:p>
        </w:tc>
        <w:tc>
          <w:tcPr>
            <w:tcW w:w="1440" w:type="dxa"/>
            <w:tcBorders>
              <w:top w:val="nil"/>
              <w:left w:val="nil"/>
              <w:bottom w:val="nil"/>
              <w:right w:val="single" w:sz="12" w:space="0" w:color="000000"/>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lang w:val="ro-RO"/>
              </w:rPr>
              <w:t>9</w:t>
            </w:r>
            <w:r w:rsidRPr="00C6478A">
              <w:rPr>
                <w:rFonts w:ascii="Times New Roman" w:hAnsi="Times New Roman" w:cs="Times New Roman"/>
                <w:i/>
                <w:iCs/>
                <w:sz w:val="24"/>
                <w:szCs w:val="24"/>
                <w:vertAlign w:val="superscript"/>
                <w:lang w:val="ro-RO"/>
              </w:rPr>
              <w:t>.</w:t>
            </w:r>
            <w:r w:rsidRPr="00C6478A">
              <w:rPr>
                <w:rFonts w:ascii="Times New Roman" w:hAnsi="Times New Roman" w:cs="Times New Roman"/>
                <w:i/>
                <w:iCs/>
                <w:sz w:val="24"/>
                <w:szCs w:val="24"/>
                <w:lang w:val="ro-RO"/>
              </w:rPr>
              <w:t>10</w:t>
            </w:r>
            <w:r w:rsidRPr="00C6478A">
              <w:rPr>
                <w:rFonts w:ascii="Times New Roman" w:hAnsi="Times New Roman" w:cs="Times New Roman"/>
                <w:i/>
                <w:iCs/>
                <w:sz w:val="24"/>
                <w:szCs w:val="24"/>
                <w:vertAlign w:val="superscript"/>
                <w:lang w:val="ro-RO"/>
              </w:rPr>
              <w:t>5</w:t>
            </w:r>
          </w:p>
        </w:tc>
      </w:tr>
      <w:tr w:rsidR="00DB0CA4" w:rsidRPr="00C6478A" w:rsidTr="00DB0CA4">
        <w:trPr>
          <w:jc w:val="center"/>
        </w:trPr>
        <w:tc>
          <w:tcPr>
            <w:tcW w:w="1690" w:type="dxa"/>
            <w:tcBorders>
              <w:top w:val="nil"/>
              <w:left w:val="single" w:sz="12" w:space="0" w:color="000000"/>
              <w:bottom w:val="nil"/>
              <w:right w:val="nil"/>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vertAlign w:val="superscript"/>
                <w:lang w:val="ro-RO"/>
              </w:rPr>
              <w:t>137</w:t>
            </w:r>
            <w:r w:rsidRPr="00C6478A">
              <w:rPr>
                <w:rFonts w:ascii="Times New Roman" w:hAnsi="Times New Roman" w:cs="Times New Roman"/>
                <w:i/>
                <w:iCs/>
                <w:sz w:val="24"/>
                <w:szCs w:val="24"/>
                <w:lang w:val="ro-RO"/>
              </w:rPr>
              <w:t>Cs</w:t>
            </w:r>
          </w:p>
        </w:tc>
        <w:tc>
          <w:tcPr>
            <w:tcW w:w="1440" w:type="dxa"/>
            <w:tcBorders>
              <w:top w:val="nil"/>
              <w:left w:val="nil"/>
              <w:bottom w:val="nil"/>
              <w:right w:val="single" w:sz="12" w:space="0" w:color="000000"/>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lang w:val="ro-RO"/>
              </w:rPr>
              <w:t>2</w:t>
            </w:r>
            <w:r w:rsidRPr="00C6478A">
              <w:rPr>
                <w:rFonts w:ascii="Times New Roman" w:hAnsi="Times New Roman" w:cs="Times New Roman"/>
                <w:i/>
                <w:iCs/>
                <w:sz w:val="24"/>
                <w:szCs w:val="24"/>
                <w:vertAlign w:val="superscript"/>
                <w:lang w:val="ro-RO"/>
              </w:rPr>
              <w:t>.</w:t>
            </w:r>
            <w:r w:rsidRPr="00C6478A">
              <w:rPr>
                <w:rFonts w:ascii="Times New Roman" w:hAnsi="Times New Roman" w:cs="Times New Roman"/>
                <w:i/>
                <w:iCs/>
                <w:sz w:val="24"/>
                <w:szCs w:val="24"/>
                <w:lang w:val="ro-RO"/>
              </w:rPr>
              <w:t>10</w:t>
            </w:r>
            <w:r w:rsidRPr="00C6478A">
              <w:rPr>
                <w:rFonts w:ascii="Times New Roman" w:hAnsi="Times New Roman" w:cs="Times New Roman"/>
                <w:i/>
                <w:iCs/>
                <w:sz w:val="24"/>
                <w:szCs w:val="24"/>
                <w:vertAlign w:val="superscript"/>
                <w:lang w:val="ro-RO"/>
              </w:rPr>
              <w:t>6</w:t>
            </w:r>
          </w:p>
        </w:tc>
      </w:tr>
      <w:tr w:rsidR="00DB0CA4" w:rsidRPr="00C6478A" w:rsidTr="00DB0CA4">
        <w:trPr>
          <w:jc w:val="center"/>
        </w:trPr>
        <w:tc>
          <w:tcPr>
            <w:tcW w:w="1690" w:type="dxa"/>
            <w:tcBorders>
              <w:top w:val="nil"/>
              <w:left w:val="single" w:sz="12" w:space="0" w:color="000000"/>
              <w:bottom w:val="nil"/>
              <w:right w:val="nil"/>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vertAlign w:val="superscript"/>
                <w:lang w:val="ro-RO"/>
              </w:rPr>
              <w:t>153</w:t>
            </w:r>
            <w:r w:rsidRPr="00C6478A">
              <w:rPr>
                <w:rFonts w:ascii="Times New Roman" w:hAnsi="Times New Roman" w:cs="Times New Roman"/>
                <w:i/>
                <w:iCs/>
                <w:sz w:val="24"/>
                <w:szCs w:val="24"/>
                <w:lang w:val="ro-RO"/>
              </w:rPr>
              <w:t>Sm</w:t>
            </w:r>
          </w:p>
        </w:tc>
        <w:tc>
          <w:tcPr>
            <w:tcW w:w="1440" w:type="dxa"/>
            <w:tcBorders>
              <w:top w:val="nil"/>
              <w:left w:val="nil"/>
              <w:bottom w:val="nil"/>
              <w:right w:val="single" w:sz="12" w:space="0" w:color="000000"/>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lang w:val="ro-RO"/>
              </w:rPr>
              <w:t>3</w:t>
            </w:r>
            <w:r w:rsidRPr="00C6478A">
              <w:rPr>
                <w:rFonts w:ascii="Times New Roman" w:hAnsi="Times New Roman" w:cs="Times New Roman"/>
                <w:i/>
                <w:iCs/>
                <w:sz w:val="24"/>
                <w:szCs w:val="24"/>
                <w:vertAlign w:val="superscript"/>
                <w:lang w:val="ro-RO"/>
              </w:rPr>
              <w:t>.</w:t>
            </w:r>
            <w:r w:rsidRPr="00C6478A">
              <w:rPr>
                <w:rFonts w:ascii="Times New Roman" w:hAnsi="Times New Roman" w:cs="Times New Roman"/>
                <w:i/>
                <w:iCs/>
                <w:sz w:val="24"/>
                <w:szCs w:val="24"/>
                <w:lang w:val="ro-RO"/>
              </w:rPr>
              <w:t>10</w:t>
            </w:r>
            <w:r w:rsidRPr="00C6478A">
              <w:rPr>
                <w:rFonts w:ascii="Times New Roman" w:hAnsi="Times New Roman" w:cs="Times New Roman"/>
                <w:i/>
                <w:iCs/>
                <w:sz w:val="24"/>
                <w:szCs w:val="24"/>
                <w:vertAlign w:val="superscript"/>
                <w:lang w:val="ro-RO"/>
              </w:rPr>
              <w:t>7</w:t>
            </w:r>
          </w:p>
        </w:tc>
      </w:tr>
      <w:tr w:rsidR="00DB0CA4" w:rsidRPr="00C6478A" w:rsidTr="00DB0CA4">
        <w:trPr>
          <w:jc w:val="center"/>
        </w:trPr>
        <w:tc>
          <w:tcPr>
            <w:tcW w:w="1690" w:type="dxa"/>
            <w:tcBorders>
              <w:top w:val="nil"/>
              <w:left w:val="single" w:sz="12" w:space="0" w:color="000000"/>
              <w:bottom w:val="nil"/>
              <w:right w:val="nil"/>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vertAlign w:val="superscript"/>
                <w:lang w:val="ro-RO"/>
              </w:rPr>
              <w:t>186</w:t>
            </w:r>
            <w:r w:rsidRPr="00C6478A">
              <w:rPr>
                <w:rFonts w:ascii="Times New Roman" w:hAnsi="Times New Roman" w:cs="Times New Roman"/>
                <w:i/>
                <w:iCs/>
                <w:sz w:val="24"/>
                <w:szCs w:val="24"/>
                <w:lang w:val="ro-RO"/>
              </w:rPr>
              <w:t>Re</w:t>
            </w:r>
          </w:p>
        </w:tc>
        <w:tc>
          <w:tcPr>
            <w:tcW w:w="1440" w:type="dxa"/>
            <w:tcBorders>
              <w:top w:val="nil"/>
              <w:left w:val="nil"/>
              <w:bottom w:val="nil"/>
              <w:right w:val="single" w:sz="12" w:space="0" w:color="000000"/>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lang w:val="ro-RO"/>
              </w:rPr>
              <w:t>1</w:t>
            </w:r>
            <w:r w:rsidRPr="00C6478A">
              <w:rPr>
                <w:rFonts w:ascii="Times New Roman" w:hAnsi="Times New Roman" w:cs="Times New Roman"/>
                <w:i/>
                <w:iCs/>
                <w:sz w:val="24"/>
                <w:szCs w:val="24"/>
                <w:vertAlign w:val="superscript"/>
                <w:lang w:val="ro-RO"/>
              </w:rPr>
              <w:t>.</w:t>
            </w:r>
            <w:r w:rsidRPr="00C6478A">
              <w:rPr>
                <w:rFonts w:ascii="Times New Roman" w:hAnsi="Times New Roman" w:cs="Times New Roman"/>
                <w:i/>
                <w:iCs/>
                <w:sz w:val="24"/>
                <w:szCs w:val="24"/>
                <w:lang w:val="ro-RO"/>
              </w:rPr>
              <w:t>10</w:t>
            </w:r>
            <w:r w:rsidRPr="00C6478A">
              <w:rPr>
                <w:rFonts w:ascii="Times New Roman" w:hAnsi="Times New Roman" w:cs="Times New Roman"/>
                <w:i/>
                <w:iCs/>
                <w:sz w:val="24"/>
                <w:szCs w:val="24"/>
                <w:vertAlign w:val="superscript"/>
                <w:lang w:val="ro-RO"/>
              </w:rPr>
              <w:t>7</w:t>
            </w:r>
          </w:p>
        </w:tc>
      </w:tr>
      <w:tr w:rsidR="00DB0CA4" w:rsidRPr="00C6478A" w:rsidTr="00DB0CA4">
        <w:trPr>
          <w:jc w:val="center"/>
        </w:trPr>
        <w:tc>
          <w:tcPr>
            <w:tcW w:w="1690" w:type="dxa"/>
            <w:tcBorders>
              <w:top w:val="nil"/>
              <w:left w:val="single" w:sz="12" w:space="0" w:color="000000"/>
              <w:bottom w:val="nil"/>
              <w:right w:val="nil"/>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vertAlign w:val="superscript"/>
                <w:lang w:val="ro-RO"/>
              </w:rPr>
              <w:t>201</w:t>
            </w:r>
            <w:r w:rsidRPr="00C6478A">
              <w:rPr>
                <w:rFonts w:ascii="Times New Roman" w:hAnsi="Times New Roman" w:cs="Times New Roman"/>
                <w:i/>
                <w:iCs/>
                <w:sz w:val="24"/>
                <w:szCs w:val="24"/>
                <w:lang w:val="ro-RO"/>
              </w:rPr>
              <w:t>Tl</w:t>
            </w:r>
          </w:p>
        </w:tc>
        <w:tc>
          <w:tcPr>
            <w:tcW w:w="1440" w:type="dxa"/>
            <w:tcBorders>
              <w:top w:val="nil"/>
              <w:left w:val="nil"/>
              <w:bottom w:val="nil"/>
              <w:right w:val="single" w:sz="12" w:space="0" w:color="000000"/>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lang w:val="ro-RO"/>
              </w:rPr>
              <w:t>2</w:t>
            </w:r>
            <w:r w:rsidRPr="00C6478A">
              <w:rPr>
                <w:rFonts w:ascii="Times New Roman" w:hAnsi="Times New Roman" w:cs="Times New Roman"/>
                <w:i/>
                <w:iCs/>
                <w:sz w:val="24"/>
                <w:szCs w:val="24"/>
                <w:vertAlign w:val="superscript"/>
                <w:lang w:val="ro-RO"/>
              </w:rPr>
              <w:t>.</w:t>
            </w:r>
            <w:r w:rsidRPr="00C6478A">
              <w:rPr>
                <w:rFonts w:ascii="Times New Roman" w:hAnsi="Times New Roman" w:cs="Times New Roman"/>
                <w:i/>
                <w:iCs/>
                <w:sz w:val="24"/>
                <w:szCs w:val="24"/>
                <w:lang w:val="ro-RO"/>
              </w:rPr>
              <w:t>10</w:t>
            </w:r>
            <w:r w:rsidRPr="00C6478A">
              <w:rPr>
                <w:rFonts w:ascii="Times New Roman" w:hAnsi="Times New Roman" w:cs="Times New Roman"/>
                <w:i/>
                <w:iCs/>
                <w:sz w:val="24"/>
                <w:szCs w:val="24"/>
                <w:vertAlign w:val="superscript"/>
                <w:lang w:val="ro-RO"/>
              </w:rPr>
              <w:t>8</w:t>
            </w:r>
          </w:p>
        </w:tc>
      </w:tr>
      <w:tr w:rsidR="00DB0CA4" w:rsidRPr="00C6478A" w:rsidTr="00DB0CA4">
        <w:trPr>
          <w:jc w:val="center"/>
        </w:trPr>
        <w:tc>
          <w:tcPr>
            <w:tcW w:w="1690" w:type="dxa"/>
            <w:tcBorders>
              <w:top w:val="nil"/>
              <w:left w:val="single" w:sz="12" w:space="0" w:color="000000"/>
              <w:bottom w:val="nil"/>
              <w:right w:val="nil"/>
            </w:tcBorders>
          </w:tcPr>
          <w:p w:rsidR="00DB0CA4" w:rsidRPr="00C6478A" w:rsidRDefault="00DB0CA4">
            <w:pPr>
              <w:jc w:val="center"/>
              <w:rPr>
                <w:rFonts w:ascii="Times New Roman" w:hAnsi="Times New Roman" w:cs="Times New Roman"/>
                <w:i/>
                <w:iCs/>
                <w:sz w:val="24"/>
                <w:szCs w:val="24"/>
                <w:vertAlign w:val="superscript"/>
                <w:lang w:val="ro-RO"/>
              </w:rPr>
            </w:pPr>
          </w:p>
        </w:tc>
        <w:tc>
          <w:tcPr>
            <w:tcW w:w="1440" w:type="dxa"/>
            <w:tcBorders>
              <w:top w:val="nil"/>
              <w:left w:val="nil"/>
              <w:bottom w:val="nil"/>
              <w:right w:val="single" w:sz="12" w:space="0" w:color="000000"/>
            </w:tcBorders>
          </w:tcPr>
          <w:p w:rsidR="00DB0CA4" w:rsidRPr="00C6478A" w:rsidRDefault="00DB0CA4">
            <w:pPr>
              <w:jc w:val="center"/>
              <w:rPr>
                <w:rFonts w:ascii="Times New Roman" w:hAnsi="Times New Roman" w:cs="Times New Roman"/>
                <w:i/>
                <w:iCs/>
                <w:sz w:val="24"/>
                <w:szCs w:val="24"/>
                <w:lang w:val="ro-RO"/>
              </w:rPr>
            </w:pPr>
          </w:p>
        </w:tc>
      </w:tr>
    </w:tbl>
    <w:p w:rsidR="00DB0CA4" w:rsidRPr="00C6478A" w:rsidRDefault="00DB0CA4" w:rsidP="00F21987">
      <w:pPr>
        <w:spacing w:after="0"/>
        <w:jc w:val="center"/>
        <w:rPr>
          <w:rFonts w:ascii="Times New Roman" w:hAnsi="Times New Roman" w:cs="Times New Roman"/>
          <w:sz w:val="24"/>
          <w:szCs w:val="24"/>
          <w:lang w:val="en-US"/>
        </w:rPr>
      </w:pPr>
    </w:p>
    <w:p w:rsidR="00DB0CA4" w:rsidRPr="00C6478A" w:rsidRDefault="00DB0CA4" w:rsidP="00F21987">
      <w:pPr>
        <w:spacing w:after="0"/>
        <w:jc w:val="center"/>
        <w:rPr>
          <w:rFonts w:ascii="Times New Roman" w:hAnsi="Times New Roman" w:cs="Times New Roman"/>
          <w:sz w:val="24"/>
          <w:szCs w:val="24"/>
          <w:lang w:val="en-US"/>
        </w:rPr>
      </w:pPr>
      <w:r w:rsidRPr="00C6478A">
        <w:rPr>
          <w:rFonts w:ascii="Times New Roman" w:hAnsi="Times New Roman" w:cs="Times New Roman"/>
          <w:sz w:val="24"/>
          <w:szCs w:val="24"/>
          <w:lang w:val="en-US"/>
        </w:rPr>
        <w:t>Annex No.13</w:t>
      </w:r>
    </w:p>
    <w:p w:rsidR="00621124" w:rsidRDefault="00621124" w:rsidP="00621124">
      <w:pPr>
        <w:spacing w:after="0"/>
        <w:jc w:val="right"/>
        <w:rPr>
          <w:rFonts w:ascii="Times New Roman" w:hAnsi="Times New Roman" w:cs="Times New Roman"/>
          <w:sz w:val="24"/>
          <w:szCs w:val="24"/>
          <w:lang w:val="en-US"/>
        </w:rPr>
      </w:pPr>
      <w:r w:rsidRPr="00C6478A">
        <w:rPr>
          <w:rFonts w:ascii="Times New Roman" w:hAnsi="Times New Roman" w:cs="Times New Roman"/>
          <w:sz w:val="24"/>
          <w:szCs w:val="24"/>
          <w:lang w:val="en-US"/>
        </w:rPr>
        <w:t>Annex No.13</w:t>
      </w:r>
    </w:p>
    <w:p w:rsidR="00621124" w:rsidRPr="00C6478A" w:rsidRDefault="00621124" w:rsidP="00621124">
      <w:pPr>
        <w:spacing w:after="0"/>
        <w:jc w:val="right"/>
        <w:rPr>
          <w:rFonts w:ascii="Times New Roman" w:hAnsi="Times New Roman" w:cs="Times New Roman"/>
          <w:sz w:val="24"/>
          <w:szCs w:val="24"/>
          <w:lang w:val="en-US"/>
        </w:rPr>
      </w:pPr>
    </w:p>
    <w:p w:rsidR="002C79DE" w:rsidRDefault="002C79DE" w:rsidP="002C79DE">
      <w:pPr>
        <w:pStyle w:val="ConsPlusNormal"/>
        <w:widowControl/>
        <w:ind w:firstLine="0"/>
        <w:jc w:val="right"/>
        <w:rPr>
          <w:rFonts w:ascii="Times New Roman" w:eastAsiaTheme="minorHAnsi" w:hAnsi="Times New Roman" w:cs="Times New Roman"/>
          <w:sz w:val="24"/>
          <w:szCs w:val="24"/>
          <w:lang w:val="ro-RO" w:eastAsia="en-US"/>
        </w:rPr>
      </w:pPr>
      <w:r w:rsidRPr="007A0D28">
        <w:rPr>
          <w:rFonts w:ascii="Times New Roman" w:eastAsiaTheme="minorHAnsi" w:hAnsi="Times New Roman" w:cs="Times New Roman"/>
          <w:sz w:val="24"/>
          <w:szCs w:val="24"/>
          <w:lang w:val="ro-RO" w:eastAsia="en-US"/>
        </w:rPr>
        <w:t xml:space="preserve">to the </w:t>
      </w:r>
      <w:r>
        <w:rPr>
          <w:rFonts w:ascii="Times New Roman" w:eastAsiaTheme="minorHAnsi" w:hAnsi="Times New Roman" w:cs="Times New Roman"/>
          <w:sz w:val="24"/>
          <w:szCs w:val="24"/>
          <w:lang w:val="ro-RO" w:eastAsia="en-US"/>
        </w:rPr>
        <w:t>Sanitary Regulations on Radio</w:t>
      </w:r>
      <w:r w:rsidRPr="007A0D28">
        <w:rPr>
          <w:rFonts w:ascii="Times New Roman" w:eastAsiaTheme="minorHAnsi" w:hAnsi="Times New Roman" w:cs="Times New Roman"/>
          <w:sz w:val="24"/>
          <w:szCs w:val="24"/>
          <w:lang w:val="ro-RO" w:eastAsia="en-US"/>
        </w:rPr>
        <w:t>rotection</w:t>
      </w:r>
    </w:p>
    <w:p w:rsidR="002C79DE" w:rsidRDefault="002C79DE" w:rsidP="002C79DE">
      <w:pPr>
        <w:pStyle w:val="ConsPlusNormal"/>
        <w:widowControl/>
        <w:ind w:firstLine="0"/>
        <w:jc w:val="right"/>
        <w:rPr>
          <w:rFonts w:ascii="Times New Roman" w:eastAsiaTheme="minorHAnsi" w:hAnsi="Times New Roman" w:cs="Times New Roman"/>
          <w:sz w:val="24"/>
          <w:szCs w:val="24"/>
          <w:lang w:val="ro-RO" w:eastAsia="en-US"/>
        </w:rPr>
      </w:pPr>
      <w:r w:rsidRPr="007A0D28">
        <w:rPr>
          <w:rFonts w:ascii="Times New Roman" w:eastAsiaTheme="minorHAnsi" w:hAnsi="Times New Roman" w:cs="Times New Roman"/>
          <w:sz w:val="24"/>
          <w:szCs w:val="24"/>
          <w:lang w:val="ro-RO" w:eastAsia="en-US"/>
        </w:rPr>
        <w:t xml:space="preserve"> and Radiological Safety</w:t>
      </w:r>
    </w:p>
    <w:p w:rsidR="002C79DE" w:rsidRDefault="002C79DE" w:rsidP="002C79DE">
      <w:pPr>
        <w:pStyle w:val="ConsPlusNormal"/>
        <w:widowControl/>
        <w:ind w:firstLine="0"/>
        <w:jc w:val="right"/>
        <w:rPr>
          <w:rFonts w:ascii="Times New Roman" w:eastAsiaTheme="minorHAnsi" w:hAnsi="Times New Roman" w:cs="Times New Roman"/>
          <w:sz w:val="24"/>
          <w:szCs w:val="24"/>
          <w:lang w:val="ro-RO" w:eastAsia="en-US"/>
        </w:rPr>
      </w:pPr>
      <w:r w:rsidRPr="007A0D28">
        <w:rPr>
          <w:rFonts w:ascii="Times New Roman" w:eastAsiaTheme="minorHAnsi" w:hAnsi="Times New Roman" w:cs="Times New Roman"/>
          <w:sz w:val="24"/>
          <w:szCs w:val="24"/>
          <w:lang w:val="ro-RO" w:eastAsia="en-US"/>
        </w:rPr>
        <w:t xml:space="preserve"> in Nuclear Medicine Practices</w:t>
      </w:r>
    </w:p>
    <w:p w:rsidR="00DB0CA4" w:rsidRPr="00C6478A" w:rsidRDefault="00DB0CA4" w:rsidP="00DB0CA4">
      <w:pPr>
        <w:pStyle w:val="ConsPlusNonformat"/>
        <w:widowControl/>
        <w:ind w:left="4956"/>
        <w:jc w:val="both"/>
        <w:rPr>
          <w:rFonts w:ascii="Times New Roman" w:hAnsi="Times New Roman" w:cs="Times New Roman"/>
          <w:sz w:val="24"/>
          <w:szCs w:val="24"/>
          <w:lang w:val="ro-RO"/>
        </w:rPr>
      </w:pPr>
    </w:p>
    <w:p w:rsidR="00DB0CA4" w:rsidRPr="00C6478A" w:rsidRDefault="00DB0CA4" w:rsidP="00DB0CA4">
      <w:pPr>
        <w:pStyle w:val="ConsPlusNonformat"/>
        <w:widowControl/>
        <w:ind w:left="4956"/>
        <w:jc w:val="both"/>
        <w:rPr>
          <w:rFonts w:ascii="Times New Roman" w:hAnsi="Times New Roman" w:cs="Times New Roman"/>
          <w:b/>
          <w:sz w:val="24"/>
          <w:szCs w:val="24"/>
          <w:lang w:val="ro-RO"/>
        </w:rPr>
      </w:pPr>
    </w:p>
    <w:p w:rsidR="00DB0CA4" w:rsidRPr="00C6478A" w:rsidRDefault="00621124" w:rsidP="00446FC6">
      <w:pPr>
        <w:ind w:firstLine="709"/>
        <w:jc w:val="center"/>
        <w:rPr>
          <w:rFonts w:ascii="Times New Roman" w:hAnsi="Times New Roman" w:cs="Times New Roman"/>
          <w:sz w:val="24"/>
          <w:szCs w:val="24"/>
          <w:lang w:val="ro-RO"/>
        </w:rPr>
      </w:pPr>
      <w:r w:rsidRPr="00621124">
        <w:rPr>
          <w:rFonts w:ascii="Times New Roman" w:eastAsia="Times New Roman" w:hAnsi="Times New Roman" w:cs="Times New Roman"/>
          <w:b/>
          <w:sz w:val="24"/>
          <w:szCs w:val="24"/>
          <w:lang w:val="ro-RO" w:eastAsia="ru-RU"/>
        </w:rPr>
        <w:t>Emission of gaseous radioactive substances into the environment</w:t>
      </w:r>
    </w:p>
    <w:p w:rsidR="00DB0CA4" w:rsidRPr="00C6478A" w:rsidRDefault="00446FC6" w:rsidP="00446FC6">
      <w:pPr>
        <w:ind w:firstLine="709"/>
        <w:jc w:val="both"/>
        <w:rPr>
          <w:rFonts w:ascii="Times New Roman" w:hAnsi="Times New Roman" w:cs="Times New Roman"/>
          <w:sz w:val="24"/>
          <w:szCs w:val="24"/>
          <w:lang w:val="ro-RO"/>
        </w:rPr>
      </w:pPr>
      <w:r w:rsidRPr="00446FC6">
        <w:rPr>
          <w:rFonts w:ascii="Times New Roman" w:hAnsi="Times New Roman" w:cs="Times New Roman"/>
          <w:sz w:val="24"/>
          <w:szCs w:val="24"/>
          <w:lang w:val="ro-RO"/>
        </w:rPr>
        <w:lastRenderedPageBreak/>
        <w:t>Emission of gaseous radioactive substances into the environment must meet the relationship shown:</w:t>
      </w:r>
      <w:r w:rsidR="00DB0CA4" w:rsidRPr="00C6478A">
        <w:rPr>
          <w:rFonts w:ascii="Times New Roman" w:eastAsia="Times New Roman" w:hAnsi="Times New Roman" w:cs="Times New Roman"/>
          <w:position w:val="-30"/>
          <w:sz w:val="24"/>
          <w:szCs w:val="24"/>
          <w:lang w:val="ro-RO"/>
        </w:rPr>
        <w:object w:dxaOrig="1320" w:dyaOrig="705">
          <v:shape id="_x0000_i1031" type="#_x0000_t75" style="width:65.7pt;height:35.35pt" o:ole="">
            <v:imagedata r:id="rId19" o:title=""/>
          </v:shape>
          <o:OLEObject Type="Embed" ProgID="Equation.3" ShapeID="_x0000_i1031" DrawAspect="Content" ObjectID="_1602187393" r:id="rId20"/>
        </w:object>
      </w:r>
    </w:p>
    <w:p w:rsidR="00DB0CA4" w:rsidRPr="00C6478A" w:rsidRDefault="00446FC6" w:rsidP="00DB0CA4">
      <w:pPr>
        <w:ind w:firstLine="709"/>
        <w:jc w:val="both"/>
        <w:rPr>
          <w:rFonts w:ascii="Times New Roman" w:hAnsi="Times New Roman" w:cs="Times New Roman"/>
          <w:sz w:val="24"/>
          <w:szCs w:val="24"/>
          <w:lang w:val="ro-RO"/>
        </w:rPr>
      </w:pPr>
      <w:r>
        <w:rPr>
          <w:rFonts w:ascii="Times New Roman" w:hAnsi="Times New Roman" w:cs="Times New Roman"/>
          <w:sz w:val="24"/>
          <w:szCs w:val="24"/>
          <w:lang w:val="ro-RO"/>
        </w:rPr>
        <w:t>where</w:t>
      </w:r>
      <w:r w:rsidR="00DB0CA4" w:rsidRPr="00C6478A">
        <w:rPr>
          <w:rFonts w:ascii="Times New Roman" w:hAnsi="Times New Roman" w:cs="Times New Roman"/>
          <w:sz w:val="24"/>
          <w:szCs w:val="24"/>
          <w:lang w:val="ro-RO"/>
        </w:rPr>
        <w:t xml:space="preserve">: </w:t>
      </w:r>
    </w:p>
    <w:p w:rsidR="00DB0CA4" w:rsidRPr="00C6478A" w:rsidRDefault="00DB0CA4" w:rsidP="00DB0CA4">
      <w:pPr>
        <w:ind w:firstLine="709"/>
        <w:jc w:val="both"/>
        <w:rPr>
          <w:rFonts w:ascii="Times New Roman" w:hAnsi="Times New Roman" w:cs="Times New Roman"/>
          <w:sz w:val="24"/>
          <w:szCs w:val="24"/>
          <w:lang w:val="ro-RO"/>
        </w:rPr>
      </w:pPr>
      <w:r w:rsidRPr="00C6478A">
        <w:rPr>
          <w:rFonts w:ascii="Times New Roman" w:eastAsia="Times New Roman" w:hAnsi="Times New Roman" w:cs="Times New Roman"/>
          <w:position w:val="-12"/>
          <w:sz w:val="24"/>
          <w:szCs w:val="24"/>
          <w:lang w:val="ro-RO"/>
        </w:rPr>
        <w:object w:dxaOrig="315" w:dyaOrig="360">
          <v:shape id="_x0000_i1032" type="#_x0000_t75" style="width:16.4pt;height:17.7pt" o:ole="">
            <v:imagedata r:id="rId21" o:title=""/>
          </v:shape>
          <o:OLEObject Type="Embed" ProgID="Equation.3" ShapeID="_x0000_i1032" DrawAspect="Content" ObjectID="_1602187394" r:id="rId22"/>
        </w:object>
      </w:r>
      <w:r w:rsidRPr="00C6478A">
        <w:rPr>
          <w:rFonts w:ascii="Times New Roman" w:hAnsi="Times New Roman" w:cs="Times New Roman"/>
          <w:sz w:val="24"/>
          <w:szCs w:val="24"/>
          <w:lang w:val="ro-RO"/>
        </w:rPr>
        <w:t xml:space="preserve"> − </w:t>
      </w:r>
      <w:r w:rsidR="00446FC6" w:rsidRPr="00446FC6">
        <w:rPr>
          <w:rFonts w:ascii="Times New Roman" w:hAnsi="Times New Roman" w:cs="Times New Roman"/>
          <w:sz w:val="24"/>
          <w:szCs w:val="24"/>
          <w:lang w:val="ro-RO"/>
        </w:rPr>
        <w:t>is the concentration of</w:t>
      </w:r>
      <w:r w:rsidR="00446FC6" w:rsidRPr="00446FC6">
        <w:rPr>
          <w:rFonts w:ascii="Times New Roman" w:hAnsi="Times New Roman" w:cs="Times New Roman"/>
          <w:i/>
          <w:sz w:val="24"/>
          <w:szCs w:val="24"/>
          <w:lang w:val="ro-RO"/>
        </w:rPr>
        <w:t xml:space="preserve"> k</w:t>
      </w:r>
      <w:r w:rsidR="00446FC6" w:rsidRPr="00446FC6">
        <w:rPr>
          <w:rFonts w:ascii="Times New Roman" w:hAnsi="Times New Roman" w:cs="Times New Roman"/>
          <w:sz w:val="24"/>
          <w:szCs w:val="24"/>
          <w:lang w:val="ro-RO"/>
        </w:rPr>
        <w:t xml:space="preserve"> radionuclide activity</w:t>
      </w:r>
      <w:r w:rsidRPr="00C6478A">
        <w:rPr>
          <w:rFonts w:ascii="Times New Roman" w:hAnsi="Times New Roman" w:cs="Times New Roman"/>
          <w:sz w:val="24"/>
          <w:szCs w:val="24"/>
          <w:lang w:val="ro-RO"/>
        </w:rPr>
        <w:t>;</w:t>
      </w:r>
    </w:p>
    <w:p w:rsidR="00DB0CA4" w:rsidRPr="00C6478A" w:rsidRDefault="00DB0CA4" w:rsidP="00DB0CA4">
      <w:pPr>
        <w:ind w:firstLine="709"/>
        <w:jc w:val="both"/>
        <w:rPr>
          <w:rFonts w:ascii="Times New Roman" w:hAnsi="Times New Roman" w:cs="Times New Roman"/>
          <w:sz w:val="24"/>
          <w:szCs w:val="24"/>
          <w:lang w:val="ro-RO"/>
        </w:rPr>
      </w:pPr>
      <w:r w:rsidRPr="00C6478A">
        <w:rPr>
          <w:rFonts w:ascii="Times New Roman" w:eastAsia="Times New Roman" w:hAnsi="Times New Roman" w:cs="Times New Roman"/>
          <w:position w:val="-12"/>
          <w:sz w:val="24"/>
          <w:szCs w:val="24"/>
          <w:lang w:val="ro-RO"/>
        </w:rPr>
        <w:object w:dxaOrig="645" w:dyaOrig="360">
          <v:shape id="_x0000_i1033" type="#_x0000_t75" style="width:31.6pt;height:17.7pt" o:ole="">
            <v:imagedata r:id="rId23" o:title=""/>
          </v:shape>
          <o:OLEObject Type="Embed" ProgID="Equation.3" ShapeID="_x0000_i1033" DrawAspect="Content" ObjectID="_1602187395" r:id="rId24"/>
        </w:object>
      </w:r>
      <w:r w:rsidRPr="00C6478A">
        <w:rPr>
          <w:rFonts w:ascii="Times New Roman" w:hAnsi="Times New Roman" w:cs="Times New Roman"/>
          <w:sz w:val="24"/>
          <w:szCs w:val="24"/>
          <w:lang w:val="ro-RO"/>
        </w:rPr>
        <w:t xml:space="preserve"> − </w:t>
      </w:r>
      <w:r w:rsidR="00446FC6" w:rsidRPr="00446FC6">
        <w:rPr>
          <w:rFonts w:ascii="Times New Roman" w:hAnsi="Times New Roman" w:cs="Times New Roman"/>
          <w:sz w:val="24"/>
          <w:szCs w:val="24"/>
          <w:lang w:val="ro-RO"/>
        </w:rPr>
        <w:t xml:space="preserve">is the maximum permitted concentration for </w:t>
      </w:r>
      <w:r w:rsidR="00446FC6" w:rsidRPr="00446FC6">
        <w:rPr>
          <w:rFonts w:ascii="Times New Roman" w:hAnsi="Times New Roman" w:cs="Times New Roman"/>
          <w:i/>
          <w:sz w:val="24"/>
          <w:szCs w:val="24"/>
          <w:lang w:val="ro-RO"/>
        </w:rPr>
        <w:t xml:space="preserve">k </w:t>
      </w:r>
      <w:r w:rsidR="00446FC6" w:rsidRPr="00446FC6">
        <w:rPr>
          <w:rFonts w:ascii="Times New Roman" w:hAnsi="Times New Roman" w:cs="Times New Roman"/>
          <w:sz w:val="24"/>
          <w:szCs w:val="24"/>
          <w:lang w:val="ro-RO"/>
        </w:rPr>
        <w:t xml:space="preserve">radionuclide and is equal to 1% of the derived concentration </w:t>
      </w:r>
      <w:r w:rsidR="00446FC6" w:rsidRPr="00C6478A">
        <w:rPr>
          <w:rFonts w:ascii="Times New Roman" w:hAnsi="Times New Roman" w:cs="Times New Roman"/>
          <w:sz w:val="24"/>
          <w:szCs w:val="24"/>
          <w:lang w:val="ro-RO"/>
        </w:rPr>
        <w:t>k</w:t>
      </w:r>
      <w:r w:rsidR="00446FC6" w:rsidRPr="00446FC6">
        <w:rPr>
          <w:rFonts w:ascii="Times New Roman" w:hAnsi="Times New Roman" w:cs="Times New Roman"/>
          <w:sz w:val="24"/>
          <w:szCs w:val="24"/>
          <w:lang w:val="ro-RO"/>
        </w:rPr>
        <w:t xml:space="preserve"> radionuclide in air</w:t>
      </w:r>
      <w:r w:rsidRPr="00C6478A">
        <w:rPr>
          <w:rFonts w:ascii="Times New Roman" w:hAnsi="Times New Roman" w:cs="Times New Roman"/>
          <w:sz w:val="24"/>
          <w:szCs w:val="24"/>
          <w:lang w:val="ro-RO"/>
        </w:rPr>
        <w:t xml:space="preserve">. </w:t>
      </w:r>
    </w:p>
    <w:p w:rsidR="00DB0CA4" w:rsidRPr="00C6478A" w:rsidRDefault="00DB0CA4" w:rsidP="00DB0CA4">
      <w:pPr>
        <w:ind w:firstLine="709"/>
        <w:jc w:val="both"/>
        <w:rPr>
          <w:rFonts w:ascii="Times New Roman" w:hAnsi="Times New Roman" w:cs="Times New Roman"/>
          <w:b/>
          <w:sz w:val="24"/>
          <w:szCs w:val="24"/>
          <w:lang w:val="ro-RO"/>
        </w:rPr>
      </w:pPr>
    </w:p>
    <w:p w:rsidR="00DB0CA4" w:rsidRPr="00C6478A" w:rsidRDefault="00DB0CA4" w:rsidP="00DB0CA4">
      <w:pPr>
        <w:pStyle w:val="a8"/>
        <w:keepNext/>
        <w:ind w:firstLine="709"/>
        <w:jc w:val="right"/>
        <w:rPr>
          <w:rFonts w:ascii="Times New Roman" w:hAnsi="Times New Roman"/>
          <w:szCs w:val="24"/>
          <w:lang w:val="ro-RO"/>
        </w:rPr>
      </w:pPr>
      <w:r w:rsidRPr="00C6478A">
        <w:rPr>
          <w:rFonts w:ascii="Times New Roman" w:hAnsi="Times New Roman"/>
          <w:szCs w:val="24"/>
          <w:lang w:val="ro-RO"/>
        </w:rPr>
        <w:t>Ta</w:t>
      </w:r>
      <w:r w:rsidR="00446FC6">
        <w:rPr>
          <w:rFonts w:ascii="Times New Roman" w:hAnsi="Times New Roman"/>
          <w:szCs w:val="24"/>
          <w:lang w:val="ro-RO"/>
        </w:rPr>
        <w:t>ble</w:t>
      </w:r>
    </w:p>
    <w:p w:rsidR="00446FC6" w:rsidRDefault="00446FC6" w:rsidP="00446FC6">
      <w:pPr>
        <w:spacing w:after="0"/>
        <w:jc w:val="center"/>
        <w:rPr>
          <w:rFonts w:ascii="Times New Roman" w:eastAsia="Times New Roman" w:hAnsi="Times New Roman" w:cs="Times New Roman"/>
          <w:b/>
          <w:sz w:val="24"/>
          <w:szCs w:val="24"/>
          <w:lang w:val="ro-RO"/>
        </w:rPr>
      </w:pPr>
      <w:r w:rsidRPr="00446FC6">
        <w:rPr>
          <w:rFonts w:ascii="Times New Roman" w:eastAsia="Times New Roman" w:hAnsi="Times New Roman" w:cs="Times New Roman"/>
          <w:b/>
          <w:sz w:val="24"/>
          <w:szCs w:val="24"/>
          <w:lang w:val="ro-RO"/>
        </w:rPr>
        <w:t>CMA values for the most used radionuclides</w:t>
      </w:r>
    </w:p>
    <w:p w:rsidR="00DB0CA4" w:rsidRPr="00C6478A" w:rsidRDefault="00446FC6" w:rsidP="00446FC6">
      <w:pPr>
        <w:spacing w:after="0"/>
        <w:jc w:val="center"/>
        <w:rPr>
          <w:rFonts w:ascii="Times New Roman" w:hAnsi="Times New Roman" w:cs="Times New Roman"/>
          <w:sz w:val="24"/>
          <w:szCs w:val="24"/>
          <w:lang w:val="ro-RO"/>
        </w:rPr>
      </w:pPr>
      <w:r w:rsidRPr="00446FC6">
        <w:rPr>
          <w:rFonts w:ascii="Times New Roman" w:eastAsia="Times New Roman" w:hAnsi="Times New Roman" w:cs="Times New Roman"/>
          <w:b/>
          <w:sz w:val="24"/>
          <w:szCs w:val="24"/>
          <w:lang w:val="ro-RO"/>
        </w:rPr>
        <w:t xml:space="preserve"> in nuclear medicine</w:t>
      </w:r>
    </w:p>
    <w:tbl>
      <w:tblPr>
        <w:tblpPr w:leftFromText="180" w:rightFromText="180" w:vertAnchor="text" w:horzAnchor="page" w:tblpX="4887" w:tblpY="107"/>
        <w:tblW w:w="3227" w:type="dxa"/>
        <w:tblLook w:val="01E0" w:firstRow="1" w:lastRow="1" w:firstColumn="1" w:lastColumn="1" w:noHBand="0" w:noVBand="0"/>
      </w:tblPr>
      <w:tblGrid>
        <w:gridCol w:w="1803"/>
        <w:gridCol w:w="1424"/>
      </w:tblGrid>
      <w:tr w:rsidR="00DB0CA4" w:rsidRPr="00C6478A" w:rsidTr="00DB0CA4">
        <w:tc>
          <w:tcPr>
            <w:tcW w:w="1803" w:type="dxa"/>
            <w:tcBorders>
              <w:top w:val="single" w:sz="12" w:space="0" w:color="000000"/>
              <w:left w:val="single" w:sz="12" w:space="0" w:color="000000"/>
              <w:bottom w:val="single" w:sz="12" w:space="0" w:color="000000"/>
              <w:right w:val="nil"/>
            </w:tcBorders>
            <w:hideMark/>
          </w:tcPr>
          <w:p w:rsidR="00DB0CA4" w:rsidRPr="00C6478A" w:rsidRDefault="00446FC6">
            <w:pPr>
              <w:jc w:val="center"/>
              <w:rPr>
                <w:rFonts w:ascii="Times New Roman" w:hAnsi="Times New Roman" w:cs="Times New Roman"/>
                <w:i/>
                <w:iCs/>
                <w:sz w:val="24"/>
                <w:szCs w:val="24"/>
                <w:lang w:val="ro-RO" w:eastAsia="ru-RU"/>
              </w:rPr>
            </w:pPr>
            <w:r w:rsidRPr="00446FC6">
              <w:rPr>
                <w:rFonts w:ascii="Times New Roman" w:hAnsi="Times New Roman" w:cs="Times New Roman"/>
                <w:i/>
                <w:iCs/>
                <w:sz w:val="24"/>
                <w:szCs w:val="24"/>
                <w:lang w:val="ro-RO"/>
              </w:rPr>
              <w:t>radionuclide</w:t>
            </w:r>
          </w:p>
        </w:tc>
        <w:tc>
          <w:tcPr>
            <w:tcW w:w="1424" w:type="dxa"/>
            <w:tcBorders>
              <w:top w:val="single" w:sz="12" w:space="0" w:color="000000"/>
              <w:left w:val="nil"/>
              <w:bottom w:val="single" w:sz="12" w:space="0" w:color="000000"/>
              <w:right w:val="single" w:sz="12" w:space="0" w:color="000000"/>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lang w:val="ro-RO"/>
              </w:rPr>
              <w:t>CMA (Bq/m</w:t>
            </w:r>
            <w:r w:rsidRPr="00C6478A">
              <w:rPr>
                <w:rFonts w:ascii="Times New Roman" w:hAnsi="Times New Roman" w:cs="Times New Roman"/>
                <w:i/>
                <w:iCs/>
                <w:sz w:val="24"/>
                <w:szCs w:val="24"/>
                <w:vertAlign w:val="superscript"/>
                <w:lang w:val="ro-RO"/>
              </w:rPr>
              <w:t>3</w:t>
            </w:r>
            <w:r w:rsidRPr="00C6478A">
              <w:rPr>
                <w:rFonts w:ascii="Times New Roman" w:hAnsi="Times New Roman" w:cs="Times New Roman"/>
                <w:i/>
                <w:iCs/>
                <w:sz w:val="24"/>
                <w:szCs w:val="24"/>
                <w:lang w:val="ro-RO"/>
              </w:rPr>
              <w:t>)</w:t>
            </w:r>
          </w:p>
        </w:tc>
      </w:tr>
      <w:tr w:rsidR="00DB0CA4" w:rsidRPr="00C6478A" w:rsidTr="00DB0CA4">
        <w:tc>
          <w:tcPr>
            <w:tcW w:w="1803" w:type="dxa"/>
            <w:tcBorders>
              <w:top w:val="single" w:sz="12" w:space="0" w:color="000000"/>
              <w:left w:val="single" w:sz="12" w:space="0" w:color="000000"/>
              <w:bottom w:val="nil"/>
              <w:right w:val="nil"/>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vertAlign w:val="superscript"/>
                <w:lang w:val="ro-RO"/>
              </w:rPr>
              <w:t>3</w:t>
            </w:r>
            <w:r w:rsidRPr="00C6478A">
              <w:rPr>
                <w:rFonts w:ascii="Times New Roman" w:hAnsi="Times New Roman" w:cs="Times New Roman"/>
                <w:i/>
                <w:iCs/>
                <w:sz w:val="24"/>
                <w:szCs w:val="24"/>
                <w:lang w:val="ro-RO"/>
              </w:rPr>
              <w:t>H</w:t>
            </w:r>
          </w:p>
        </w:tc>
        <w:tc>
          <w:tcPr>
            <w:tcW w:w="1424" w:type="dxa"/>
            <w:tcBorders>
              <w:top w:val="single" w:sz="12" w:space="0" w:color="000000"/>
              <w:left w:val="nil"/>
              <w:bottom w:val="nil"/>
              <w:right w:val="single" w:sz="12" w:space="0" w:color="000000"/>
            </w:tcBorders>
            <w:hideMark/>
          </w:tcPr>
          <w:p w:rsidR="00DB0CA4" w:rsidRPr="00C6478A" w:rsidRDefault="00DB0CA4">
            <w:pPr>
              <w:jc w:val="center"/>
              <w:rPr>
                <w:rFonts w:ascii="Times New Roman" w:hAnsi="Times New Roman" w:cs="Times New Roman"/>
                <w:i/>
                <w:iCs/>
                <w:sz w:val="24"/>
                <w:szCs w:val="24"/>
                <w:vertAlign w:val="superscript"/>
                <w:lang w:val="ro-RO"/>
              </w:rPr>
            </w:pPr>
            <w:r w:rsidRPr="00C6478A">
              <w:rPr>
                <w:rFonts w:ascii="Times New Roman" w:hAnsi="Times New Roman" w:cs="Times New Roman"/>
                <w:i/>
                <w:iCs/>
                <w:sz w:val="24"/>
                <w:szCs w:val="24"/>
                <w:lang w:val="ro-RO"/>
              </w:rPr>
              <w:t>3</w:t>
            </w:r>
            <w:r w:rsidRPr="00C6478A">
              <w:rPr>
                <w:rFonts w:ascii="Times New Roman" w:hAnsi="Times New Roman" w:cs="Times New Roman"/>
                <w:i/>
                <w:iCs/>
                <w:sz w:val="24"/>
                <w:szCs w:val="24"/>
                <w:vertAlign w:val="superscript"/>
                <w:lang w:val="ro-RO"/>
              </w:rPr>
              <w:t>.</w:t>
            </w:r>
            <w:r w:rsidRPr="00C6478A">
              <w:rPr>
                <w:rFonts w:ascii="Times New Roman" w:hAnsi="Times New Roman" w:cs="Times New Roman"/>
                <w:i/>
                <w:iCs/>
                <w:sz w:val="24"/>
                <w:szCs w:val="24"/>
                <w:lang w:val="ro-RO"/>
              </w:rPr>
              <w:t>10</w:t>
            </w:r>
            <w:r w:rsidRPr="00C6478A">
              <w:rPr>
                <w:rFonts w:ascii="Times New Roman" w:hAnsi="Times New Roman" w:cs="Times New Roman"/>
                <w:i/>
                <w:iCs/>
                <w:sz w:val="24"/>
                <w:szCs w:val="24"/>
                <w:vertAlign w:val="superscript"/>
                <w:lang w:val="ro-RO"/>
              </w:rPr>
              <w:t>3</w:t>
            </w:r>
          </w:p>
        </w:tc>
      </w:tr>
      <w:tr w:rsidR="00DB0CA4" w:rsidRPr="00C6478A" w:rsidTr="00DB0CA4">
        <w:tc>
          <w:tcPr>
            <w:tcW w:w="1803" w:type="dxa"/>
            <w:tcBorders>
              <w:top w:val="nil"/>
              <w:left w:val="single" w:sz="12" w:space="0" w:color="000000"/>
              <w:bottom w:val="nil"/>
              <w:right w:val="nil"/>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vertAlign w:val="superscript"/>
                <w:lang w:val="ro-RO"/>
              </w:rPr>
              <w:t>14</w:t>
            </w:r>
            <w:r w:rsidRPr="00C6478A">
              <w:rPr>
                <w:rFonts w:ascii="Times New Roman" w:hAnsi="Times New Roman" w:cs="Times New Roman"/>
                <w:i/>
                <w:iCs/>
                <w:sz w:val="24"/>
                <w:szCs w:val="24"/>
                <w:lang w:val="ro-RO"/>
              </w:rPr>
              <w:t>C</w:t>
            </w:r>
          </w:p>
        </w:tc>
        <w:tc>
          <w:tcPr>
            <w:tcW w:w="1424" w:type="dxa"/>
            <w:tcBorders>
              <w:top w:val="nil"/>
              <w:left w:val="nil"/>
              <w:bottom w:val="nil"/>
              <w:right w:val="single" w:sz="12" w:space="0" w:color="000000"/>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lang w:val="ro-RO"/>
              </w:rPr>
              <w:t>1</w:t>
            </w:r>
            <w:r w:rsidRPr="00C6478A">
              <w:rPr>
                <w:rFonts w:ascii="Times New Roman" w:hAnsi="Times New Roman" w:cs="Times New Roman"/>
                <w:i/>
                <w:iCs/>
                <w:sz w:val="24"/>
                <w:szCs w:val="24"/>
                <w:vertAlign w:val="superscript"/>
                <w:lang w:val="ro-RO"/>
              </w:rPr>
              <w:t>.</w:t>
            </w:r>
            <w:r w:rsidRPr="00C6478A">
              <w:rPr>
                <w:rFonts w:ascii="Times New Roman" w:hAnsi="Times New Roman" w:cs="Times New Roman"/>
                <w:i/>
                <w:iCs/>
                <w:sz w:val="24"/>
                <w:szCs w:val="24"/>
                <w:lang w:val="ro-RO"/>
              </w:rPr>
              <w:t>10</w:t>
            </w:r>
            <w:r w:rsidRPr="00C6478A">
              <w:rPr>
                <w:rFonts w:ascii="Times New Roman" w:hAnsi="Times New Roman" w:cs="Times New Roman"/>
                <w:i/>
                <w:iCs/>
                <w:sz w:val="24"/>
                <w:szCs w:val="24"/>
                <w:vertAlign w:val="superscript"/>
                <w:lang w:val="ro-RO"/>
              </w:rPr>
              <w:t>2</w:t>
            </w:r>
          </w:p>
        </w:tc>
      </w:tr>
      <w:tr w:rsidR="00DB0CA4" w:rsidRPr="00C6478A" w:rsidTr="00DB0CA4">
        <w:tc>
          <w:tcPr>
            <w:tcW w:w="1803" w:type="dxa"/>
            <w:tcBorders>
              <w:top w:val="nil"/>
              <w:left w:val="single" w:sz="12" w:space="0" w:color="000000"/>
              <w:bottom w:val="nil"/>
              <w:right w:val="nil"/>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vertAlign w:val="superscript"/>
                <w:lang w:val="ro-RO"/>
              </w:rPr>
              <w:t>18</w:t>
            </w:r>
            <w:r w:rsidRPr="00C6478A">
              <w:rPr>
                <w:rFonts w:ascii="Times New Roman" w:hAnsi="Times New Roman" w:cs="Times New Roman"/>
                <w:i/>
                <w:iCs/>
                <w:sz w:val="24"/>
                <w:szCs w:val="24"/>
                <w:lang w:val="ro-RO"/>
              </w:rPr>
              <w:t>F</w:t>
            </w:r>
          </w:p>
        </w:tc>
        <w:tc>
          <w:tcPr>
            <w:tcW w:w="1424" w:type="dxa"/>
            <w:tcBorders>
              <w:top w:val="nil"/>
              <w:left w:val="nil"/>
              <w:bottom w:val="nil"/>
              <w:right w:val="single" w:sz="12" w:space="0" w:color="000000"/>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lang w:val="ro-RO"/>
              </w:rPr>
              <w:t>5</w:t>
            </w:r>
            <w:r w:rsidRPr="00C6478A">
              <w:rPr>
                <w:rFonts w:ascii="Times New Roman" w:hAnsi="Times New Roman" w:cs="Times New Roman"/>
                <w:i/>
                <w:iCs/>
                <w:sz w:val="24"/>
                <w:szCs w:val="24"/>
                <w:vertAlign w:val="superscript"/>
                <w:lang w:val="ro-RO"/>
              </w:rPr>
              <w:t>.</w:t>
            </w:r>
            <w:r w:rsidRPr="00C6478A">
              <w:rPr>
                <w:rFonts w:ascii="Times New Roman" w:hAnsi="Times New Roman" w:cs="Times New Roman"/>
                <w:i/>
                <w:iCs/>
                <w:sz w:val="24"/>
                <w:szCs w:val="24"/>
                <w:lang w:val="ro-RO"/>
              </w:rPr>
              <w:t>10</w:t>
            </w:r>
            <w:r w:rsidRPr="00C6478A">
              <w:rPr>
                <w:rFonts w:ascii="Times New Roman" w:hAnsi="Times New Roman" w:cs="Times New Roman"/>
                <w:i/>
                <w:iCs/>
                <w:sz w:val="24"/>
                <w:szCs w:val="24"/>
                <w:vertAlign w:val="superscript"/>
                <w:lang w:val="ro-RO"/>
              </w:rPr>
              <w:t>2</w:t>
            </w:r>
          </w:p>
        </w:tc>
      </w:tr>
      <w:tr w:rsidR="00DB0CA4" w:rsidRPr="00C6478A" w:rsidTr="00DB0CA4">
        <w:tc>
          <w:tcPr>
            <w:tcW w:w="1803" w:type="dxa"/>
            <w:tcBorders>
              <w:top w:val="nil"/>
              <w:left w:val="single" w:sz="12" w:space="0" w:color="000000"/>
              <w:bottom w:val="nil"/>
              <w:right w:val="nil"/>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vertAlign w:val="superscript"/>
                <w:lang w:val="ro-RO"/>
              </w:rPr>
              <w:t>32</w:t>
            </w:r>
            <w:r w:rsidRPr="00C6478A">
              <w:rPr>
                <w:rFonts w:ascii="Times New Roman" w:hAnsi="Times New Roman" w:cs="Times New Roman"/>
                <w:i/>
                <w:iCs/>
                <w:sz w:val="24"/>
                <w:szCs w:val="24"/>
                <w:lang w:val="ro-RO"/>
              </w:rPr>
              <w:t>P</w:t>
            </w:r>
          </w:p>
        </w:tc>
        <w:tc>
          <w:tcPr>
            <w:tcW w:w="1424" w:type="dxa"/>
            <w:tcBorders>
              <w:top w:val="nil"/>
              <w:left w:val="nil"/>
              <w:bottom w:val="nil"/>
              <w:right w:val="single" w:sz="12" w:space="0" w:color="000000"/>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lang w:val="ro-RO"/>
              </w:rPr>
              <w:t>3</w:t>
            </w:r>
            <w:r w:rsidRPr="00C6478A">
              <w:rPr>
                <w:rFonts w:ascii="Times New Roman" w:hAnsi="Times New Roman" w:cs="Times New Roman"/>
                <w:i/>
                <w:iCs/>
                <w:sz w:val="24"/>
                <w:szCs w:val="24"/>
                <w:vertAlign w:val="superscript"/>
                <w:lang w:val="ro-RO"/>
              </w:rPr>
              <w:t>.</w:t>
            </w:r>
            <w:r w:rsidRPr="00C6478A">
              <w:rPr>
                <w:rFonts w:ascii="Times New Roman" w:hAnsi="Times New Roman" w:cs="Times New Roman"/>
                <w:i/>
                <w:iCs/>
                <w:sz w:val="24"/>
                <w:szCs w:val="24"/>
                <w:lang w:val="ro-RO"/>
              </w:rPr>
              <w:t>10</w:t>
            </w:r>
            <w:r w:rsidRPr="00C6478A">
              <w:rPr>
                <w:rFonts w:ascii="Times New Roman" w:hAnsi="Times New Roman" w:cs="Times New Roman"/>
                <w:i/>
                <w:iCs/>
                <w:sz w:val="24"/>
                <w:szCs w:val="24"/>
                <w:vertAlign w:val="superscript"/>
                <w:lang w:val="ro-RO"/>
              </w:rPr>
              <w:t>1</w:t>
            </w:r>
          </w:p>
        </w:tc>
      </w:tr>
      <w:tr w:rsidR="00DB0CA4" w:rsidRPr="00C6478A" w:rsidTr="00DB0CA4">
        <w:tc>
          <w:tcPr>
            <w:tcW w:w="1803" w:type="dxa"/>
            <w:tcBorders>
              <w:top w:val="nil"/>
              <w:left w:val="single" w:sz="12" w:space="0" w:color="000000"/>
              <w:bottom w:val="nil"/>
              <w:right w:val="nil"/>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vertAlign w:val="superscript"/>
                <w:lang w:val="ro-RO"/>
              </w:rPr>
              <w:t>51</w:t>
            </w:r>
            <w:r w:rsidRPr="00C6478A">
              <w:rPr>
                <w:rFonts w:ascii="Times New Roman" w:hAnsi="Times New Roman" w:cs="Times New Roman"/>
                <w:i/>
                <w:iCs/>
                <w:sz w:val="24"/>
                <w:szCs w:val="24"/>
                <w:lang w:val="ro-RO"/>
              </w:rPr>
              <w:t>Cr</w:t>
            </w:r>
          </w:p>
        </w:tc>
        <w:tc>
          <w:tcPr>
            <w:tcW w:w="1424" w:type="dxa"/>
            <w:tcBorders>
              <w:top w:val="nil"/>
              <w:left w:val="nil"/>
              <w:bottom w:val="nil"/>
              <w:right w:val="single" w:sz="12" w:space="0" w:color="000000"/>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lang w:val="ro-RO"/>
              </w:rPr>
              <w:t>2</w:t>
            </w:r>
            <w:r w:rsidRPr="00C6478A">
              <w:rPr>
                <w:rFonts w:ascii="Times New Roman" w:hAnsi="Times New Roman" w:cs="Times New Roman"/>
                <w:i/>
                <w:iCs/>
                <w:sz w:val="24"/>
                <w:szCs w:val="24"/>
                <w:vertAlign w:val="superscript"/>
                <w:lang w:val="ro-RO"/>
              </w:rPr>
              <w:t>.</w:t>
            </w:r>
            <w:r w:rsidRPr="00C6478A">
              <w:rPr>
                <w:rFonts w:ascii="Times New Roman" w:hAnsi="Times New Roman" w:cs="Times New Roman"/>
                <w:i/>
                <w:iCs/>
                <w:sz w:val="24"/>
                <w:szCs w:val="24"/>
                <w:lang w:val="ro-RO"/>
              </w:rPr>
              <w:t>10</w:t>
            </w:r>
            <w:r w:rsidRPr="00C6478A">
              <w:rPr>
                <w:rFonts w:ascii="Times New Roman" w:hAnsi="Times New Roman" w:cs="Times New Roman"/>
                <w:i/>
                <w:iCs/>
                <w:sz w:val="24"/>
                <w:szCs w:val="24"/>
                <w:vertAlign w:val="superscript"/>
                <w:lang w:val="ro-RO"/>
              </w:rPr>
              <w:t>3</w:t>
            </w:r>
          </w:p>
        </w:tc>
      </w:tr>
      <w:tr w:rsidR="00DB0CA4" w:rsidRPr="00C6478A" w:rsidTr="00DB0CA4">
        <w:tc>
          <w:tcPr>
            <w:tcW w:w="1803" w:type="dxa"/>
            <w:tcBorders>
              <w:top w:val="nil"/>
              <w:left w:val="single" w:sz="12" w:space="0" w:color="000000"/>
              <w:bottom w:val="nil"/>
              <w:right w:val="nil"/>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vertAlign w:val="superscript"/>
                <w:lang w:val="ro-RO"/>
              </w:rPr>
              <w:t>57</w:t>
            </w:r>
            <w:r w:rsidRPr="00C6478A">
              <w:rPr>
                <w:rFonts w:ascii="Times New Roman" w:hAnsi="Times New Roman" w:cs="Times New Roman"/>
                <w:i/>
                <w:iCs/>
                <w:sz w:val="24"/>
                <w:szCs w:val="24"/>
                <w:lang w:val="ro-RO"/>
              </w:rPr>
              <w:t>Co</w:t>
            </w:r>
          </w:p>
        </w:tc>
        <w:tc>
          <w:tcPr>
            <w:tcW w:w="1424" w:type="dxa"/>
            <w:tcBorders>
              <w:top w:val="nil"/>
              <w:left w:val="nil"/>
              <w:bottom w:val="nil"/>
              <w:right w:val="single" w:sz="12" w:space="0" w:color="000000"/>
            </w:tcBorders>
            <w:hideMark/>
          </w:tcPr>
          <w:p w:rsidR="00DB0CA4" w:rsidRPr="00C6478A" w:rsidRDefault="00DB0CA4">
            <w:pPr>
              <w:jc w:val="center"/>
              <w:rPr>
                <w:rFonts w:ascii="Times New Roman" w:hAnsi="Times New Roman" w:cs="Times New Roman"/>
                <w:i/>
                <w:iCs/>
                <w:sz w:val="24"/>
                <w:szCs w:val="24"/>
                <w:vertAlign w:val="superscript"/>
                <w:lang w:val="ro-RO"/>
              </w:rPr>
            </w:pPr>
            <w:r w:rsidRPr="00C6478A">
              <w:rPr>
                <w:rFonts w:ascii="Times New Roman" w:hAnsi="Times New Roman" w:cs="Times New Roman"/>
                <w:i/>
                <w:iCs/>
                <w:sz w:val="24"/>
                <w:szCs w:val="24"/>
                <w:lang w:val="ro-RO"/>
              </w:rPr>
              <w:t>9</w:t>
            </w:r>
            <w:r w:rsidRPr="00C6478A">
              <w:rPr>
                <w:rFonts w:ascii="Times New Roman" w:hAnsi="Times New Roman" w:cs="Times New Roman"/>
                <w:i/>
                <w:iCs/>
                <w:sz w:val="24"/>
                <w:szCs w:val="24"/>
                <w:vertAlign w:val="superscript"/>
                <w:lang w:val="ro-RO"/>
              </w:rPr>
              <w:t>.</w:t>
            </w:r>
            <w:r w:rsidRPr="00C6478A">
              <w:rPr>
                <w:rFonts w:ascii="Times New Roman" w:hAnsi="Times New Roman" w:cs="Times New Roman"/>
                <w:i/>
                <w:iCs/>
                <w:sz w:val="24"/>
                <w:szCs w:val="24"/>
                <w:lang w:val="ro-RO"/>
              </w:rPr>
              <w:t>10</w:t>
            </w:r>
            <w:r w:rsidRPr="00C6478A">
              <w:rPr>
                <w:rFonts w:ascii="Times New Roman" w:hAnsi="Times New Roman" w:cs="Times New Roman"/>
                <w:i/>
                <w:iCs/>
                <w:sz w:val="24"/>
                <w:szCs w:val="24"/>
                <w:vertAlign w:val="superscript"/>
                <w:lang w:val="ro-RO"/>
              </w:rPr>
              <w:t>1</w:t>
            </w:r>
          </w:p>
        </w:tc>
      </w:tr>
      <w:tr w:rsidR="00DB0CA4" w:rsidRPr="00C6478A" w:rsidTr="00DB0CA4">
        <w:tc>
          <w:tcPr>
            <w:tcW w:w="1803" w:type="dxa"/>
            <w:tcBorders>
              <w:top w:val="nil"/>
              <w:left w:val="single" w:sz="12" w:space="0" w:color="000000"/>
              <w:bottom w:val="nil"/>
              <w:right w:val="nil"/>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vertAlign w:val="superscript"/>
                <w:lang w:val="ro-RO"/>
              </w:rPr>
              <w:t>60</w:t>
            </w:r>
            <w:r w:rsidRPr="00C6478A">
              <w:rPr>
                <w:rFonts w:ascii="Times New Roman" w:hAnsi="Times New Roman" w:cs="Times New Roman"/>
                <w:i/>
                <w:iCs/>
                <w:sz w:val="24"/>
                <w:szCs w:val="24"/>
                <w:lang w:val="ro-RO"/>
              </w:rPr>
              <w:t>Co</w:t>
            </w:r>
          </w:p>
        </w:tc>
        <w:tc>
          <w:tcPr>
            <w:tcW w:w="1424" w:type="dxa"/>
            <w:tcBorders>
              <w:top w:val="nil"/>
              <w:left w:val="nil"/>
              <w:bottom w:val="nil"/>
              <w:right w:val="single" w:sz="12" w:space="0" w:color="000000"/>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lang w:val="ro-RO"/>
              </w:rPr>
              <w:t>3</w:t>
            </w:r>
            <w:r w:rsidRPr="00C6478A">
              <w:rPr>
                <w:rFonts w:ascii="Times New Roman" w:hAnsi="Times New Roman" w:cs="Times New Roman"/>
                <w:i/>
                <w:iCs/>
                <w:sz w:val="24"/>
                <w:szCs w:val="24"/>
                <w:vertAlign w:val="superscript"/>
                <w:lang w:val="ro-RO"/>
              </w:rPr>
              <w:t>.</w:t>
            </w:r>
            <w:r w:rsidRPr="00C6478A">
              <w:rPr>
                <w:rFonts w:ascii="Times New Roman" w:hAnsi="Times New Roman" w:cs="Times New Roman"/>
                <w:i/>
                <w:iCs/>
                <w:sz w:val="24"/>
                <w:szCs w:val="24"/>
                <w:lang w:val="ro-RO"/>
              </w:rPr>
              <w:t>10</w:t>
            </w:r>
            <w:r w:rsidRPr="00C6478A">
              <w:rPr>
                <w:rFonts w:ascii="Times New Roman" w:hAnsi="Times New Roman" w:cs="Times New Roman"/>
                <w:i/>
                <w:iCs/>
                <w:sz w:val="24"/>
                <w:szCs w:val="24"/>
                <w:vertAlign w:val="superscript"/>
                <w:lang w:val="ro-RO"/>
              </w:rPr>
              <w:t>0</w:t>
            </w:r>
          </w:p>
        </w:tc>
      </w:tr>
      <w:tr w:rsidR="00DB0CA4" w:rsidRPr="00C6478A" w:rsidTr="00DB0CA4">
        <w:tc>
          <w:tcPr>
            <w:tcW w:w="1803" w:type="dxa"/>
            <w:tcBorders>
              <w:top w:val="nil"/>
              <w:left w:val="single" w:sz="12" w:space="0" w:color="000000"/>
              <w:bottom w:val="nil"/>
              <w:right w:val="nil"/>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vertAlign w:val="superscript"/>
                <w:lang w:val="ro-RO"/>
              </w:rPr>
              <w:t>67</w:t>
            </w:r>
            <w:r w:rsidRPr="00C6478A">
              <w:rPr>
                <w:rFonts w:ascii="Times New Roman" w:hAnsi="Times New Roman" w:cs="Times New Roman"/>
                <w:i/>
                <w:iCs/>
                <w:sz w:val="24"/>
                <w:szCs w:val="24"/>
                <w:lang w:val="ro-RO"/>
              </w:rPr>
              <w:t>Ga</w:t>
            </w:r>
          </w:p>
        </w:tc>
        <w:tc>
          <w:tcPr>
            <w:tcW w:w="1424" w:type="dxa"/>
            <w:tcBorders>
              <w:top w:val="nil"/>
              <w:left w:val="nil"/>
              <w:bottom w:val="nil"/>
              <w:right w:val="single" w:sz="12" w:space="0" w:color="000000"/>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lang w:val="ro-RO"/>
              </w:rPr>
              <w:t>3</w:t>
            </w:r>
            <w:r w:rsidRPr="00C6478A">
              <w:rPr>
                <w:rFonts w:ascii="Times New Roman" w:hAnsi="Times New Roman" w:cs="Times New Roman"/>
                <w:i/>
                <w:iCs/>
                <w:sz w:val="24"/>
                <w:szCs w:val="24"/>
                <w:vertAlign w:val="superscript"/>
                <w:lang w:val="ro-RO"/>
              </w:rPr>
              <w:t>.</w:t>
            </w:r>
            <w:r w:rsidRPr="00C6478A">
              <w:rPr>
                <w:rFonts w:ascii="Times New Roman" w:hAnsi="Times New Roman" w:cs="Times New Roman"/>
                <w:i/>
                <w:iCs/>
                <w:sz w:val="24"/>
                <w:szCs w:val="24"/>
                <w:lang w:val="ro-RO"/>
              </w:rPr>
              <w:t>10</w:t>
            </w:r>
            <w:r w:rsidRPr="00C6478A">
              <w:rPr>
                <w:rFonts w:ascii="Times New Roman" w:hAnsi="Times New Roman" w:cs="Times New Roman"/>
                <w:i/>
                <w:iCs/>
                <w:sz w:val="24"/>
                <w:szCs w:val="24"/>
                <w:vertAlign w:val="superscript"/>
                <w:lang w:val="ro-RO"/>
              </w:rPr>
              <w:t>2</w:t>
            </w:r>
          </w:p>
        </w:tc>
      </w:tr>
      <w:tr w:rsidR="00DB0CA4" w:rsidRPr="00C6478A" w:rsidTr="00DB0CA4">
        <w:tc>
          <w:tcPr>
            <w:tcW w:w="1803" w:type="dxa"/>
            <w:tcBorders>
              <w:top w:val="nil"/>
              <w:left w:val="single" w:sz="12" w:space="0" w:color="000000"/>
              <w:bottom w:val="nil"/>
              <w:right w:val="nil"/>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vertAlign w:val="superscript"/>
                <w:lang w:val="ro-RO"/>
              </w:rPr>
              <w:t>68</w:t>
            </w:r>
            <w:r w:rsidRPr="00C6478A">
              <w:rPr>
                <w:rFonts w:ascii="Times New Roman" w:hAnsi="Times New Roman" w:cs="Times New Roman"/>
                <w:i/>
                <w:iCs/>
                <w:sz w:val="24"/>
                <w:szCs w:val="24"/>
                <w:lang w:val="ro-RO"/>
              </w:rPr>
              <w:t>Ga</w:t>
            </w:r>
          </w:p>
        </w:tc>
        <w:tc>
          <w:tcPr>
            <w:tcW w:w="1424" w:type="dxa"/>
            <w:tcBorders>
              <w:top w:val="nil"/>
              <w:left w:val="nil"/>
              <w:bottom w:val="nil"/>
              <w:right w:val="single" w:sz="12" w:space="0" w:color="000000"/>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lang w:val="ro-RO"/>
              </w:rPr>
              <w:t>1</w:t>
            </w:r>
            <w:r w:rsidRPr="00C6478A">
              <w:rPr>
                <w:rFonts w:ascii="Times New Roman" w:hAnsi="Times New Roman" w:cs="Times New Roman"/>
                <w:i/>
                <w:iCs/>
                <w:sz w:val="24"/>
                <w:szCs w:val="24"/>
                <w:vertAlign w:val="superscript"/>
                <w:lang w:val="ro-RO"/>
              </w:rPr>
              <w:t>.</w:t>
            </w:r>
            <w:r w:rsidRPr="00C6478A">
              <w:rPr>
                <w:rFonts w:ascii="Times New Roman" w:hAnsi="Times New Roman" w:cs="Times New Roman"/>
                <w:i/>
                <w:iCs/>
                <w:sz w:val="24"/>
                <w:szCs w:val="24"/>
                <w:lang w:val="ro-RO"/>
              </w:rPr>
              <w:t>10</w:t>
            </w:r>
            <w:r w:rsidRPr="00C6478A">
              <w:rPr>
                <w:rFonts w:ascii="Times New Roman" w:hAnsi="Times New Roman" w:cs="Times New Roman"/>
                <w:i/>
                <w:iCs/>
                <w:sz w:val="24"/>
                <w:szCs w:val="24"/>
                <w:vertAlign w:val="superscript"/>
                <w:lang w:val="ro-RO"/>
              </w:rPr>
              <w:t>3</w:t>
            </w:r>
          </w:p>
        </w:tc>
      </w:tr>
      <w:tr w:rsidR="00DB0CA4" w:rsidRPr="00C6478A" w:rsidTr="00DB0CA4">
        <w:tc>
          <w:tcPr>
            <w:tcW w:w="1803" w:type="dxa"/>
            <w:tcBorders>
              <w:top w:val="nil"/>
              <w:left w:val="single" w:sz="12" w:space="0" w:color="000000"/>
              <w:bottom w:val="nil"/>
              <w:right w:val="nil"/>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vertAlign w:val="superscript"/>
                <w:lang w:val="ro-RO"/>
              </w:rPr>
              <w:t>89</w:t>
            </w:r>
            <w:r w:rsidRPr="00C6478A">
              <w:rPr>
                <w:rFonts w:ascii="Times New Roman" w:hAnsi="Times New Roman" w:cs="Times New Roman"/>
                <w:i/>
                <w:iCs/>
                <w:sz w:val="24"/>
                <w:szCs w:val="24"/>
                <w:lang w:val="ro-RO"/>
              </w:rPr>
              <w:t>Sr</w:t>
            </w:r>
          </w:p>
        </w:tc>
        <w:tc>
          <w:tcPr>
            <w:tcW w:w="1424" w:type="dxa"/>
            <w:tcBorders>
              <w:top w:val="nil"/>
              <w:left w:val="nil"/>
              <w:bottom w:val="nil"/>
              <w:right w:val="single" w:sz="12" w:space="0" w:color="000000"/>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lang w:val="ro-RO"/>
              </w:rPr>
              <w:t>1</w:t>
            </w:r>
            <w:r w:rsidRPr="00C6478A">
              <w:rPr>
                <w:rFonts w:ascii="Times New Roman" w:hAnsi="Times New Roman" w:cs="Times New Roman"/>
                <w:i/>
                <w:iCs/>
                <w:sz w:val="24"/>
                <w:szCs w:val="24"/>
                <w:vertAlign w:val="superscript"/>
                <w:lang w:val="ro-RO"/>
              </w:rPr>
              <w:t>.</w:t>
            </w:r>
            <w:r w:rsidRPr="00C6478A">
              <w:rPr>
                <w:rFonts w:ascii="Times New Roman" w:hAnsi="Times New Roman" w:cs="Times New Roman"/>
                <w:i/>
                <w:iCs/>
                <w:sz w:val="24"/>
                <w:szCs w:val="24"/>
                <w:lang w:val="ro-RO"/>
              </w:rPr>
              <w:t>10</w:t>
            </w:r>
            <w:r w:rsidRPr="00C6478A">
              <w:rPr>
                <w:rFonts w:ascii="Times New Roman" w:hAnsi="Times New Roman" w:cs="Times New Roman"/>
                <w:i/>
                <w:iCs/>
                <w:sz w:val="24"/>
                <w:szCs w:val="24"/>
                <w:vertAlign w:val="superscript"/>
                <w:lang w:val="ro-RO"/>
              </w:rPr>
              <w:t>1</w:t>
            </w:r>
          </w:p>
        </w:tc>
      </w:tr>
      <w:tr w:rsidR="00DB0CA4" w:rsidRPr="00C6478A" w:rsidTr="00DB0CA4">
        <w:tc>
          <w:tcPr>
            <w:tcW w:w="1803" w:type="dxa"/>
            <w:tcBorders>
              <w:top w:val="nil"/>
              <w:left w:val="single" w:sz="12" w:space="0" w:color="000000"/>
              <w:bottom w:val="nil"/>
              <w:right w:val="nil"/>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vertAlign w:val="superscript"/>
                <w:lang w:val="ro-RO"/>
              </w:rPr>
              <w:t>90</w:t>
            </w:r>
            <w:r w:rsidRPr="00C6478A">
              <w:rPr>
                <w:rFonts w:ascii="Times New Roman" w:hAnsi="Times New Roman" w:cs="Times New Roman"/>
                <w:i/>
                <w:iCs/>
                <w:sz w:val="24"/>
                <w:szCs w:val="24"/>
                <w:lang w:val="ro-RO"/>
              </w:rPr>
              <w:t>Y</w:t>
            </w:r>
          </w:p>
        </w:tc>
        <w:tc>
          <w:tcPr>
            <w:tcW w:w="1424" w:type="dxa"/>
            <w:tcBorders>
              <w:top w:val="nil"/>
              <w:left w:val="nil"/>
              <w:bottom w:val="nil"/>
              <w:right w:val="single" w:sz="12" w:space="0" w:color="000000"/>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lang w:val="ro-RO"/>
              </w:rPr>
              <w:t>5</w:t>
            </w:r>
            <w:r w:rsidRPr="00C6478A">
              <w:rPr>
                <w:rFonts w:ascii="Times New Roman" w:hAnsi="Times New Roman" w:cs="Times New Roman"/>
                <w:i/>
                <w:iCs/>
                <w:sz w:val="24"/>
                <w:szCs w:val="24"/>
                <w:vertAlign w:val="superscript"/>
                <w:lang w:val="ro-RO"/>
              </w:rPr>
              <w:t>.</w:t>
            </w:r>
            <w:r w:rsidRPr="00C6478A">
              <w:rPr>
                <w:rFonts w:ascii="Times New Roman" w:hAnsi="Times New Roman" w:cs="Times New Roman"/>
                <w:i/>
                <w:iCs/>
                <w:sz w:val="24"/>
                <w:szCs w:val="24"/>
                <w:lang w:val="ro-RO"/>
              </w:rPr>
              <w:t>10</w:t>
            </w:r>
            <w:r w:rsidRPr="00C6478A">
              <w:rPr>
                <w:rFonts w:ascii="Times New Roman" w:hAnsi="Times New Roman" w:cs="Times New Roman"/>
                <w:i/>
                <w:iCs/>
                <w:sz w:val="24"/>
                <w:szCs w:val="24"/>
                <w:vertAlign w:val="superscript"/>
                <w:lang w:val="ro-RO"/>
              </w:rPr>
              <w:t>1</w:t>
            </w:r>
          </w:p>
        </w:tc>
      </w:tr>
      <w:tr w:rsidR="00DB0CA4" w:rsidRPr="00C6478A" w:rsidTr="00DB0CA4">
        <w:tc>
          <w:tcPr>
            <w:tcW w:w="1803" w:type="dxa"/>
            <w:tcBorders>
              <w:top w:val="nil"/>
              <w:left w:val="single" w:sz="12" w:space="0" w:color="000000"/>
              <w:bottom w:val="nil"/>
              <w:right w:val="nil"/>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vertAlign w:val="superscript"/>
                <w:lang w:val="ro-RO"/>
              </w:rPr>
              <w:t>99</w:t>
            </w:r>
            <w:r w:rsidRPr="00C6478A">
              <w:rPr>
                <w:rFonts w:ascii="Times New Roman" w:hAnsi="Times New Roman" w:cs="Times New Roman"/>
                <w:i/>
                <w:iCs/>
                <w:sz w:val="24"/>
                <w:szCs w:val="24"/>
                <w:lang w:val="ro-RO"/>
              </w:rPr>
              <w:t>Mo</w:t>
            </w:r>
          </w:p>
        </w:tc>
        <w:tc>
          <w:tcPr>
            <w:tcW w:w="1424" w:type="dxa"/>
            <w:tcBorders>
              <w:top w:val="nil"/>
              <w:left w:val="nil"/>
              <w:bottom w:val="nil"/>
              <w:right w:val="single" w:sz="12" w:space="0" w:color="000000"/>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lang w:val="ro-RO"/>
              </w:rPr>
              <w:t>8</w:t>
            </w:r>
            <w:r w:rsidRPr="00C6478A">
              <w:rPr>
                <w:rFonts w:ascii="Times New Roman" w:hAnsi="Times New Roman" w:cs="Times New Roman"/>
                <w:i/>
                <w:iCs/>
                <w:sz w:val="24"/>
                <w:szCs w:val="24"/>
                <w:vertAlign w:val="superscript"/>
                <w:lang w:val="ro-RO"/>
              </w:rPr>
              <w:t>.</w:t>
            </w:r>
            <w:r w:rsidRPr="00C6478A">
              <w:rPr>
                <w:rFonts w:ascii="Times New Roman" w:hAnsi="Times New Roman" w:cs="Times New Roman"/>
                <w:i/>
                <w:iCs/>
                <w:sz w:val="24"/>
                <w:szCs w:val="24"/>
                <w:lang w:val="ro-RO"/>
              </w:rPr>
              <w:t>10</w:t>
            </w:r>
            <w:r w:rsidRPr="00C6478A">
              <w:rPr>
                <w:rFonts w:ascii="Times New Roman" w:hAnsi="Times New Roman" w:cs="Times New Roman"/>
                <w:i/>
                <w:iCs/>
                <w:sz w:val="24"/>
                <w:szCs w:val="24"/>
                <w:vertAlign w:val="superscript"/>
                <w:lang w:val="ro-RO"/>
              </w:rPr>
              <w:t>1</w:t>
            </w:r>
          </w:p>
        </w:tc>
      </w:tr>
      <w:tr w:rsidR="00DB0CA4" w:rsidRPr="00C6478A" w:rsidTr="00DB0CA4">
        <w:tc>
          <w:tcPr>
            <w:tcW w:w="1803" w:type="dxa"/>
            <w:tcBorders>
              <w:top w:val="nil"/>
              <w:left w:val="single" w:sz="12" w:space="0" w:color="000000"/>
              <w:bottom w:val="nil"/>
              <w:right w:val="nil"/>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vertAlign w:val="superscript"/>
                <w:lang w:val="ro-RO"/>
              </w:rPr>
              <w:t>99m</w:t>
            </w:r>
            <w:r w:rsidRPr="00C6478A">
              <w:rPr>
                <w:rFonts w:ascii="Times New Roman" w:hAnsi="Times New Roman" w:cs="Times New Roman"/>
                <w:i/>
                <w:iCs/>
                <w:sz w:val="24"/>
                <w:szCs w:val="24"/>
                <w:lang w:val="ro-RO"/>
              </w:rPr>
              <w:t>Tc</w:t>
            </w:r>
          </w:p>
        </w:tc>
        <w:tc>
          <w:tcPr>
            <w:tcW w:w="1424" w:type="dxa"/>
            <w:tcBorders>
              <w:top w:val="nil"/>
              <w:left w:val="nil"/>
              <w:bottom w:val="nil"/>
              <w:right w:val="single" w:sz="12" w:space="0" w:color="000000"/>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lang w:val="ro-RO"/>
              </w:rPr>
              <w:t>3</w:t>
            </w:r>
            <w:r w:rsidRPr="00C6478A">
              <w:rPr>
                <w:rFonts w:ascii="Times New Roman" w:hAnsi="Times New Roman" w:cs="Times New Roman"/>
                <w:i/>
                <w:iCs/>
                <w:sz w:val="24"/>
                <w:szCs w:val="24"/>
                <w:vertAlign w:val="superscript"/>
                <w:lang w:val="ro-RO"/>
              </w:rPr>
              <w:t>.</w:t>
            </w:r>
            <w:r w:rsidRPr="00C6478A">
              <w:rPr>
                <w:rFonts w:ascii="Times New Roman" w:hAnsi="Times New Roman" w:cs="Times New Roman"/>
                <w:i/>
                <w:iCs/>
                <w:sz w:val="24"/>
                <w:szCs w:val="24"/>
                <w:lang w:val="ro-RO"/>
              </w:rPr>
              <w:t>10</w:t>
            </w:r>
            <w:r w:rsidRPr="00C6478A">
              <w:rPr>
                <w:rFonts w:ascii="Times New Roman" w:hAnsi="Times New Roman" w:cs="Times New Roman"/>
                <w:i/>
                <w:iCs/>
                <w:sz w:val="24"/>
                <w:szCs w:val="24"/>
                <w:vertAlign w:val="superscript"/>
                <w:lang w:val="ro-RO"/>
              </w:rPr>
              <w:t>3</w:t>
            </w:r>
          </w:p>
        </w:tc>
      </w:tr>
      <w:tr w:rsidR="00DB0CA4" w:rsidRPr="00C6478A" w:rsidTr="00DB0CA4">
        <w:tc>
          <w:tcPr>
            <w:tcW w:w="1803" w:type="dxa"/>
            <w:tcBorders>
              <w:top w:val="nil"/>
              <w:left w:val="single" w:sz="12" w:space="0" w:color="000000"/>
              <w:bottom w:val="nil"/>
              <w:right w:val="nil"/>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vertAlign w:val="superscript"/>
                <w:lang w:val="ro-RO"/>
              </w:rPr>
              <w:t>111</w:t>
            </w:r>
            <w:r w:rsidRPr="00C6478A">
              <w:rPr>
                <w:rFonts w:ascii="Times New Roman" w:hAnsi="Times New Roman" w:cs="Times New Roman"/>
                <w:i/>
                <w:iCs/>
                <w:sz w:val="24"/>
                <w:szCs w:val="24"/>
                <w:lang w:val="ro-RO"/>
              </w:rPr>
              <w:t>In</w:t>
            </w:r>
          </w:p>
        </w:tc>
        <w:tc>
          <w:tcPr>
            <w:tcW w:w="1424" w:type="dxa"/>
            <w:tcBorders>
              <w:top w:val="nil"/>
              <w:left w:val="nil"/>
              <w:bottom w:val="nil"/>
              <w:right w:val="single" w:sz="12" w:space="0" w:color="000000"/>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lang w:val="ro-RO"/>
              </w:rPr>
              <w:t>3</w:t>
            </w:r>
            <w:r w:rsidRPr="00C6478A">
              <w:rPr>
                <w:rFonts w:ascii="Times New Roman" w:hAnsi="Times New Roman" w:cs="Times New Roman"/>
                <w:i/>
                <w:iCs/>
                <w:sz w:val="24"/>
                <w:szCs w:val="24"/>
                <w:vertAlign w:val="superscript"/>
                <w:lang w:val="ro-RO"/>
              </w:rPr>
              <w:t>.</w:t>
            </w:r>
            <w:r w:rsidRPr="00C6478A">
              <w:rPr>
                <w:rFonts w:ascii="Times New Roman" w:hAnsi="Times New Roman" w:cs="Times New Roman"/>
                <w:i/>
                <w:iCs/>
                <w:sz w:val="24"/>
                <w:szCs w:val="24"/>
                <w:lang w:val="ro-RO"/>
              </w:rPr>
              <w:t>10</w:t>
            </w:r>
            <w:r w:rsidRPr="00C6478A">
              <w:rPr>
                <w:rFonts w:ascii="Times New Roman" w:hAnsi="Times New Roman" w:cs="Times New Roman"/>
                <w:i/>
                <w:iCs/>
                <w:sz w:val="24"/>
                <w:szCs w:val="24"/>
                <w:vertAlign w:val="superscript"/>
                <w:lang w:val="ro-RO"/>
              </w:rPr>
              <w:t>2</w:t>
            </w:r>
          </w:p>
        </w:tc>
      </w:tr>
      <w:tr w:rsidR="00DB0CA4" w:rsidRPr="00C6478A" w:rsidTr="00DB0CA4">
        <w:tc>
          <w:tcPr>
            <w:tcW w:w="1803" w:type="dxa"/>
            <w:tcBorders>
              <w:top w:val="nil"/>
              <w:left w:val="single" w:sz="12" w:space="0" w:color="000000"/>
              <w:bottom w:val="nil"/>
              <w:right w:val="nil"/>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vertAlign w:val="superscript"/>
                <w:lang w:val="ro-RO"/>
              </w:rPr>
              <w:t>123</w:t>
            </w:r>
            <w:r w:rsidRPr="00C6478A">
              <w:rPr>
                <w:rFonts w:ascii="Times New Roman" w:hAnsi="Times New Roman" w:cs="Times New Roman"/>
                <w:i/>
                <w:iCs/>
                <w:sz w:val="24"/>
                <w:szCs w:val="24"/>
                <w:lang w:val="ro-RO"/>
              </w:rPr>
              <w:t>I</w:t>
            </w:r>
          </w:p>
        </w:tc>
        <w:tc>
          <w:tcPr>
            <w:tcW w:w="1424" w:type="dxa"/>
            <w:tcBorders>
              <w:top w:val="nil"/>
              <w:left w:val="nil"/>
              <w:bottom w:val="nil"/>
              <w:right w:val="single" w:sz="12" w:space="0" w:color="000000"/>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lang w:val="ro-RO"/>
              </w:rPr>
              <w:t>4</w:t>
            </w:r>
            <w:r w:rsidRPr="00C6478A">
              <w:rPr>
                <w:rFonts w:ascii="Times New Roman" w:hAnsi="Times New Roman" w:cs="Times New Roman"/>
                <w:i/>
                <w:iCs/>
                <w:sz w:val="24"/>
                <w:szCs w:val="24"/>
                <w:vertAlign w:val="superscript"/>
                <w:lang w:val="ro-RO"/>
              </w:rPr>
              <w:t>.</w:t>
            </w:r>
            <w:r w:rsidRPr="00C6478A">
              <w:rPr>
                <w:rFonts w:ascii="Times New Roman" w:hAnsi="Times New Roman" w:cs="Times New Roman"/>
                <w:i/>
                <w:iCs/>
                <w:sz w:val="24"/>
                <w:szCs w:val="24"/>
                <w:lang w:val="ro-RO"/>
              </w:rPr>
              <w:t>10</w:t>
            </w:r>
            <w:r w:rsidRPr="00C6478A">
              <w:rPr>
                <w:rFonts w:ascii="Times New Roman" w:hAnsi="Times New Roman" w:cs="Times New Roman"/>
                <w:i/>
                <w:iCs/>
                <w:sz w:val="24"/>
                <w:szCs w:val="24"/>
                <w:vertAlign w:val="superscript"/>
                <w:lang w:val="ro-RO"/>
              </w:rPr>
              <w:t>2</w:t>
            </w:r>
          </w:p>
        </w:tc>
      </w:tr>
      <w:tr w:rsidR="00DB0CA4" w:rsidRPr="00C6478A" w:rsidTr="00DB0CA4">
        <w:tc>
          <w:tcPr>
            <w:tcW w:w="1803" w:type="dxa"/>
            <w:tcBorders>
              <w:top w:val="nil"/>
              <w:left w:val="single" w:sz="12" w:space="0" w:color="000000"/>
              <w:bottom w:val="nil"/>
              <w:right w:val="nil"/>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vertAlign w:val="superscript"/>
                <w:lang w:val="ro-RO"/>
              </w:rPr>
              <w:t>124</w:t>
            </w:r>
            <w:r w:rsidRPr="00C6478A">
              <w:rPr>
                <w:rFonts w:ascii="Times New Roman" w:hAnsi="Times New Roman" w:cs="Times New Roman"/>
                <w:i/>
                <w:iCs/>
                <w:sz w:val="24"/>
                <w:szCs w:val="24"/>
                <w:lang w:val="ro-RO"/>
              </w:rPr>
              <w:t>I</w:t>
            </w:r>
          </w:p>
        </w:tc>
        <w:tc>
          <w:tcPr>
            <w:tcW w:w="1424" w:type="dxa"/>
            <w:tcBorders>
              <w:top w:val="nil"/>
              <w:left w:val="nil"/>
              <w:bottom w:val="nil"/>
              <w:right w:val="single" w:sz="12" w:space="0" w:color="000000"/>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lang w:val="ro-RO"/>
              </w:rPr>
              <w:t>7</w:t>
            </w:r>
            <w:r w:rsidRPr="00C6478A">
              <w:rPr>
                <w:rFonts w:ascii="Times New Roman" w:hAnsi="Times New Roman" w:cs="Times New Roman"/>
                <w:i/>
                <w:iCs/>
                <w:sz w:val="24"/>
                <w:szCs w:val="24"/>
                <w:vertAlign w:val="superscript"/>
                <w:lang w:val="ro-RO"/>
              </w:rPr>
              <w:t>.</w:t>
            </w:r>
            <w:r w:rsidRPr="00C6478A">
              <w:rPr>
                <w:rFonts w:ascii="Times New Roman" w:hAnsi="Times New Roman" w:cs="Times New Roman"/>
                <w:i/>
                <w:iCs/>
                <w:sz w:val="24"/>
                <w:szCs w:val="24"/>
                <w:lang w:val="ro-RO"/>
              </w:rPr>
              <w:t>10</w:t>
            </w:r>
            <w:r w:rsidRPr="00C6478A">
              <w:rPr>
                <w:rFonts w:ascii="Times New Roman" w:hAnsi="Times New Roman" w:cs="Times New Roman"/>
                <w:i/>
                <w:iCs/>
                <w:sz w:val="24"/>
                <w:szCs w:val="24"/>
                <w:vertAlign w:val="superscript"/>
                <w:lang w:val="ro-RO"/>
              </w:rPr>
              <w:t>0</w:t>
            </w:r>
          </w:p>
        </w:tc>
      </w:tr>
      <w:tr w:rsidR="00DB0CA4" w:rsidRPr="00C6478A" w:rsidTr="00DB0CA4">
        <w:tc>
          <w:tcPr>
            <w:tcW w:w="1803" w:type="dxa"/>
            <w:tcBorders>
              <w:top w:val="nil"/>
              <w:left w:val="single" w:sz="12" w:space="0" w:color="000000"/>
              <w:bottom w:val="nil"/>
              <w:right w:val="nil"/>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vertAlign w:val="superscript"/>
                <w:lang w:val="ro-RO"/>
              </w:rPr>
              <w:t>125</w:t>
            </w:r>
            <w:r w:rsidRPr="00C6478A">
              <w:rPr>
                <w:rFonts w:ascii="Times New Roman" w:hAnsi="Times New Roman" w:cs="Times New Roman"/>
                <w:i/>
                <w:iCs/>
                <w:sz w:val="24"/>
                <w:szCs w:val="24"/>
                <w:lang w:val="ro-RO"/>
              </w:rPr>
              <w:t>I</w:t>
            </w:r>
          </w:p>
        </w:tc>
        <w:tc>
          <w:tcPr>
            <w:tcW w:w="1424" w:type="dxa"/>
            <w:tcBorders>
              <w:top w:val="nil"/>
              <w:left w:val="nil"/>
              <w:bottom w:val="nil"/>
              <w:right w:val="single" w:sz="12" w:space="0" w:color="000000"/>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lang w:val="ro-RO"/>
              </w:rPr>
              <w:t>6</w:t>
            </w:r>
            <w:r w:rsidRPr="00C6478A">
              <w:rPr>
                <w:rFonts w:ascii="Times New Roman" w:hAnsi="Times New Roman" w:cs="Times New Roman"/>
                <w:i/>
                <w:iCs/>
                <w:sz w:val="24"/>
                <w:szCs w:val="24"/>
                <w:vertAlign w:val="superscript"/>
                <w:lang w:val="ro-RO"/>
              </w:rPr>
              <w:t>.</w:t>
            </w:r>
            <w:r w:rsidRPr="00C6478A">
              <w:rPr>
                <w:rFonts w:ascii="Times New Roman" w:hAnsi="Times New Roman" w:cs="Times New Roman"/>
                <w:i/>
                <w:iCs/>
                <w:sz w:val="24"/>
                <w:szCs w:val="24"/>
                <w:lang w:val="ro-RO"/>
              </w:rPr>
              <w:t>10</w:t>
            </w:r>
            <w:r w:rsidRPr="00C6478A">
              <w:rPr>
                <w:rFonts w:ascii="Times New Roman" w:hAnsi="Times New Roman" w:cs="Times New Roman"/>
                <w:i/>
                <w:iCs/>
                <w:sz w:val="24"/>
                <w:szCs w:val="24"/>
                <w:vertAlign w:val="superscript"/>
                <w:lang w:val="ro-RO"/>
              </w:rPr>
              <w:t>0</w:t>
            </w:r>
          </w:p>
        </w:tc>
      </w:tr>
      <w:tr w:rsidR="00DB0CA4" w:rsidRPr="00C6478A" w:rsidTr="00DB0CA4">
        <w:tc>
          <w:tcPr>
            <w:tcW w:w="1803" w:type="dxa"/>
            <w:tcBorders>
              <w:top w:val="nil"/>
              <w:left w:val="single" w:sz="12" w:space="0" w:color="000000"/>
              <w:bottom w:val="nil"/>
              <w:right w:val="nil"/>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vertAlign w:val="superscript"/>
                <w:lang w:val="ro-RO"/>
              </w:rPr>
              <w:t>131</w:t>
            </w:r>
            <w:r w:rsidRPr="00C6478A">
              <w:rPr>
                <w:rFonts w:ascii="Times New Roman" w:hAnsi="Times New Roman" w:cs="Times New Roman"/>
                <w:i/>
                <w:iCs/>
                <w:sz w:val="24"/>
                <w:szCs w:val="24"/>
                <w:lang w:val="ro-RO"/>
              </w:rPr>
              <w:t>I</w:t>
            </w:r>
          </w:p>
        </w:tc>
        <w:tc>
          <w:tcPr>
            <w:tcW w:w="1424" w:type="dxa"/>
            <w:tcBorders>
              <w:top w:val="nil"/>
              <w:left w:val="nil"/>
              <w:bottom w:val="nil"/>
              <w:right w:val="single" w:sz="12" w:space="0" w:color="000000"/>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lang w:val="ro-RO"/>
              </w:rPr>
              <w:t>4</w:t>
            </w:r>
            <w:r w:rsidRPr="00C6478A">
              <w:rPr>
                <w:rFonts w:ascii="Times New Roman" w:hAnsi="Times New Roman" w:cs="Times New Roman"/>
                <w:i/>
                <w:iCs/>
                <w:sz w:val="24"/>
                <w:szCs w:val="24"/>
                <w:vertAlign w:val="superscript"/>
                <w:lang w:val="ro-RO"/>
              </w:rPr>
              <w:t>.</w:t>
            </w:r>
            <w:r w:rsidRPr="00C6478A">
              <w:rPr>
                <w:rFonts w:ascii="Times New Roman" w:hAnsi="Times New Roman" w:cs="Times New Roman"/>
                <w:i/>
                <w:iCs/>
                <w:sz w:val="24"/>
                <w:szCs w:val="24"/>
                <w:lang w:val="ro-RO"/>
              </w:rPr>
              <w:t>10</w:t>
            </w:r>
            <w:r w:rsidRPr="00C6478A">
              <w:rPr>
                <w:rFonts w:ascii="Times New Roman" w:hAnsi="Times New Roman" w:cs="Times New Roman"/>
                <w:i/>
                <w:iCs/>
                <w:sz w:val="24"/>
                <w:szCs w:val="24"/>
                <w:vertAlign w:val="superscript"/>
                <w:lang w:val="ro-RO"/>
              </w:rPr>
              <w:t>0</w:t>
            </w:r>
          </w:p>
        </w:tc>
      </w:tr>
      <w:tr w:rsidR="00DB0CA4" w:rsidRPr="00C6478A" w:rsidTr="00DB0CA4">
        <w:tc>
          <w:tcPr>
            <w:tcW w:w="1803" w:type="dxa"/>
            <w:tcBorders>
              <w:top w:val="nil"/>
              <w:left w:val="single" w:sz="12" w:space="0" w:color="000000"/>
              <w:bottom w:val="nil"/>
              <w:right w:val="nil"/>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vertAlign w:val="superscript"/>
                <w:lang w:val="ro-RO"/>
              </w:rPr>
              <w:lastRenderedPageBreak/>
              <w:t>137</w:t>
            </w:r>
            <w:r w:rsidRPr="00C6478A">
              <w:rPr>
                <w:rFonts w:ascii="Times New Roman" w:hAnsi="Times New Roman" w:cs="Times New Roman"/>
                <w:i/>
                <w:iCs/>
                <w:sz w:val="24"/>
                <w:szCs w:val="24"/>
                <w:lang w:val="ro-RO"/>
              </w:rPr>
              <w:t>Cs</w:t>
            </w:r>
          </w:p>
        </w:tc>
        <w:tc>
          <w:tcPr>
            <w:tcW w:w="1424" w:type="dxa"/>
            <w:tcBorders>
              <w:top w:val="nil"/>
              <w:left w:val="nil"/>
              <w:bottom w:val="nil"/>
              <w:right w:val="single" w:sz="12" w:space="0" w:color="000000"/>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lang w:val="ro-RO"/>
              </w:rPr>
              <w:t>1</w:t>
            </w:r>
            <w:r w:rsidRPr="00C6478A">
              <w:rPr>
                <w:rFonts w:ascii="Times New Roman" w:hAnsi="Times New Roman" w:cs="Times New Roman"/>
                <w:i/>
                <w:iCs/>
                <w:sz w:val="24"/>
                <w:szCs w:val="24"/>
                <w:vertAlign w:val="superscript"/>
                <w:lang w:val="ro-RO"/>
              </w:rPr>
              <w:t>.</w:t>
            </w:r>
            <w:r w:rsidRPr="00C6478A">
              <w:rPr>
                <w:rFonts w:ascii="Times New Roman" w:hAnsi="Times New Roman" w:cs="Times New Roman"/>
                <w:i/>
                <w:iCs/>
                <w:sz w:val="24"/>
                <w:szCs w:val="24"/>
                <w:lang w:val="ro-RO"/>
              </w:rPr>
              <w:t>10</w:t>
            </w:r>
            <w:r w:rsidRPr="00C6478A">
              <w:rPr>
                <w:rFonts w:ascii="Times New Roman" w:hAnsi="Times New Roman" w:cs="Times New Roman"/>
                <w:i/>
                <w:iCs/>
                <w:sz w:val="24"/>
                <w:szCs w:val="24"/>
                <w:vertAlign w:val="superscript"/>
                <w:lang w:val="ro-RO"/>
              </w:rPr>
              <w:t>1</w:t>
            </w:r>
          </w:p>
        </w:tc>
      </w:tr>
      <w:tr w:rsidR="00DB0CA4" w:rsidRPr="00C6478A" w:rsidTr="00DB0CA4">
        <w:tc>
          <w:tcPr>
            <w:tcW w:w="1803" w:type="dxa"/>
            <w:tcBorders>
              <w:top w:val="nil"/>
              <w:left w:val="single" w:sz="12" w:space="0" w:color="000000"/>
              <w:bottom w:val="nil"/>
              <w:right w:val="nil"/>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vertAlign w:val="superscript"/>
                <w:lang w:val="ro-RO"/>
              </w:rPr>
              <w:t>153</w:t>
            </w:r>
            <w:r w:rsidRPr="00C6478A">
              <w:rPr>
                <w:rFonts w:ascii="Times New Roman" w:hAnsi="Times New Roman" w:cs="Times New Roman"/>
                <w:i/>
                <w:iCs/>
                <w:sz w:val="24"/>
                <w:szCs w:val="24"/>
                <w:lang w:val="ro-RO"/>
              </w:rPr>
              <w:t>Sm</w:t>
            </w:r>
          </w:p>
        </w:tc>
        <w:tc>
          <w:tcPr>
            <w:tcW w:w="1424" w:type="dxa"/>
            <w:tcBorders>
              <w:top w:val="nil"/>
              <w:left w:val="nil"/>
              <w:bottom w:val="nil"/>
              <w:right w:val="single" w:sz="12" w:space="0" w:color="000000"/>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lang w:val="ro-RO"/>
              </w:rPr>
              <w:t>1</w:t>
            </w:r>
            <w:r w:rsidRPr="00C6478A">
              <w:rPr>
                <w:rFonts w:ascii="Times New Roman" w:hAnsi="Times New Roman" w:cs="Times New Roman"/>
                <w:i/>
                <w:iCs/>
                <w:sz w:val="24"/>
                <w:szCs w:val="24"/>
                <w:vertAlign w:val="superscript"/>
                <w:lang w:val="ro-RO"/>
              </w:rPr>
              <w:t>.</w:t>
            </w:r>
            <w:r w:rsidRPr="00C6478A">
              <w:rPr>
                <w:rFonts w:ascii="Times New Roman" w:hAnsi="Times New Roman" w:cs="Times New Roman"/>
                <w:i/>
                <w:iCs/>
                <w:sz w:val="24"/>
                <w:szCs w:val="24"/>
                <w:lang w:val="ro-RO"/>
              </w:rPr>
              <w:t>10</w:t>
            </w:r>
            <w:r w:rsidRPr="00C6478A">
              <w:rPr>
                <w:rFonts w:ascii="Times New Roman" w:hAnsi="Times New Roman" w:cs="Times New Roman"/>
                <w:i/>
                <w:iCs/>
                <w:sz w:val="24"/>
                <w:szCs w:val="24"/>
                <w:vertAlign w:val="superscript"/>
                <w:lang w:val="ro-RO"/>
              </w:rPr>
              <w:t>2</w:t>
            </w:r>
          </w:p>
        </w:tc>
      </w:tr>
      <w:tr w:rsidR="00DB0CA4" w:rsidRPr="00C6478A" w:rsidTr="00DB0CA4">
        <w:tc>
          <w:tcPr>
            <w:tcW w:w="1803" w:type="dxa"/>
            <w:tcBorders>
              <w:top w:val="nil"/>
              <w:left w:val="single" w:sz="12" w:space="0" w:color="000000"/>
              <w:bottom w:val="nil"/>
              <w:right w:val="nil"/>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vertAlign w:val="superscript"/>
                <w:lang w:val="ro-RO"/>
              </w:rPr>
              <w:t>186</w:t>
            </w:r>
            <w:r w:rsidRPr="00C6478A">
              <w:rPr>
                <w:rFonts w:ascii="Times New Roman" w:hAnsi="Times New Roman" w:cs="Times New Roman"/>
                <w:i/>
                <w:iCs/>
                <w:sz w:val="24"/>
                <w:szCs w:val="24"/>
                <w:lang w:val="ro-RO"/>
              </w:rPr>
              <w:t>Re</w:t>
            </w:r>
          </w:p>
        </w:tc>
        <w:tc>
          <w:tcPr>
            <w:tcW w:w="1424" w:type="dxa"/>
            <w:tcBorders>
              <w:top w:val="nil"/>
              <w:left w:val="nil"/>
              <w:bottom w:val="nil"/>
              <w:right w:val="single" w:sz="12" w:space="0" w:color="000000"/>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lang w:val="ro-RO"/>
              </w:rPr>
              <w:t>7</w:t>
            </w:r>
            <w:r w:rsidRPr="00C6478A">
              <w:rPr>
                <w:rFonts w:ascii="Times New Roman" w:hAnsi="Times New Roman" w:cs="Times New Roman"/>
                <w:i/>
                <w:iCs/>
                <w:sz w:val="24"/>
                <w:szCs w:val="24"/>
                <w:vertAlign w:val="superscript"/>
                <w:lang w:val="ro-RO"/>
              </w:rPr>
              <w:t>.</w:t>
            </w:r>
            <w:r w:rsidRPr="00C6478A">
              <w:rPr>
                <w:rFonts w:ascii="Times New Roman" w:hAnsi="Times New Roman" w:cs="Times New Roman"/>
                <w:i/>
                <w:iCs/>
                <w:sz w:val="24"/>
                <w:szCs w:val="24"/>
                <w:lang w:val="ro-RO"/>
              </w:rPr>
              <w:t>10</w:t>
            </w:r>
            <w:r w:rsidRPr="00C6478A">
              <w:rPr>
                <w:rFonts w:ascii="Times New Roman" w:hAnsi="Times New Roman" w:cs="Times New Roman"/>
                <w:i/>
                <w:iCs/>
                <w:sz w:val="24"/>
                <w:szCs w:val="24"/>
                <w:vertAlign w:val="superscript"/>
                <w:lang w:val="ro-RO"/>
              </w:rPr>
              <w:t>1</w:t>
            </w:r>
          </w:p>
        </w:tc>
      </w:tr>
      <w:tr w:rsidR="00DB0CA4" w:rsidRPr="00C6478A" w:rsidTr="00DB0CA4">
        <w:tc>
          <w:tcPr>
            <w:tcW w:w="1803" w:type="dxa"/>
            <w:tcBorders>
              <w:top w:val="nil"/>
              <w:left w:val="single" w:sz="12" w:space="0" w:color="000000"/>
              <w:bottom w:val="nil"/>
              <w:right w:val="nil"/>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vertAlign w:val="superscript"/>
                <w:lang w:val="ro-RO"/>
              </w:rPr>
              <w:t>201</w:t>
            </w:r>
            <w:r w:rsidRPr="00C6478A">
              <w:rPr>
                <w:rFonts w:ascii="Times New Roman" w:hAnsi="Times New Roman" w:cs="Times New Roman"/>
                <w:i/>
                <w:iCs/>
                <w:sz w:val="24"/>
                <w:szCs w:val="24"/>
                <w:lang w:val="ro-RO"/>
              </w:rPr>
              <w:t>Tl</w:t>
            </w:r>
          </w:p>
        </w:tc>
        <w:tc>
          <w:tcPr>
            <w:tcW w:w="1424" w:type="dxa"/>
            <w:tcBorders>
              <w:top w:val="nil"/>
              <w:left w:val="nil"/>
              <w:bottom w:val="nil"/>
              <w:right w:val="single" w:sz="12" w:space="0" w:color="000000"/>
            </w:tcBorders>
            <w:hideMark/>
          </w:tcPr>
          <w:p w:rsidR="00DB0CA4" w:rsidRPr="00C6478A" w:rsidRDefault="00DB0CA4">
            <w:pPr>
              <w:jc w:val="center"/>
              <w:rPr>
                <w:rFonts w:ascii="Times New Roman" w:hAnsi="Times New Roman" w:cs="Times New Roman"/>
                <w:i/>
                <w:iCs/>
                <w:sz w:val="24"/>
                <w:szCs w:val="24"/>
                <w:lang w:val="ro-RO"/>
              </w:rPr>
            </w:pPr>
            <w:r w:rsidRPr="00C6478A">
              <w:rPr>
                <w:rFonts w:ascii="Times New Roman" w:hAnsi="Times New Roman" w:cs="Times New Roman"/>
                <w:i/>
                <w:iCs/>
                <w:sz w:val="24"/>
                <w:szCs w:val="24"/>
                <w:lang w:val="ro-RO"/>
              </w:rPr>
              <w:t>1</w:t>
            </w:r>
            <w:r w:rsidRPr="00C6478A">
              <w:rPr>
                <w:rFonts w:ascii="Times New Roman" w:hAnsi="Times New Roman" w:cs="Times New Roman"/>
                <w:i/>
                <w:iCs/>
                <w:sz w:val="24"/>
                <w:szCs w:val="24"/>
                <w:vertAlign w:val="superscript"/>
                <w:lang w:val="ro-RO"/>
              </w:rPr>
              <w:t>.</w:t>
            </w:r>
            <w:r w:rsidRPr="00C6478A">
              <w:rPr>
                <w:rFonts w:ascii="Times New Roman" w:hAnsi="Times New Roman" w:cs="Times New Roman"/>
                <w:i/>
                <w:iCs/>
                <w:sz w:val="24"/>
                <w:szCs w:val="24"/>
                <w:lang w:val="ro-RO"/>
              </w:rPr>
              <w:t>10</w:t>
            </w:r>
            <w:r w:rsidRPr="00C6478A">
              <w:rPr>
                <w:rFonts w:ascii="Times New Roman" w:hAnsi="Times New Roman" w:cs="Times New Roman"/>
                <w:i/>
                <w:iCs/>
                <w:sz w:val="24"/>
                <w:szCs w:val="24"/>
                <w:vertAlign w:val="superscript"/>
                <w:lang w:val="ro-RO"/>
              </w:rPr>
              <w:t>3</w:t>
            </w:r>
          </w:p>
        </w:tc>
      </w:tr>
    </w:tbl>
    <w:p w:rsidR="00DB0CA4" w:rsidRPr="00C6478A" w:rsidRDefault="00DB0CA4" w:rsidP="00DB0CA4">
      <w:pPr>
        <w:ind w:firstLine="709"/>
        <w:rPr>
          <w:rFonts w:ascii="Times New Roman" w:hAnsi="Times New Roman" w:cs="Times New Roman"/>
          <w:sz w:val="24"/>
          <w:szCs w:val="24"/>
          <w:lang w:val="ro-RO"/>
        </w:rPr>
      </w:pPr>
    </w:p>
    <w:p w:rsidR="00DB0CA4" w:rsidRPr="00C6478A" w:rsidRDefault="00DB0CA4" w:rsidP="00DB0CA4">
      <w:pPr>
        <w:ind w:firstLine="709"/>
        <w:jc w:val="center"/>
        <w:rPr>
          <w:rFonts w:ascii="Times New Roman" w:hAnsi="Times New Roman" w:cs="Times New Roman"/>
          <w:sz w:val="24"/>
          <w:szCs w:val="24"/>
          <w:lang w:val="ro-RO"/>
        </w:rPr>
      </w:pPr>
    </w:p>
    <w:p w:rsidR="00DB0CA4" w:rsidRPr="00C6478A" w:rsidRDefault="00DB0CA4" w:rsidP="00DB0CA4">
      <w:pPr>
        <w:ind w:firstLine="709"/>
        <w:jc w:val="center"/>
        <w:rPr>
          <w:rFonts w:ascii="Times New Roman" w:hAnsi="Times New Roman" w:cs="Times New Roman"/>
          <w:b/>
          <w:sz w:val="24"/>
          <w:szCs w:val="24"/>
          <w:lang w:val="ro-RO"/>
        </w:rPr>
      </w:pPr>
    </w:p>
    <w:p w:rsidR="00DB0CA4" w:rsidRPr="00C6478A" w:rsidRDefault="00DB0CA4" w:rsidP="00DB0CA4">
      <w:pPr>
        <w:ind w:left="4247" w:firstLine="709"/>
        <w:jc w:val="center"/>
        <w:rPr>
          <w:rFonts w:ascii="Times New Roman" w:hAnsi="Times New Roman" w:cs="Times New Roman"/>
          <w:sz w:val="24"/>
          <w:szCs w:val="24"/>
          <w:lang w:val="ro-RO"/>
        </w:rPr>
      </w:pPr>
    </w:p>
    <w:p w:rsidR="00446FC6" w:rsidRDefault="00446FC6" w:rsidP="00E95C5C">
      <w:pPr>
        <w:rPr>
          <w:rFonts w:ascii="Times New Roman" w:hAnsi="Times New Roman" w:cs="Times New Roman"/>
          <w:sz w:val="24"/>
          <w:szCs w:val="24"/>
          <w:lang w:val="ro-RO"/>
        </w:rPr>
      </w:pPr>
    </w:p>
    <w:p w:rsidR="007F477E" w:rsidRDefault="007F477E" w:rsidP="00DB0CA4">
      <w:pPr>
        <w:ind w:left="4247" w:firstLine="709"/>
        <w:rPr>
          <w:rFonts w:ascii="Times New Roman" w:hAnsi="Times New Roman" w:cs="Times New Roman"/>
          <w:sz w:val="24"/>
          <w:szCs w:val="24"/>
          <w:lang w:val="ro-RO"/>
        </w:rPr>
      </w:pPr>
    </w:p>
    <w:p w:rsidR="00DB0CA4" w:rsidRPr="00C6478A" w:rsidRDefault="00DB0CA4" w:rsidP="00DB0CA4">
      <w:pPr>
        <w:ind w:left="4247" w:firstLine="709"/>
        <w:rPr>
          <w:rFonts w:ascii="Times New Roman" w:hAnsi="Times New Roman" w:cs="Times New Roman"/>
          <w:sz w:val="24"/>
          <w:szCs w:val="24"/>
          <w:lang w:val="ro-RO"/>
        </w:rPr>
      </w:pPr>
      <w:r w:rsidRPr="00C6478A">
        <w:rPr>
          <w:rFonts w:ascii="Times New Roman" w:hAnsi="Times New Roman" w:cs="Times New Roman"/>
          <w:sz w:val="24"/>
          <w:szCs w:val="24"/>
          <w:lang w:val="ro-RO"/>
        </w:rPr>
        <w:t>Annex No.14</w:t>
      </w:r>
    </w:p>
    <w:p w:rsidR="00446FC6" w:rsidRPr="00C6478A" w:rsidRDefault="00446FC6" w:rsidP="00446FC6">
      <w:pPr>
        <w:ind w:left="4247" w:firstLine="709"/>
        <w:jc w:val="right"/>
        <w:rPr>
          <w:rFonts w:ascii="Times New Roman" w:hAnsi="Times New Roman" w:cs="Times New Roman"/>
          <w:sz w:val="24"/>
          <w:szCs w:val="24"/>
          <w:lang w:val="ro-RO"/>
        </w:rPr>
      </w:pPr>
      <w:bookmarkStart w:id="0" w:name="_GoBack"/>
      <w:bookmarkEnd w:id="0"/>
      <w:r w:rsidRPr="00C6478A">
        <w:rPr>
          <w:rFonts w:ascii="Times New Roman" w:hAnsi="Times New Roman" w:cs="Times New Roman"/>
          <w:sz w:val="24"/>
          <w:szCs w:val="24"/>
          <w:lang w:val="ro-RO"/>
        </w:rPr>
        <w:t>Annex No.14</w:t>
      </w:r>
    </w:p>
    <w:p w:rsidR="002C79DE" w:rsidRDefault="002C79DE" w:rsidP="002C79DE">
      <w:pPr>
        <w:pStyle w:val="ConsPlusNormal"/>
        <w:widowControl/>
        <w:ind w:firstLine="0"/>
        <w:jc w:val="right"/>
        <w:rPr>
          <w:rFonts w:ascii="Times New Roman" w:eastAsiaTheme="minorHAnsi" w:hAnsi="Times New Roman" w:cs="Times New Roman"/>
          <w:sz w:val="24"/>
          <w:szCs w:val="24"/>
          <w:lang w:val="ro-RO" w:eastAsia="en-US"/>
        </w:rPr>
      </w:pPr>
      <w:r w:rsidRPr="007A0D28">
        <w:rPr>
          <w:rFonts w:ascii="Times New Roman" w:eastAsiaTheme="minorHAnsi" w:hAnsi="Times New Roman" w:cs="Times New Roman"/>
          <w:sz w:val="24"/>
          <w:szCs w:val="24"/>
          <w:lang w:val="ro-RO" w:eastAsia="en-US"/>
        </w:rPr>
        <w:t xml:space="preserve">to the </w:t>
      </w:r>
      <w:r>
        <w:rPr>
          <w:rFonts w:ascii="Times New Roman" w:eastAsiaTheme="minorHAnsi" w:hAnsi="Times New Roman" w:cs="Times New Roman"/>
          <w:sz w:val="24"/>
          <w:szCs w:val="24"/>
          <w:lang w:val="ro-RO" w:eastAsia="en-US"/>
        </w:rPr>
        <w:t>Sanitary Regulations on Radio</w:t>
      </w:r>
      <w:r w:rsidRPr="007A0D28">
        <w:rPr>
          <w:rFonts w:ascii="Times New Roman" w:eastAsiaTheme="minorHAnsi" w:hAnsi="Times New Roman" w:cs="Times New Roman"/>
          <w:sz w:val="24"/>
          <w:szCs w:val="24"/>
          <w:lang w:val="ro-RO" w:eastAsia="en-US"/>
        </w:rPr>
        <w:t>rotection</w:t>
      </w:r>
    </w:p>
    <w:p w:rsidR="002C79DE" w:rsidRDefault="002C79DE" w:rsidP="002C79DE">
      <w:pPr>
        <w:pStyle w:val="ConsPlusNormal"/>
        <w:widowControl/>
        <w:ind w:firstLine="0"/>
        <w:jc w:val="right"/>
        <w:rPr>
          <w:rFonts w:ascii="Times New Roman" w:eastAsiaTheme="minorHAnsi" w:hAnsi="Times New Roman" w:cs="Times New Roman"/>
          <w:sz w:val="24"/>
          <w:szCs w:val="24"/>
          <w:lang w:val="ro-RO" w:eastAsia="en-US"/>
        </w:rPr>
      </w:pPr>
      <w:r w:rsidRPr="007A0D28">
        <w:rPr>
          <w:rFonts w:ascii="Times New Roman" w:eastAsiaTheme="minorHAnsi" w:hAnsi="Times New Roman" w:cs="Times New Roman"/>
          <w:sz w:val="24"/>
          <w:szCs w:val="24"/>
          <w:lang w:val="ro-RO" w:eastAsia="en-US"/>
        </w:rPr>
        <w:t xml:space="preserve"> and Radiological Safety</w:t>
      </w:r>
    </w:p>
    <w:p w:rsidR="002C79DE" w:rsidRDefault="002C79DE" w:rsidP="002C79DE">
      <w:pPr>
        <w:pStyle w:val="ConsPlusNormal"/>
        <w:widowControl/>
        <w:ind w:firstLine="0"/>
        <w:jc w:val="right"/>
        <w:rPr>
          <w:rFonts w:ascii="Times New Roman" w:eastAsiaTheme="minorHAnsi" w:hAnsi="Times New Roman" w:cs="Times New Roman"/>
          <w:sz w:val="24"/>
          <w:szCs w:val="24"/>
          <w:lang w:val="ro-RO" w:eastAsia="en-US"/>
        </w:rPr>
      </w:pPr>
      <w:r w:rsidRPr="007A0D28">
        <w:rPr>
          <w:rFonts w:ascii="Times New Roman" w:eastAsiaTheme="minorHAnsi" w:hAnsi="Times New Roman" w:cs="Times New Roman"/>
          <w:sz w:val="24"/>
          <w:szCs w:val="24"/>
          <w:lang w:val="ro-RO" w:eastAsia="en-US"/>
        </w:rPr>
        <w:t xml:space="preserve"> in Nuclear Medicine Practices</w:t>
      </w:r>
    </w:p>
    <w:p w:rsidR="00DB0CA4" w:rsidRPr="00C6478A" w:rsidRDefault="00DB0CA4" w:rsidP="00DB0CA4">
      <w:pPr>
        <w:pStyle w:val="ConsPlusNonformat"/>
        <w:widowControl/>
        <w:ind w:firstLine="709"/>
        <w:jc w:val="right"/>
        <w:rPr>
          <w:rFonts w:ascii="Times New Roman" w:hAnsi="Times New Roman" w:cs="Times New Roman"/>
          <w:sz w:val="24"/>
          <w:szCs w:val="24"/>
          <w:lang w:val="ro-RO"/>
        </w:rPr>
      </w:pPr>
    </w:p>
    <w:p w:rsidR="00DB0CA4" w:rsidRDefault="00446FC6" w:rsidP="00DB0CA4">
      <w:pPr>
        <w:pStyle w:val="ConsPlusNormal"/>
        <w:widowControl/>
        <w:ind w:firstLine="709"/>
        <w:jc w:val="center"/>
        <w:rPr>
          <w:rFonts w:ascii="Times New Roman" w:hAnsi="Times New Roman" w:cs="Times New Roman"/>
          <w:b/>
          <w:sz w:val="24"/>
          <w:szCs w:val="24"/>
          <w:lang w:val="ro-RO"/>
        </w:rPr>
      </w:pPr>
      <w:r w:rsidRPr="00446FC6">
        <w:rPr>
          <w:rFonts w:ascii="Times New Roman" w:hAnsi="Times New Roman" w:cs="Times New Roman"/>
          <w:b/>
          <w:sz w:val="24"/>
          <w:szCs w:val="24"/>
          <w:lang w:val="ro-RO"/>
        </w:rPr>
        <w:t xml:space="preserve">Radioactive </w:t>
      </w:r>
      <w:r w:rsidR="001F60EE">
        <w:rPr>
          <w:rFonts w:ascii="Times New Roman" w:hAnsi="Times New Roman" w:cs="Times New Roman"/>
          <w:b/>
          <w:sz w:val="24"/>
          <w:szCs w:val="24"/>
          <w:lang w:val="ro-RO"/>
        </w:rPr>
        <w:t>waste r</w:t>
      </w:r>
      <w:r w:rsidRPr="00446FC6">
        <w:rPr>
          <w:rFonts w:ascii="Times New Roman" w:hAnsi="Times New Roman" w:cs="Times New Roman"/>
          <w:b/>
          <w:sz w:val="24"/>
          <w:szCs w:val="24"/>
          <w:lang w:val="ro-RO"/>
        </w:rPr>
        <w:t xml:space="preserve">ecords </w:t>
      </w:r>
      <w:r w:rsidR="001F60EE">
        <w:rPr>
          <w:rFonts w:ascii="Times New Roman" w:hAnsi="Times New Roman" w:cs="Times New Roman"/>
          <w:b/>
          <w:sz w:val="24"/>
          <w:szCs w:val="24"/>
          <w:lang w:val="ro-RO"/>
        </w:rPr>
        <w:t>r</w:t>
      </w:r>
      <w:r w:rsidRPr="00446FC6">
        <w:rPr>
          <w:rFonts w:ascii="Times New Roman" w:hAnsi="Times New Roman" w:cs="Times New Roman"/>
          <w:b/>
          <w:sz w:val="24"/>
          <w:szCs w:val="24"/>
          <w:lang w:val="ro-RO"/>
        </w:rPr>
        <w:t>egister</w:t>
      </w:r>
    </w:p>
    <w:p w:rsidR="001F60EE" w:rsidRPr="00C6478A" w:rsidRDefault="001F60EE" w:rsidP="00DB0CA4">
      <w:pPr>
        <w:pStyle w:val="ConsPlusNormal"/>
        <w:widowControl/>
        <w:ind w:firstLine="709"/>
        <w:jc w:val="center"/>
        <w:rPr>
          <w:rFonts w:ascii="Times New Roman" w:hAnsi="Times New Roman" w:cs="Times New Roman"/>
          <w:b/>
          <w:sz w:val="24"/>
          <w:szCs w:val="24"/>
          <w:lang w:val="ro-RO"/>
        </w:rPr>
      </w:pPr>
    </w:p>
    <w:tbl>
      <w:tblPr>
        <w:tblW w:w="5000" w:type="pct"/>
        <w:tblCellMar>
          <w:left w:w="70" w:type="dxa"/>
          <w:right w:w="70" w:type="dxa"/>
        </w:tblCellMar>
        <w:tblLook w:val="04A0" w:firstRow="1" w:lastRow="0" w:firstColumn="1" w:lastColumn="0" w:noHBand="0" w:noVBand="1"/>
      </w:tblPr>
      <w:tblGrid>
        <w:gridCol w:w="539"/>
        <w:gridCol w:w="672"/>
        <w:gridCol w:w="678"/>
        <w:gridCol w:w="801"/>
        <w:gridCol w:w="672"/>
        <w:gridCol w:w="761"/>
        <w:gridCol w:w="941"/>
        <w:gridCol w:w="852"/>
        <w:gridCol w:w="538"/>
        <w:gridCol w:w="698"/>
        <w:gridCol w:w="915"/>
        <w:gridCol w:w="475"/>
        <w:gridCol w:w="1344"/>
      </w:tblGrid>
      <w:tr w:rsidR="00DB0CA4" w:rsidRPr="00C6478A" w:rsidTr="00DB0CA4">
        <w:trPr>
          <w:trHeight w:val="360"/>
        </w:trPr>
        <w:tc>
          <w:tcPr>
            <w:tcW w:w="272" w:type="pct"/>
            <w:vMerge w:val="restart"/>
            <w:tcBorders>
              <w:top w:val="single" w:sz="6" w:space="0" w:color="auto"/>
              <w:left w:val="single" w:sz="6" w:space="0" w:color="auto"/>
              <w:bottom w:val="single" w:sz="6" w:space="0" w:color="auto"/>
              <w:right w:val="single" w:sz="6" w:space="0" w:color="auto"/>
            </w:tcBorders>
            <w:vAlign w:val="center"/>
            <w:hideMark/>
          </w:tcPr>
          <w:p w:rsidR="00DB0CA4" w:rsidRPr="00C6478A" w:rsidRDefault="001F60EE">
            <w:pPr>
              <w:pStyle w:val="ConsPlusNormal"/>
              <w:widowControl/>
              <w:ind w:firstLine="0"/>
              <w:rPr>
                <w:rFonts w:ascii="Times New Roman" w:hAnsi="Times New Roman" w:cs="Times New Roman"/>
                <w:sz w:val="24"/>
                <w:szCs w:val="24"/>
                <w:lang w:val="ro-RO"/>
              </w:rPr>
            </w:pPr>
            <w:r>
              <w:rPr>
                <w:rFonts w:ascii="Times New Roman" w:hAnsi="Times New Roman" w:cs="Times New Roman"/>
                <w:sz w:val="24"/>
                <w:szCs w:val="24"/>
                <w:lang w:val="ro-RO"/>
              </w:rPr>
              <w:t>No</w:t>
            </w:r>
            <w:r w:rsidR="00DB0CA4" w:rsidRPr="00C6478A">
              <w:rPr>
                <w:rFonts w:ascii="Times New Roman" w:hAnsi="Times New Roman" w:cs="Times New Roman"/>
                <w:sz w:val="24"/>
                <w:szCs w:val="24"/>
                <w:lang w:val="ro-RO"/>
              </w:rPr>
              <w:t>.</w:t>
            </w:r>
          </w:p>
          <w:p w:rsidR="00DB0CA4" w:rsidRPr="00C6478A" w:rsidRDefault="001F60EE">
            <w:pPr>
              <w:pStyle w:val="ConsPlusNormal"/>
              <w:widowControl/>
              <w:ind w:firstLine="0"/>
              <w:rPr>
                <w:rFonts w:ascii="Times New Roman" w:hAnsi="Times New Roman" w:cs="Times New Roman"/>
                <w:sz w:val="24"/>
                <w:szCs w:val="24"/>
                <w:lang w:val="ro-RO"/>
              </w:rPr>
            </w:pPr>
            <w:r>
              <w:rPr>
                <w:rFonts w:ascii="Times New Roman" w:hAnsi="Times New Roman" w:cs="Times New Roman"/>
                <w:sz w:val="24"/>
                <w:szCs w:val="24"/>
                <w:lang w:val="ro-RO"/>
              </w:rPr>
              <w:t>n</w:t>
            </w:r>
            <w:r w:rsidR="00DB0CA4" w:rsidRPr="00C6478A">
              <w:rPr>
                <w:rFonts w:ascii="Times New Roman" w:hAnsi="Times New Roman" w:cs="Times New Roman"/>
                <w:sz w:val="24"/>
                <w:szCs w:val="24"/>
                <w:lang w:val="ro-RO"/>
              </w:rPr>
              <w:t>/o</w:t>
            </w:r>
          </w:p>
        </w:tc>
        <w:tc>
          <w:tcPr>
            <w:tcW w:w="340" w:type="pct"/>
            <w:vMerge w:val="restart"/>
            <w:tcBorders>
              <w:top w:val="single" w:sz="6" w:space="0" w:color="auto"/>
              <w:left w:val="single" w:sz="6" w:space="0" w:color="auto"/>
              <w:bottom w:val="single" w:sz="6" w:space="0" w:color="auto"/>
              <w:right w:val="single" w:sz="6" w:space="0" w:color="auto"/>
            </w:tcBorders>
            <w:textDirection w:val="btLr"/>
            <w:hideMark/>
          </w:tcPr>
          <w:p w:rsidR="00DB0CA4" w:rsidRPr="00C6478A" w:rsidRDefault="001F60EE">
            <w:pPr>
              <w:pStyle w:val="ConsPlusNormal"/>
              <w:widowControl/>
              <w:ind w:firstLine="0"/>
              <w:jc w:val="center"/>
              <w:rPr>
                <w:rFonts w:ascii="Times New Roman" w:hAnsi="Times New Roman" w:cs="Times New Roman"/>
                <w:sz w:val="24"/>
                <w:szCs w:val="24"/>
                <w:lang w:val="ro-RO"/>
              </w:rPr>
            </w:pPr>
            <w:r w:rsidRPr="001F60EE">
              <w:rPr>
                <w:rFonts w:ascii="Times New Roman" w:hAnsi="Times New Roman" w:cs="Times New Roman"/>
                <w:sz w:val="24"/>
                <w:szCs w:val="24"/>
                <w:lang w:val="ro-RO"/>
              </w:rPr>
              <w:t>Date of entry</w:t>
            </w:r>
          </w:p>
        </w:tc>
        <w:tc>
          <w:tcPr>
            <w:tcW w:w="748" w:type="pct"/>
            <w:gridSpan w:val="2"/>
            <w:tcBorders>
              <w:top w:val="single" w:sz="6" w:space="0" w:color="auto"/>
              <w:left w:val="single" w:sz="6" w:space="0" w:color="auto"/>
              <w:bottom w:val="single" w:sz="6" w:space="0" w:color="auto"/>
              <w:right w:val="single" w:sz="6" w:space="0" w:color="auto"/>
            </w:tcBorders>
            <w:hideMark/>
          </w:tcPr>
          <w:p w:rsidR="001F60EE" w:rsidRDefault="001F60EE">
            <w:pPr>
              <w:pStyle w:val="ConsPlusNormal"/>
              <w:widowControl/>
              <w:ind w:firstLine="0"/>
              <w:jc w:val="center"/>
              <w:rPr>
                <w:rFonts w:ascii="Times New Roman" w:hAnsi="Times New Roman" w:cs="Times New Roman"/>
                <w:sz w:val="24"/>
                <w:szCs w:val="24"/>
                <w:lang w:val="ro-RO"/>
              </w:rPr>
            </w:pPr>
            <w:r w:rsidRPr="001F60EE">
              <w:rPr>
                <w:rFonts w:ascii="Times New Roman" w:hAnsi="Times New Roman" w:cs="Times New Roman"/>
                <w:sz w:val="24"/>
                <w:szCs w:val="24"/>
                <w:lang w:val="ro-RO"/>
              </w:rPr>
              <w:t>Liquid</w:t>
            </w:r>
          </w:p>
          <w:p w:rsidR="00DB0CA4" w:rsidRPr="00C6478A" w:rsidRDefault="001F60EE">
            <w:pPr>
              <w:pStyle w:val="ConsPlusNormal"/>
              <w:widowControl/>
              <w:ind w:firstLine="0"/>
              <w:jc w:val="center"/>
              <w:rPr>
                <w:rFonts w:ascii="Times New Roman" w:hAnsi="Times New Roman" w:cs="Times New Roman"/>
                <w:sz w:val="24"/>
                <w:szCs w:val="24"/>
                <w:lang w:val="ro-RO"/>
              </w:rPr>
            </w:pPr>
            <w:r w:rsidRPr="001F60EE">
              <w:rPr>
                <w:rFonts w:ascii="Times New Roman" w:hAnsi="Times New Roman" w:cs="Times New Roman"/>
                <w:sz w:val="24"/>
                <w:szCs w:val="24"/>
                <w:lang w:val="ro-RO"/>
              </w:rPr>
              <w:t xml:space="preserve"> waste</w:t>
            </w:r>
          </w:p>
        </w:tc>
        <w:tc>
          <w:tcPr>
            <w:tcW w:w="340" w:type="pct"/>
            <w:vMerge w:val="restart"/>
            <w:tcBorders>
              <w:top w:val="single" w:sz="6" w:space="0" w:color="auto"/>
              <w:left w:val="single" w:sz="6" w:space="0" w:color="auto"/>
              <w:bottom w:val="single" w:sz="6" w:space="0" w:color="auto"/>
              <w:right w:val="single" w:sz="6" w:space="0" w:color="auto"/>
            </w:tcBorders>
            <w:textDirection w:val="btLr"/>
            <w:hideMark/>
          </w:tcPr>
          <w:p w:rsidR="00DB0CA4" w:rsidRPr="00C6478A" w:rsidRDefault="001F60EE">
            <w:pPr>
              <w:pStyle w:val="ConsPlusNormal"/>
              <w:widowControl/>
              <w:ind w:firstLine="0"/>
              <w:jc w:val="center"/>
              <w:rPr>
                <w:rFonts w:ascii="Times New Roman" w:hAnsi="Times New Roman" w:cs="Times New Roman"/>
                <w:sz w:val="24"/>
                <w:szCs w:val="24"/>
                <w:lang w:val="ro-RO"/>
              </w:rPr>
            </w:pPr>
            <w:r w:rsidRPr="001F60EE">
              <w:rPr>
                <w:rFonts w:ascii="Times New Roman" w:hAnsi="Times New Roman" w:cs="Times New Roman"/>
                <w:sz w:val="24"/>
                <w:szCs w:val="24"/>
                <w:lang w:val="ro-RO"/>
              </w:rPr>
              <w:t>Composition of radionuclides</w:t>
            </w:r>
          </w:p>
        </w:tc>
        <w:tc>
          <w:tcPr>
            <w:tcW w:w="385" w:type="pct"/>
            <w:vMerge w:val="restart"/>
            <w:tcBorders>
              <w:top w:val="single" w:sz="6" w:space="0" w:color="auto"/>
              <w:left w:val="single" w:sz="6" w:space="0" w:color="auto"/>
              <w:bottom w:val="single" w:sz="6" w:space="0" w:color="auto"/>
              <w:right w:val="single" w:sz="6" w:space="0" w:color="auto"/>
            </w:tcBorders>
            <w:textDirection w:val="btLr"/>
            <w:hideMark/>
          </w:tcPr>
          <w:p w:rsidR="00DB0CA4" w:rsidRPr="00C6478A" w:rsidRDefault="001F60EE">
            <w:pPr>
              <w:pStyle w:val="ConsPlusNormal"/>
              <w:widowControl/>
              <w:ind w:firstLine="0"/>
              <w:jc w:val="center"/>
              <w:rPr>
                <w:rFonts w:ascii="Times New Roman" w:hAnsi="Times New Roman" w:cs="Times New Roman"/>
                <w:sz w:val="24"/>
                <w:szCs w:val="24"/>
                <w:lang w:val="ro-RO"/>
              </w:rPr>
            </w:pPr>
            <w:r w:rsidRPr="001F60EE">
              <w:rPr>
                <w:rFonts w:ascii="Times New Roman" w:hAnsi="Times New Roman" w:cs="Times New Roman"/>
                <w:sz w:val="24"/>
                <w:szCs w:val="24"/>
                <w:lang w:val="ro-RO"/>
              </w:rPr>
              <w:t>Summary activity</w:t>
            </w:r>
            <w:r w:rsidR="00DB0CA4" w:rsidRPr="00C6478A">
              <w:rPr>
                <w:rFonts w:ascii="Times New Roman" w:hAnsi="Times New Roman" w:cs="Times New Roman"/>
                <w:sz w:val="24"/>
                <w:szCs w:val="24"/>
                <w:lang w:val="ro-RO"/>
              </w:rPr>
              <w:t>, MBq</w:t>
            </w:r>
          </w:p>
        </w:tc>
        <w:tc>
          <w:tcPr>
            <w:tcW w:w="907" w:type="pct"/>
            <w:gridSpan w:val="2"/>
            <w:tcBorders>
              <w:top w:val="single" w:sz="6" w:space="0" w:color="auto"/>
              <w:left w:val="single" w:sz="6" w:space="0" w:color="auto"/>
              <w:bottom w:val="single" w:sz="6" w:space="0" w:color="auto"/>
              <w:right w:val="single" w:sz="6" w:space="0" w:color="auto"/>
            </w:tcBorders>
            <w:hideMark/>
          </w:tcPr>
          <w:p w:rsidR="00DB0CA4" w:rsidRPr="00C6478A" w:rsidRDefault="001F60EE" w:rsidP="001F60EE">
            <w:pPr>
              <w:pStyle w:val="ConsPlusNormal"/>
              <w:widowControl/>
              <w:ind w:firstLine="0"/>
              <w:jc w:val="center"/>
              <w:rPr>
                <w:rFonts w:ascii="Times New Roman" w:hAnsi="Times New Roman" w:cs="Times New Roman"/>
                <w:sz w:val="24"/>
                <w:szCs w:val="24"/>
                <w:lang w:val="ro-RO"/>
              </w:rPr>
            </w:pPr>
            <w:r w:rsidRPr="001F60EE">
              <w:rPr>
                <w:rFonts w:ascii="Times New Roman" w:hAnsi="Times New Roman" w:cs="Times New Roman"/>
                <w:sz w:val="24"/>
                <w:szCs w:val="24"/>
                <w:lang w:val="ro-RO"/>
              </w:rPr>
              <w:t xml:space="preserve">From whom </w:t>
            </w:r>
            <w:r>
              <w:rPr>
                <w:rFonts w:ascii="Times New Roman" w:hAnsi="Times New Roman" w:cs="Times New Roman"/>
                <w:sz w:val="24"/>
                <w:szCs w:val="24"/>
                <w:lang w:val="ro-RO"/>
              </w:rPr>
              <w:t>it</w:t>
            </w:r>
            <w:r w:rsidRPr="001F60EE">
              <w:rPr>
                <w:rFonts w:ascii="Times New Roman" w:hAnsi="Times New Roman" w:cs="Times New Roman"/>
                <w:sz w:val="24"/>
                <w:szCs w:val="24"/>
                <w:lang w:val="ro-RO"/>
              </w:rPr>
              <w:t xml:space="preserve"> was received</w:t>
            </w:r>
          </w:p>
        </w:tc>
        <w:tc>
          <w:tcPr>
            <w:tcW w:w="1088" w:type="pct"/>
            <w:gridSpan w:val="3"/>
            <w:tcBorders>
              <w:top w:val="single" w:sz="6" w:space="0" w:color="auto"/>
              <w:left w:val="single" w:sz="6" w:space="0" w:color="auto"/>
              <w:bottom w:val="single" w:sz="6" w:space="0" w:color="auto"/>
              <w:right w:val="single" w:sz="6" w:space="0" w:color="auto"/>
            </w:tcBorders>
            <w:hideMark/>
          </w:tcPr>
          <w:p w:rsidR="00DB0CA4" w:rsidRPr="00C6478A" w:rsidRDefault="001F60EE">
            <w:pPr>
              <w:pStyle w:val="ConsPlusNormal"/>
              <w:widowControl/>
              <w:ind w:firstLine="0"/>
              <w:jc w:val="center"/>
              <w:rPr>
                <w:rFonts w:ascii="Times New Roman" w:hAnsi="Times New Roman" w:cs="Times New Roman"/>
                <w:sz w:val="24"/>
                <w:szCs w:val="24"/>
                <w:lang w:val="ro-RO"/>
              </w:rPr>
            </w:pPr>
            <w:r w:rsidRPr="001F60EE">
              <w:rPr>
                <w:rFonts w:ascii="Times New Roman" w:hAnsi="Times New Roman" w:cs="Times New Roman"/>
                <w:sz w:val="24"/>
                <w:szCs w:val="24"/>
                <w:lang w:val="ro-RO"/>
              </w:rPr>
              <w:t>discount</w:t>
            </w:r>
          </w:p>
        </w:tc>
        <w:tc>
          <w:tcPr>
            <w:tcW w:w="920" w:type="pct"/>
            <w:gridSpan w:val="2"/>
            <w:tcBorders>
              <w:top w:val="single" w:sz="6" w:space="0" w:color="auto"/>
              <w:left w:val="single" w:sz="6" w:space="0" w:color="auto"/>
              <w:bottom w:val="single" w:sz="6" w:space="0" w:color="auto"/>
              <w:right w:val="single" w:sz="6" w:space="0" w:color="auto"/>
            </w:tcBorders>
            <w:hideMark/>
          </w:tcPr>
          <w:p w:rsidR="00DB0CA4" w:rsidRPr="00C6478A" w:rsidRDefault="001F60EE">
            <w:pPr>
              <w:pStyle w:val="ConsPlusNormal"/>
              <w:widowControl/>
              <w:ind w:firstLine="0"/>
              <w:jc w:val="center"/>
              <w:rPr>
                <w:rFonts w:ascii="Times New Roman" w:hAnsi="Times New Roman" w:cs="Times New Roman"/>
                <w:sz w:val="24"/>
                <w:szCs w:val="24"/>
                <w:lang w:val="ro-RO"/>
              </w:rPr>
            </w:pPr>
            <w:r w:rsidRPr="001F60EE">
              <w:rPr>
                <w:rFonts w:ascii="Times New Roman" w:hAnsi="Times New Roman" w:cs="Times New Roman"/>
                <w:sz w:val="24"/>
                <w:szCs w:val="24"/>
                <w:lang w:val="ro-RO"/>
              </w:rPr>
              <w:t>Transmission to storage</w:t>
            </w:r>
          </w:p>
        </w:tc>
      </w:tr>
      <w:tr w:rsidR="00DB0CA4" w:rsidRPr="00EC03F1" w:rsidTr="00DB0CA4">
        <w:trPr>
          <w:cantSplit/>
          <w:trHeight w:val="2145"/>
        </w:trPr>
        <w:tc>
          <w:tcPr>
            <w:tcW w:w="0" w:type="auto"/>
            <w:vMerge/>
            <w:tcBorders>
              <w:top w:val="single" w:sz="6" w:space="0" w:color="auto"/>
              <w:left w:val="single" w:sz="6" w:space="0" w:color="auto"/>
              <w:bottom w:val="single" w:sz="6" w:space="0" w:color="auto"/>
              <w:right w:val="single" w:sz="6" w:space="0" w:color="auto"/>
            </w:tcBorders>
            <w:vAlign w:val="center"/>
            <w:hideMark/>
          </w:tcPr>
          <w:p w:rsidR="00DB0CA4" w:rsidRPr="00C6478A" w:rsidRDefault="00DB0CA4">
            <w:pPr>
              <w:rPr>
                <w:rFonts w:ascii="Times New Roman" w:hAnsi="Times New Roman" w:cs="Times New Roman"/>
                <w:sz w:val="24"/>
                <w:szCs w:val="24"/>
                <w:lang w:val="ro-RO"/>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DB0CA4" w:rsidRPr="00C6478A" w:rsidRDefault="00DB0CA4">
            <w:pPr>
              <w:rPr>
                <w:rFonts w:ascii="Times New Roman" w:hAnsi="Times New Roman" w:cs="Times New Roman"/>
                <w:sz w:val="24"/>
                <w:szCs w:val="24"/>
                <w:lang w:val="ro-RO"/>
              </w:rPr>
            </w:pPr>
          </w:p>
        </w:tc>
        <w:tc>
          <w:tcPr>
            <w:tcW w:w="343" w:type="pct"/>
            <w:tcBorders>
              <w:top w:val="single" w:sz="6" w:space="0" w:color="auto"/>
              <w:left w:val="single" w:sz="6" w:space="0" w:color="auto"/>
              <w:bottom w:val="single" w:sz="6" w:space="0" w:color="auto"/>
              <w:right w:val="single" w:sz="6" w:space="0" w:color="auto"/>
            </w:tcBorders>
            <w:textDirection w:val="btLr"/>
            <w:hideMark/>
          </w:tcPr>
          <w:p w:rsidR="00DB0CA4" w:rsidRPr="00C6478A" w:rsidRDefault="00DB0CA4">
            <w:pPr>
              <w:pStyle w:val="ConsPlusNormal"/>
              <w:widowControl/>
              <w:ind w:left="113"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 xml:space="preserve">pH   </w:t>
            </w:r>
            <w:r w:rsidR="001F60EE" w:rsidRPr="001F60EE">
              <w:rPr>
                <w:rFonts w:ascii="Times New Roman" w:hAnsi="Times New Roman" w:cs="Times New Roman"/>
                <w:sz w:val="24"/>
                <w:szCs w:val="24"/>
                <w:lang w:val="ro-RO"/>
              </w:rPr>
              <w:t>solution</w:t>
            </w:r>
          </w:p>
        </w:tc>
        <w:tc>
          <w:tcPr>
            <w:tcW w:w="405" w:type="pct"/>
            <w:tcBorders>
              <w:top w:val="single" w:sz="6" w:space="0" w:color="auto"/>
              <w:left w:val="single" w:sz="6" w:space="0" w:color="auto"/>
              <w:bottom w:val="single" w:sz="6" w:space="0" w:color="auto"/>
              <w:right w:val="single" w:sz="6" w:space="0" w:color="auto"/>
            </w:tcBorders>
            <w:textDirection w:val="btLr"/>
            <w:hideMark/>
          </w:tcPr>
          <w:p w:rsidR="00DB0CA4" w:rsidRPr="00C6478A" w:rsidRDefault="00DB0CA4" w:rsidP="001F60EE">
            <w:pPr>
              <w:pStyle w:val="ConsPlusNormal"/>
              <w:widowControl/>
              <w:ind w:firstLine="0"/>
              <w:jc w:val="center"/>
              <w:rPr>
                <w:rFonts w:ascii="Times New Roman" w:hAnsi="Times New Roman" w:cs="Times New Roman"/>
                <w:sz w:val="24"/>
                <w:szCs w:val="24"/>
                <w:lang w:val="ro-RO"/>
              </w:rPr>
            </w:pPr>
            <w:r w:rsidRPr="00C6478A">
              <w:rPr>
                <w:rFonts w:ascii="Times New Roman" w:hAnsi="Times New Roman" w:cs="Times New Roman"/>
                <w:sz w:val="24"/>
                <w:szCs w:val="24"/>
                <w:lang w:val="ro-RO"/>
              </w:rPr>
              <w:t>Volum</w:t>
            </w:r>
            <w:r w:rsidR="001F60EE">
              <w:rPr>
                <w:rFonts w:ascii="Times New Roman" w:hAnsi="Times New Roman" w:cs="Times New Roman"/>
                <w:sz w:val="24"/>
                <w:szCs w:val="24"/>
                <w:lang w:val="ro-RO"/>
              </w:rPr>
              <w:t>e</w:t>
            </w:r>
            <w:r w:rsidRPr="00C6478A">
              <w:rPr>
                <w:rFonts w:ascii="Times New Roman" w:hAnsi="Times New Roman" w:cs="Times New Roman"/>
                <w:sz w:val="24"/>
                <w:szCs w:val="24"/>
                <w:lang w:val="ro-RO"/>
              </w:rPr>
              <w:t>,  ml</w:t>
            </w: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DB0CA4" w:rsidRPr="00C6478A" w:rsidRDefault="00DB0CA4">
            <w:pPr>
              <w:rPr>
                <w:rFonts w:ascii="Times New Roman" w:hAnsi="Times New Roman" w:cs="Times New Roman"/>
                <w:sz w:val="24"/>
                <w:szCs w:val="24"/>
                <w:lang w:val="ro-RO"/>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DB0CA4" w:rsidRPr="00C6478A" w:rsidRDefault="00DB0CA4">
            <w:pPr>
              <w:rPr>
                <w:rFonts w:ascii="Times New Roman" w:hAnsi="Times New Roman" w:cs="Times New Roman"/>
                <w:sz w:val="24"/>
                <w:szCs w:val="24"/>
                <w:lang w:val="ro-RO"/>
              </w:rPr>
            </w:pPr>
          </w:p>
        </w:tc>
        <w:tc>
          <w:tcPr>
            <w:tcW w:w="476" w:type="pct"/>
            <w:tcBorders>
              <w:top w:val="single" w:sz="6" w:space="0" w:color="auto"/>
              <w:left w:val="single" w:sz="6" w:space="0" w:color="auto"/>
              <w:bottom w:val="single" w:sz="6" w:space="0" w:color="auto"/>
              <w:right w:val="single" w:sz="6" w:space="0" w:color="auto"/>
            </w:tcBorders>
            <w:textDirection w:val="btLr"/>
            <w:vAlign w:val="center"/>
            <w:hideMark/>
          </w:tcPr>
          <w:p w:rsidR="00DB0CA4" w:rsidRPr="00C6478A" w:rsidRDefault="001F60EE">
            <w:pPr>
              <w:pStyle w:val="ConsPlusNormal"/>
              <w:widowControl/>
              <w:ind w:firstLine="0"/>
              <w:jc w:val="center"/>
              <w:rPr>
                <w:rFonts w:ascii="Times New Roman" w:hAnsi="Times New Roman" w:cs="Times New Roman"/>
                <w:sz w:val="24"/>
                <w:szCs w:val="24"/>
                <w:lang w:val="ro-RO"/>
              </w:rPr>
            </w:pPr>
            <w:r w:rsidRPr="001F60EE">
              <w:rPr>
                <w:rFonts w:ascii="Times New Roman" w:hAnsi="Times New Roman" w:cs="Times New Roman"/>
                <w:sz w:val="24"/>
                <w:szCs w:val="24"/>
                <w:lang w:val="ro-RO"/>
              </w:rPr>
              <w:t>Name, surname</w:t>
            </w:r>
          </w:p>
        </w:tc>
        <w:tc>
          <w:tcPr>
            <w:tcW w:w="431" w:type="pct"/>
            <w:tcBorders>
              <w:top w:val="single" w:sz="6" w:space="0" w:color="auto"/>
              <w:left w:val="single" w:sz="6" w:space="0" w:color="auto"/>
              <w:bottom w:val="single" w:sz="6" w:space="0" w:color="auto"/>
              <w:right w:val="single" w:sz="6" w:space="0" w:color="auto"/>
            </w:tcBorders>
            <w:textDirection w:val="btLr"/>
            <w:hideMark/>
          </w:tcPr>
          <w:p w:rsidR="00DB0CA4" w:rsidRPr="00C6478A" w:rsidRDefault="001F60EE">
            <w:pPr>
              <w:pStyle w:val="ConsPlusNormal"/>
              <w:widowControl/>
              <w:ind w:firstLine="0"/>
              <w:jc w:val="center"/>
              <w:rPr>
                <w:rFonts w:ascii="Times New Roman" w:hAnsi="Times New Roman" w:cs="Times New Roman"/>
                <w:sz w:val="24"/>
                <w:szCs w:val="24"/>
                <w:lang w:val="ro-RO"/>
              </w:rPr>
            </w:pPr>
            <w:r w:rsidRPr="001F60EE">
              <w:rPr>
                <w:rFonts w:ascii="Times New Roman" w:hAnsi="Times New Roman" w:cs="Times New Roman"/>
                <w:sz w:val="24"/>
                <w:szCs w:val="24"/>
                <w:lang w:val="ro-RO"/>
              </w:rPr>
              <w:t>Signature, who surrendered waste</w:t>
            </w:r>
            <w:r w:rsidR="00DB0CA4" w:rsidRPr="00C6478A">
              <w:rPr>
                <w:rFonts w:ascii="Times New Roman" w:hAnsi="Times New Roman" w:cs="Times New Roman"/>
                <w:sz w:val="24"/>
                <w:szCs w:val="24"/>
                <w:lang w:val="ro-RO"/>
              </w:rPr>
              <w:br/>
            </w:r>
          </w:p>
        </w:tc>
        <w:tc>
          <w:tcPr>
            <w:tcW w:w="272" w:type="pct"/>
            <w:tcBorders>
              <w:top w:val="single" w:sz="6" w:space="0" w:color="auto"/>
              <w:left w:val="single" w:sz="6" w:space="0" w:color="auto"/>
              <w:bottom w:val="single" w:sz="6" w:space="0" w:color="auto"/>
              <w:right w:val="single" w:sz="6" w:space="0" w:color="auto"/>
            </w:tcBorders>
            <w:textDirection w:val="btLr"/>
            <w:hideMark/>
          </w:tcPr>
          <w:p w:rsidR="00DB0CA4" w:rsidRPr="00C6478A" w:rsidRDefault="001F60EE">
            <w:pPr>
              <w:pStyle w:val="ConsPlusNormal"/>
              <w:widowControl/>
              <w:ind w:firstLine="0"/>
              <w:jc w:val="center"/>
              <w:rPr>
                <w:rFonts w:ascii="Times New Roman" w:hAnsi="Times New Roman" w:cs="Times New Roman"/>
                <w:sz w:val="24"/>
                <w:szCs w:val="24"/>
                <w:lang w:val="ro-RO"/>
              </w:rPr>
            </w:pPr>
            <w:r w:rsidRPr="001F60EE">
              <w:rPr>
                <w:rFonts w:ascii="Times New Roman" w:hAnsi="Times New Roman" w:cs="Times New Roman"/>
                <w:sz w:val="24"/>
                <w:szCs w:val="24"/>
                <w:lang w:val="ro-RO"/>
              </w:rPr>
              <w:t>Settlement date</w:t>
            </w:r>
          </w:p>
        </w:tc>
        <w:tc>
          <w:tcPr>
            <w:tcW w:w="353" w:type="pct"/>
            <w:tcBorders>
              <w:top w:val="single" w:sz="6" w:space="0" w:color="auto"/>
              <w:left w:val="single" w:sz="6" w:space="0" w:color="auto"/>
              <w:bottom w:val="single" w:sz="6" w:space="0" w:color="auto"/>
              <w:right w:val="single" w:sz="6" w:space="0" w:color="auto"/>
            </w:tcBorders>
            <w:textDirection w:val="btLr"/>
            <w:hideMark/>
          </w:tcPr>
          <w:p w:rsidR="00DB0CA4" w:rsidRPr="00C6478A" w:rsidRDefault="001F60EE" w:rsidP="001F60EE">
            <w:pPr>
              <w:pStyle w:val="ConsPlusNormal"/>
              <w:widowControl/>
              <w:ind w:firstLine="0"/>
              <w:jc w:val="center"/>
              <w:rPr>
                <w:rFonts w:ascii="Times New Roman" w:hAnsi="Times New Roman" w:cs="Times New Roman"/>
                <w:sz w:val="24"/>
                <w:szCs w:val="24"/>
                <w:lang w:val="ro-RO"/>
              </w:rPr>
            </w:pPr>
            <w:r w:rsidRPr="001F60EE">
              <w:rPr>
                <w:rFonts w:ascii="Times New Roman" w:hAnsi="Times New Roman" w:cs="Times New Roman"/>
                <w:sz w:val="24"/>
                <w:szCs w:val="24"/>
                <w:lang w:val="ro-RO"/>
              </w:rPr>
              <w:t xml:space="preserve">Settlement </w:t>
            </w:r>
            <w:r>
              <w:rPr>
                <w:rFonts w:ascii="Times New Roman" w:hAnsi="Times New Roman" w:cs="Times New Roman"/>
                <w:sz w:val="24"/>
                <w:szCs w:val="24"/>
                <w:lang w:val="ro-RO"/>
              </w:rPr>
              <w:t xml:space="preserve">release </w:t>
            </w:r>
            <w:r w:rsidRPr="001F60EE">
              <w:rPr>
                <w:rFonts w:ascii="Times New Roman" w:hAnsi="Times New Roman" w:cs="Times New Roman"/>
                <w:sz w:val="24"/>
                <w:szCs w:val="24"/>
                <w:lang w:val="ro-RO"/>
              </w:rPr>
              <w:t>Number</w:t>
            </w:r>
          </w:p>
        </w:tc>
        <w:tc>
          <w:tcPr>
            <w:tcW w:w="463" w:type="pct"/>
            <w:tcBorders>
              <w:top w:val="single" w:sz="6" w:space="0" w:color="auto"/>
              <w:left w:val="single" w:sz="6" w:space="0" w:color="auto"/>
              <w:bottom w:val="single" w:sz="6" w:space="0" w:color="auto"/>
              <w:right w:val="single" w:sz="6" w:space="0" w:color="auto"/>
            </w:tcBorders>
            <w:textDirection w:val="btLr"/>
            <w:hideMark/>
          </w:tcPr>
          <w:p w:rsidR="00DB0CA4" w:rsidRPr="00C6478A" w:rsidRDefault="001F60EE">
            <w:pPr>
              <w:pStyle w:val="ConsPlusNormal"/>
              <w:widowControl/>
              <w:ind w:firstLine="0"/>
              <w:jc w:val="center"/>
              <w:rPr>
                <w:rFonts w:ascii="Times New Roman" w:hAnsi="Times New Roman" w:cs="Times New Roman"/>
                <w:sz w:val="24"/>
                <w:szCs w:val="24"/>
                <w:lang w:val="ro-RO"/>
              </w:rPr>
            </w:pPr>
            <w:r w:rsidRPr="001F60EE">
              <w:rPr>
                <w:rFonts w:ascii="Times New Roman" w:hAnsi="Times New Roman" w:cs="Times New Roman"/>
                <w:sz w:val="24"/>
                <w:szCs w:val="24"/>
                <w:lang w:val="ro-RO"/>
              </w:rPr>
              <w:t>Storage date after storage for disintegration</w:t>
            </w:r>
          </w:p>
        </w:tc>
        <w:tc>
          <w:tcPr>
            <w:tcW w:w="240" w:type="pct"/>
            <w:tcBorders>
              <w:top w:val="single" w:sz="6" w:space="0" w:color="auto"/>
              <w:left w:val="single" w:sz="6" w:space="0" w:color="auto"/>
              <w:bottom w:val="single" w:sz="6" w:space="0" w:color="auto"/>
              <w:right w:val="single" w:sz="6" w:space="0" w:color="auto"/>
            </w:tcBorders>
            <w:textDirection w:val="btLr"/>
            <w:hideMark/>
          </w:tcPr>
          <w:p w:rsidR="00DB0CA4" w:rsidRPr="00C6478A" w:rsidRDefault="001F60EE">
            <w:pPr>
              <w:pStyle w:val="ConsPlusNormal"/>
              <w:widowControl/>
              <w:ind w:firstLine="0"/>
              <w:jc w:val="center"/>
              <w:rPr>
                <w:rFonts w:ascii="Times New Roman" w:hAnsi="Times New Roman" w:cs="Times New Roman"/>
                <w:sz w:val="24"/>
                <w:szCs w:val="24"/>
                <w:lang w:val="ro-RO"/>
              </w:rPr>
            </w:pPr>
            <w:r w:rsidRPr="001F60EE">
              <w:rPr>
                <w:rFonts w:ascii="Times New Roman" w:hAnsi="Times New Roman" w:cs="Times New Roman"/>
                <w:sz w:val="24"/>
                <w:szCs w:val="24"/>
                <w:lang w:val="ro-RO"/>
              </w:rPr>
              <w:t>Date of transmission</w:t>
            </w:r>
          </w:p>
        </w:tc>
        <w:tc>
          <w:tcPr>
            <w:tcW w:w="680" w:type="pct"/>
            <w:tcBorders>
              <w:top w:val="single" w:sz="6" w:space="0" w:color="auto"/>
              <w:left w:val="single" w:sz="6" w:space="0" w:color="auto"/>
              <w:bottom w:val="single" w:sz="6" w:space="0" w:color="auto"/>
              <w:right w:val="single" w:sz="6" w:space="0" w:color="auto"/>
            </w:tcBorders>
            <w:textDirection w:val="btLr"/>
          </w:tcPr>
          <w:p w:rsidR="00DB0CA4" w:rsidRPr="00C6478A" w:rsidRDefault="001F60EE">
            <w:pPr>
              <w:pStyle w:val="ConsPlusNormal"/>
              <w:widowControl/>
              <w:ind w:firstLine="709"/>
              <w:jc w:val="center"/>
              <w:rPr>
                <w:rFonts w:ascii="Times New Roman" w:hAnsi="Times New Roman" w:cs="Times New Roman"/>
                <w:sz w:val="24"/>
                <w:szCs w:val="24"/>
                <w:lang w:val="ro-RO"/>
              </w:rPr>
            </w:pPr>
            <w:r w:rsidRPr="001F60EE">
              <w:rPr>
                <w:rFonts w:ascii="Times New Roman" w:hAnsi="Times New Roman" w:cs="Times New Roman"/>
                <w:sz w:val="24"/>
                <w:szCs w:val="24"/>
                <w:lang w:val="ro-RO"/>
              </w:rPr>
              <w:t>Passport number for handing over the radioactive waste</w:t>
            </w:r>
          </w:p>
        </w:tc>
      </w:tr>
      <w:tr w:rsidR="00DB0CA4" w:rsidRPr="00C6478A" w:rsidTr="00DB0CA4">
        <w:trPr>
          <w:trHeight w:val="240"/>
        </w:trPr>
        <w:tc>
          <w:tcPr>
            <w:tcW w:w="272" w:type="pct"/>
            <w:tcBorders>
              <w:top w:val="single" w:sz="6" w:space="0" w:color="auto"/>
              <w:left w:val="single" w:sz="6" w:space="0" w:color="auto"/>
              <w:bottom w:val="single" w:sz="6" w:space="0" w:color="auto"/>
              <w:right w:val="single" w:sz="6" w:space="0" w:color="auto"/>
            </w:tcBorders>
            <w:hideMark/>
          </w:tcPr>
          <w:p w:rsidR="00DB0CA4" w:rsidRPr="00C6478A" w:rsidRDefault="00DB0CA4">
            <w:pPr>
              <w:pStyle w:val="ConsPlusNormal"/>
              <w:widowControl/>
              <w:ind w:firstLine="0"/>
              <w:jc w:val="center"/>
              <w:rPr>
                <w:rFonts w:ascii="Times New Roman" w:hAnsi="Times New Roman" w:cs="Times New Roman"/>
                <w:b/>
                <w:sz w:val="24"/>
                <w:szCs w:val="24"/>
                <w:lang w:val="ro-RO"/>
              </w:rPr>
            </w:pPr>
            <w:r w:rsidRPr="00C6478A">
              <w:rPr>
                <w:rFonts w:ascii="Times New Roman" w:hAnsi="Times New Roman" w:cs="Times New Roman"/>
                <w:b/>
                <w:sz w:val="24"/>
                <w:szCs w:val="24"/>
                <w:lang w:val="ro-RO"/>
              </w:rPr>
              <w:t>1</w:t>
            </w:r>
          </w:p>
        </w:tc>
        <w:tc>
          <w:tcPr>
            <w:tcW w:w="340" w:type="pct"/>
            <w:tcBorders>
              <w:top w:val="single" w:sz="6" w:space="0" w:color="auto"/>
              <w:left w:val="single" w:sz="6" w:space="0" w:color="auto"/>
              <w:bottom w:val="single" w:sz="6" w:space="0" w:color="auto"/>
              <w:right w:val="single" w:sz="6" w:space="0" w:color="auto"/>
            </w:tcBorders>
            <w:hideMark/>
          </w:tcPr>
          <w:p w:rsidR="00DB0CA4" w:rsidRPr="00C6478A" w:rsidRDefault="00DB0CA4">
            <w:pPr>
              <w:pStyle w:val="ConsPlusNormal"/>
              <w:widowControl/>
              <w:ind w:firstLine="0"/>
              <w:jc w:val="center"/>
              <w:rPr>
                <w:rFonts w:ascii="Times New Roman" w:hAnsi="Times New Roman" w:cs="Times New Roman"/>
                <w:b/>
                <w:sz w:val="24"/>
                <w:szCs w:val="24"/>
                <w:lang w:val="ro-RO"/>
              </w:rPr>
            </w:pPr>
            <w:r w:rsidRPr="00C6478A">
              <w:rPr>
                <w:rFonts w:ascii="Times New Roman" w:hAnsi="Times New Roman" w:cs="Times New Roman"/>
                <w:b/>
                <w:sz w:val="24"/>
                <w:szCs w:val="24"/>
                <w:lang w:val="ro-RO"/>
              </w:rPr>
              <w:t>2</w:t>
            </w:r>
          </w:p>
        </w:tc>
        <w:tc>
          <w:tcPr>
            <w:tcW w:w="343" w:type="pct"/>
            <w:tcBorders>
              <w:top w:val="single" w:sz="6" w:space="0" w:color="auto"/>
              <w:left w:val="single" w:sz="6" w:space="0" w:color="auto"/>
              <w:bottom w:val="single" w:sz="6" w:space="0" w:color="auto"/>
              <w:right w:val="single" w:sz="6" w:space="0" w:color="auto"/>
            </w:tcBorders>
            <w:hideMark/>
          </w:tcPr>
          <w:p w:rsidR="00DB0CA4" w:rsidRPr="00C6478A" w:rsidRDefault="00DB0CA4">
            <w:pPr>
              <w:pStyle w:val="ConsPlusNormal"/>
              <w:widowControl/>
              <w:ind w:firstLine="0"/>
              <w:jc w:val="center"/>
              <w:rPr>
                <w:rFonts w:ascii="Times New Roman" w:hAnsi="Times New Roman" w:cs="Times New Roman"/>
                <w:b/>
                <w:sz w:val="24"/>
                <w:szCs w:val="24"/>
                <w:lang w:val="ro-RO"/>
              </w:rPr>
            </w:pPr>
            <w:r w:rsidRPr="00C6478A">
              <w:rPr>
                <w:rFonts w:ascii="Times New Roman" w:hAnsi="Times New Roman" w:cs="Times New Roman"/>
                <w:b/>
                <w:sz w:val="24"/>
                <w:szCs w:val="24"/>
                <w:lang w:val="ro-RO"/>
              </w:rPr>
              <w:t>3</w:t>
            </w:r>
          </w:p>
        </w:tc>
        <w:tc>
          <w:tcPr>
            <w:tcW w:w="405" w:type="pct"/>
            <w:tcBorders>
              <w:top w:val="single" w:sz="6" w:space="0" w:color="auto"/>
              <w:left w:val="single" w:sz="6" w:space="0" w:color="auto"/>
              <w:bottom w:val="single" w:sz="6" w:space="0" w:color="auto"/>
              <w:right w:val="single" w:sz="6" w:space="0" w:color="auto"/>
            </w:tcBorders>
            <w:hideMark/>
          </w:tcPr>
          <w:p w:rsidR="00DB0CA4" w:rsidRPr="00C6478A" w:rsidRDefault="00DB0CA4">
            <w:pPr>
              <w:pStyle w:val="ConsPlusNormal"/>
              <w:widowControl/>
              <w:ind w:firstLine="0"/>
              <w:jc w:val="center"/>
              <w:rPr>
                <w:rFonts w:ascii="Times New Roman" w:hAnsi="Times New Roman" w:cs="Times New Roman"/>
                <w:b/>
                <w:sz w:val="24"/>
                <w:szCs w:val="24"/>
                <w:lang w:val="ro-RO"/>
              </w:rPr>
            </w:pPr>
            <w:r w:rsidRPr="00C6478A">
              <w:rPr>
                <w:rFonts w:ascii="Times New Roman" w:hAnsi="Times New Roman" w:cs="Times New Roman"/>
                <w:b/>
                <w:sz w:val="24"/>
                <w:szCs w:val="24"/>
                <w:lang w:val="ro-RO"/>
              </w:rPr>
              <w:t>4</w:t>
            </w:r>
          </w:p>
        </w:tc>
        <w:tc>
          <w:tcPr>
            <w:tcW w:w="340" w:type="pct"/>
            <w:tcBorders>
              <w:top w:val="single" w:sz="6" w:space="0" w:color="auto"/>
              <w:left w:val="single" w:sz="6" w:space="0" w:color="auto"/>
              <w:bottom w:val="single" w:sz="6" w:space="0" w:color="auto"/>
              <w:right w:val="single" w:sz="6" w:space="0" w:color="auto"/>
            </w:tcBorders>
            <w:hideMark/>
          </w:tcPr>
          <w:p w:rsidR="00DB0CA4" w:rsidRPr="00C6478A" w:rsidRDefault="00DB0CA4">
            <w:pPr>
              <w:pStyle w:val="ConsPlusNormal"/>
              <w:widowControl/>
              <w:ind w:firstLine="0"/>
              <w:jc w:val="center"/>
              <w:rPr>
                <w:rFonts w:ascii="Times New Roman" w:hAnsi="Times New Roman" w:cs="Times New Roman"/>
                <w:b/>
                <w:sz w:val="24"/>
                <w:szCs w:val="24"/>
                <w:lang w:val="ro-RO"/>
              </w:rPr>
            </w:pPr>
            <w:r w:rsidRPr="00C6478A">
              <w:rPr>
                <w:rFonts w:ascii="Times New Roman" w:hAnsi="Times New Roman" w:cs="Times New Roman"/>
                <w:b/>
                <w:sz w:val="24"/>
                <w:szCs w:val="24"/>
                <w:lang w:val="ro-RO"/>
              </w:rPr>
              <w:t>5</w:t>
            </w:r>
          </w:p>
        </w:tc>
        <w:tc>
          <w:tcPr>
            <w:tcW w:w="385" w:type="pct"/>
            <w:tcBorders>
              <w:top w:val="single" w:sz="6" w:space="0" w:color="auto"/>
              <w:left w:val="single" w:sz="6" w:space="0" w:color="auto"/>
              <w:bottom w:val="single" w:sz="6" w:space="0" w:color="auto"/>
              <w:right w:val="single" w:sz="6" w:space="0" w:color="auto"/>
            </w:tcBorders>
            <w:hideMark/>
          </w:tcPr>
          <w:p w:rsidR="00DB0CA4" w:rsidRPr="00C6478A" w:rsidRDefault="00DB0CA4">
            <w:pPr>
              <w:pStyle w:val="ConsPlusNormal"/>
              <w:widowControl/>
              <w:ind w:firstLine="0"/>
              <w:jc w:val="center"/>
              <w:rPr>
                <w:rFonts w:ascii="Times New Roman" w:hAnsi="Times New Roman" w:cs="Times New Roman"/>
                <w:b/>
                <w:sz w:val="24"/>
                <w:szCs w:val="24"/>
                <w:lang w:val="ro-RO"/>
              </w:rPr>
            </w:pPr>
            <w:r w:rsidRPr="00C6478A">
              <w:rPr>
                <w:rFonts w:ascii="Times New Roman" w:hAnsi="Times New Roman" w:cs="Times New Roman"/>
                <w:b/>
                <w:sz w:val="24"/>
                <w:szCs w:val="24"/>
                <w:lang w:val="ro-RO"/>
              </w:rPr>
              <w:t>6</w:t>
            </w:r>
          </w:p>
        </w:tc>
        <w:tc>
          <w:tcPr>
            <w:tcW w:w="476" w:type="pct"/>
            <w:tcBorders>
              <w:top w:val="single" w:sz="6" w:space="0" w:color="auto"/>
              <w:left w:val="single" w:sz="6" w:space="0" w:color="auto"/>
              <w:bottom w:val="single" w:sz="6" w:space="0" w:color="auto"/>
              <w:right w:val="single" w:sz="6" w:space="0" w:color="auto"/>
            </w:tcBorders>
            <w:hideMark/>
          </w:tcPr>
          <w:p w:rsidR="00DB0CA4" w:rsidRPr="00C6478A" w:rsidRDefault="00DB0CA4">
            <w:pPr>
              <w:pStyle w:val="ConsPlusNormal"/>
              <w:widowControl/>
              <w:ind w:firstLine="0"/>
              <w:jc w:val="center"/>
              <w:rPr>
                <w:rFonts w:ascii="Times New Roman" w:hAnsi="Times New Roman" w:cs="Times New Roman"/>
                <w:b/>
                <w:sz w:val="24"/>
                <w:szCs w:val="24"/>
                <w:lang w:val="ro-RO"/>
              </w:rPr>
            </w:pPr>
            <w:r w:rsidRPr="00C6478A">
              <w:rPr>
                <w:rFonts w:ascii="Times New Roman" w:hAnsi="Times New Roman" w:cs="Times New Roman"/>
                <w:b/>
                <w:sz w:val="24"/>
                <w:szCs w:val="24"/>
                <w:lang w:val="ro-RO"/>
              </w:rPr>
              <w:t>7</w:t>
            </w:r>
          </w:p>
        </w:tc>
        <w:tc>
          <w:tcPr>
            <w:tcW w:w="431" w:type="pct"/>
            <w:tcBorders>
              <w:top w:val="single" w:sz="6" w:space="0" w:color="auto"/>
              <w:left w:val="single" w:sz="6" w:space="0" w:color="auto"/>
              <w:bottom w:val="single" w:sz="6" w:space="0" w:color="auto"/>
              <w:right w:val="single" w:sz="6" w:space="0" w:color="auto"/>
            </w:tcBorders>
            <w:hideMark/>
          </w:tcPr>
          <w:p w:rsidR="00DB0CA4" w:rsidRPr="00C6478A" w:rsidRDefault="00DB0CA4">
            <w:pPr>
              <w:pStyle w:val="ConsPlusNormal"/>
              <w:widowControl/>
              <w:ind w:firstLine="0"/>
              <w:jc w:val="center"/>
              <w:rPr>
                <w:rFonts w:ascii="Times New Roman" w:hAnsi="Times New Roman" w:cs="Times New Roman"/>
                <w:b/>
                <w:sz w:val="24"/>
                <w:szCs w:val="24"/>
                <w:lang w:val="ro-RO"/>
              </w:rPr>
            </w:pPr>
            <w:r w:rsidRPr="00C6478A">
              <w:rPr>
                <w:rFonts w:ascii="Times New Roman" w:hAnsi="Times New Roman" w:cs="Times New Roman"/>
                <w:b/>
                <w:sz w:val="24"/>
                <w:szCs w:val="24"/>
                <w:lang w:val="ro-RO"/>
              </w:rPr>
              <w:t>8</w:t>
            </w:r>
          </w:p>
        </w:tc>
        <w:tc>
          <w:tcPr>
            <w:tcW w:w="272" w:type="pct"/>
            <w:tcBorders>
              <w:top w:val="single" w:sz="6" w:space="0" w:color="auto"/>
              <w:left w:val="single" w:sz="6" w:space="0" w:color="auto"/>
              <w:bottom w:val="single" w:sz="6" w:space="0" w:color="auto"/>
              <w:right w:val="single" w:sz="6" w:space="0" w:color="auto"/>
            </w:tcBorders>
            <w:hideMark/>
          </w:tcPr>
          <w:p w:rsidR="00DB0CA4" w:rsidRPr="00C6478A" w:rsidRDefault="00DB0CA4">
            <w:pPr>
              <w:pStyle w:val="ConsPlusNormal"/>
              <w:widowControl/>
              <w:ind w:firstLine="0"/>
              <w:jc w:val="center"/>
              <w:rPr>
                <w:rFonts w:ascii="Times New Roman" w:hAnsi="Times New Roman" w:cs="Times New Roman"/>
                <w:b/>
                <w:sz w:val="24"/>
                <w:szCs w:val="24"/>
                <w:lang w:val="ro-RO"/>
              </w:rPr>
            </w:pPr>
            <w:r w:rsidRPr="00C6478A">
              <w:rPr>
                <w:rFonts w:ascii="Times New Roman" w:hAnsi="Times New Roman" w:cs="Times New Roman"/>
                <w:b/>
                <w:sz w:val="24"/>
                <w:szCs w:val="24"/>
                <w:lang w:val="ro-RO"/>
              </w:rPr>
              <w:t>9</w:t>
            </w:r>
          </w:p>
        </w:tc>
        <w:tc>
          <w:tcPr>
            <w:tcW w:w="353" w:type="pct"/>
            <w:tcBorders>
              <w:top w:val="single" w:sz="6" w:space="0" w:color="auto"/>
              <w:left w:val="single" w:sz="6" w:space="0" w:color="auto"/>
              <w:bottom w:val="single" w:sz="6" w:space="0" w:color="auto"/>
              <w:right w:val="single" w:sz="6" w:space="0" w:color="auto"/>
            </w:tcBorders>
            <w:hideMark/>
          </w:tcPr>
          <w:p w:rsidR="00DB0CA4" w:rsidRPr="00C6478A" w:rsidRDefault="00DB0CA4">
            <w:pPr>
              <w:pStyle w:val="ConsPlusNormal"/>
              <w:widowControl/>
              <w:ind w:firstLine="0"/>
              <w:jc w:val="center"/>
              <w:rPr>
                <w:rFonts w:ascii="Times New Roman" w:hAnsi="Times New Roman" w:cs="Times New Roman"/>
                <w:b/>
                <w:sz w:val="24"/>
                <w:szCs w:val="24"/>
                <w:lang w:val="ro-RO"/>
              </w:rPr>
            </w:pPr>
            <w:r w:rsidRPr="00C6478A">
              <w:rPr>
                <w:rFonts w:ascii="Times New Roman" w:hAnsi="Times New Roman" w:cs="Times New Roman"/>
                <w:b/>
                <w:sz w:val="24"/>
                <w:szCs w:val="24"/>
                <w:lang w:val="ro-RO"/>
              </w:rPr>
              <w:t>10</w:t>
            </w:r>
          </w:p>
        </w:tc>
        <w:tc>
          <w:tcPr>
            <w:tcW w:w="463" w:type="pct"/>
            <w:tcBorders>
              <w:top w:val="single" w:sz="6" w:space="0" w:color="auto"/>
              <w:left w:val="single" w:sz="6" w:space="0" w:color="auto"/>
              <w:bottom w:val="single" w:sz="6" w:space="0" w:color="auto"/>
              <w:right w:val="single" w:sz="6" w:space="0" w:color="auto"/>
            </w:tcBorders>
            <w:hideMark/>
          </w:tcPr>
          <w:p w:rsidR="00DB0CA4" w:rsidRPr="00C6478A" w:rsidRDefault="00DB0CA4">
            <w:pPr>
              <w:pStyle w:val="ConsPlusNormal"/>
              <w:widowControl/>
              <w:ind w:firstLine="0"/>
              <w:jc w:val="center"/>
              <w:rPr>
                <w:rFonts w:ascii="Times New Roman" w:hAnsi="Times New Roman" w:cs="Times New Roman"/>
                <w:b/>
                <w:sz w:val="24"/>
                <w:szCs w:val="24"/>
                <w:lang w:val="ro-RO"/>
              </w:rPr>
            </w:pPr>
            <w:r w:rsidRPr="00C6478A">
              <w:rPr>
                <w:rFonts w:ascii="Times New Roman" w:hAnsi="Times New Roman" w:cs="Times New Roman"/>
                <w:b/>
                <w:sz w:val="24"/>
                <w:szCs w:val="24"/>
                <w:lang w:val="ro-RO"/>
              </w:rPr>
              <w:t>11</w:t>
            </w:r>
          </w:p>
        </w:tc>
        <w:tc>
          <w:tcPr>
            <w:tcW w:w="240" w:type="pct"/>
            <w:tcBorders>
              <w:top w:val="single" w:sz="6" w:space="0" w:color="auto"/>
              <w:left w:val="single" w:sz="6" w:space="0" w:color="auto"/>
              <w:bottom w:val="single" w:sz="6" w:space="0" w:color="auto"/>
              <w:right w:val="single" w:sz="6" w:space="0" w:color="auto"/>
            </w:tcBorders>
            <w:hideMark/>
          </w:tcPr>
          <w:p w:rsidR="00DB0CA4" w:rsidRPr="00C6478A" w:rsidRDefault="00DB0CA4">
            <w:pPr>
              <w:pStyle w:val="ConsPlusNormal"/>
              <w:widowControl/>
              <w:ind w:firstLine="0"/>
              <w:jc w:val="center"/>
              <w:rPr>
                <w:rFonts w:ascii="Times New Roman" w:hAnsi="Times New Roman" w:cs="Times New Roman"/>
                <w:b/>
                <w:sz w:val="24"/>
                <w:szCs w:val="24"/>
                <w:lang w:val="ro-RO"/>
              </w:rPr>
            </w:pPr>
            <w:r w:rsidRPr="00C6478A">
              <w:rPr>
                <w:rFonts w:ascii="Times New Roman" w:hAnsi="Times New Roman" w:cs="Times New Roman"/>
                <w:b/>
                <w:sz w:val="24"/>
                <w:szCs w:val="24"/>
                <w:lang w:val="ro-RO"/>
              </w:rPr>
              <w:t>12</w:t>
            </w:r>
          </w:p>
        </w:tc>
        <w:tc>
          <w:tcPr>
            <w:tcW w:w="680" w:type="pct"/>
            <w:tcBorders>
              <w:top w:val="single" w:sz="6" w:space="0" w:color="auto"/>
              <w:left w:val="single" w:sz="6" w:space="0" w:color="auto"/>
              <w:bottom w:val="single" w:sz="6" w:space="0" w:color="auto"/>
              <w:right w:val="single" w:sz="6" w:space="0" w:color="auto"/>
            </w:tcBorders>
            <w:hideMark/>
          </w:tcPr>
          <w:p w:rsidR="00DB0CA4" w:rsidRPr="00C6478A" w:rsidRDefault="00DB0CA4">
            <w:pPr>
              <w:pStyle w:val="ConsPlusNormal"/>
              <w:widowControl/>
              <w:ind w:firstLine="0"/>
              <w:jc w:val="center"/>
              <w:rPr>
                <w:rFonts w:ascii="Times New Roman" w:hAnsi="Times New Roman" w:cs="Times New Roman"/>
                <w:b/>
                <w:sz w:val="24"/>
                <w:szCs w:val="24"/>
                <w:lang w:val="ro-RO"/>
              </w:rPr>
            </w:pPr>
            <w:r w:rsidRPr="00C6478A">
              <w:rPr>
                <w:rFonts w:ascii="Times New Roman" w:hAnsi="Times New Roman" w:cs="Times New Roman"/>
                <w:b/>
                <w:sz w:val="24"/>
                <w:szCs w:val="24"/>
                <w:lang w:val="ro-RO"/>
              </w:rPr>
              <w:t>13</w:t>
            </w:r>
          </w:p>
        </w:tc>
      </w:tr>
      <w:tr w:rsidR="00DB0CA4" w:rsidRPr="00C6478A" w:rsidTr="00DB0CA4">
        <w:trPr>
          <w:trHeight w:val="450"/>
        </w:trPr>
        <w:tc>
          <w:tcPr>
            <w:tcW w:w="272"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340"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343"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405"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340"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385"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476"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431"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272"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353"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463"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240"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680"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r>
      <w:tr w:rsidR="00DB0CA4" w:rsidRPr="00C6478A" w:rsidTr="00DB0CA4">
        <w:trPr>
          <w:trHeight w:val="450"/>
        </w:trPr>
        <w:tc>
          <w:tcPr>
            <w:tcW w:w="272"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340"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343"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405"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340"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385"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476"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431"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272"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353"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463"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240"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680"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r>
      <w:tr w:rsidR="00DB0CA4" w:rsidRPr="00C6478A" w:rsidTr="00DB0CA4">
        <w:trPr>
          <w:trHeight w:val="450"/>
        </w:trPr>
        <w:tc>
          <w:tcPr>
            <w:tcW w:w="272"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340"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343"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405"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340"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385"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476"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431"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272"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353"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463"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240"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680"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r>
      <w:tr w:rsidR="00DB0CA4" w:rsidRPr="00C6478A" w:rsidTr="00DB0CA4">
        <w:trPr>
          <w:trHeight w:val="450"/>
        </w:trPr>
        <w:tc>
          <w:tcPr>
            <w:tcW w:w="272"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340"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343"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405"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340"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385"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476"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431"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272"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353"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463"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240"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680"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r>
      <w:tr w:rsidR="00DB0CA4" w:rsidRPr="00C6478A" w:rsidTr="00DB0CA4">
        <w:trPr>
          <w:trHeight w:val="450"/>
        </w:trPr>
        <w:tc>
          <w:tcPr>
            <w:tcW w:w="272"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340"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343"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405"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340"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385"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476"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431"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272"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353"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463"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240"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680"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r>
      <w:tr w:rsidR="00DB0CA4" w:rsidRPr="00C6478A" w:rsidTr="00DB0CA4">
        <w:trPr>
          <w:trHeight w:val="450"/>
        </w:trPr>
        <w:tc>
          <w:tcPr>
            <w:tcW w:w="272"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340"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343"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405"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340"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385"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476"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431"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272"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353"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463"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240"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680"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r>
      <w:tr w:rsidR="00DB0CA4" w:rsidRPr="00C6478A" w:rsidTr="00DB0CA4">
        <w:trPr>
          <w:trHeight w:val="450"/>
        </w:trPr>
        <w:tc>
          <w:tcPr>
            <w:tcW w:w="272"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340"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343"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405"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340"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385"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476"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431"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272"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353"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463"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240"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c>
          <w:tcPr>
            <w:tcW w:w="680" w:type="pct"/>
            <w:tcBorders>
              <w:top w:val="single" w:sz="6" w:space="0" w:color="auto"/>
              <w:left w:val="single" w:sz="6" w:space="0" w:color="auto"/>
              <w:bottom w:val="single" w:sz="6" w:space="0" w:color="auto"/>
              <w:right w:val="single" w:sz="6" w:space="0" w:color="auto"/>
            </w:tcBorders>
          </w:tcPr>
          <w:p w:rsidR="00DB0CA4" w:rsidRPr="00C6478A" w:rsidRDefault="00DB0CA4">
            <w:pPr>
              <w:pStyle w:val="ConsPlusNormal"/>
              <w:widowControl/>
              <w:ind w:firstLine="709"/>
              <w:rPr>
                <w:rFonts w:ascii="Times New Roman" w:hAnsi="Times New Roman" w:cs="Times New Roman"/>
                <w:sz w:val="24"/>
                <w:szCs w:val="24"/>
                <w:lang w:val="ro-RO"/>
              </w:rPr>
            </w:pPr>
          </w:p>
        </w:tc>
      </w:tr>
    </w:tbl>
    <w:p w:rsidR="00DB0CA4" w:rsidRPr="00C6478A" w:rsidRDefault="00DB0CA4" w:rsidP="00DB0CA4">
      <w:pPr>
        <w:ind w:left="4247" w:firstLine="709"/>
        <w:jc w:val="right"/>
        <w:rPr>
          <w:rFonts w:ascii="Times New Roman" w:hAnsi="Times New Roman" w:cs="Times New Roman"/>
          <w:sz w:val="24"/>
          <w:szCs w:val="24"/>
          <w:lang w:val="ro-RO"/>
        </w:rPr>
      </w:pPr>
    </w:p>
    <w:p w:rsidR="00DB0CA4" w:rsidRPr="00893250" w:rsidRDefault="00DB0CA4" w:rsidP="00D9097B">
      <w:pPr>
        <w:spacing w:after="0"/>
        <w:rPr>
          <w:rFonts w:ascii="Times New Roman" w:hAnsi="Times New Roman" w:cs="Times New Roman"/>
          <w:sz w:val="24"/>
          <w:szCs w:val="24"/>
          <w:lang w:val="en-US"/>
        </w:rPr>
      </w:pPr>
    </w:p>
    <w:sectPr w:rsidR="00DB0CA4" w:rsidRPr="00893250" w:rsidSect="00F16441">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UpR">
    <w:altName w:val="Times New Roman"/>
    <w:charset w:val="00"/>
    <w:family w:val="auto"/>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7B2472"/>
    <w:multiLevelType w:val="hybridMultilevel"/>
    <w:tmpl w:val="69D44F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6264193"/>
    <w:multiLevelType w:val="hybridMultilevel"/>
    <w:tmpl w:val="A70615E4"/>
    <w:lvl w:ilvl="0" w:tplc="943C4B28">
      <w:start w:val="1"/>
      <w:numFmt w:val="decimal"/>
      <w:lvlText w:val="%1)"/>
      <w:lvlJc w:val="left"/>
      <w:pPr>
        <w:ind w:left="600" w:hanging="36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1B1F"/>
    <w:rsid w:val="00006EB9"/>
    <w:rsid w:val="00020A40"/>
    <w:rsid w:val="0002173B"/>
    <w:rsid w:val="000251B8"/>
    <w:rsid w:val="000316B6"/>
    <w:rsid w:val="00056529"/>
    <w:rsid w:val="00073E1A"/>
    <w:rsid w:val="000B479C"/>
    <w:rsid w:val="000D1994"/>
    <w:rsid w:val="000E68B1"/>
    <w:rsid w:val="0012624B"/>
    <w:rsid w:val="00136395"/>
    <w:rsid w:val="0014375C"/>
    <w:rsid w:val="0014503E"/>
    <w:rsid w:val="00145EE7"/>
    <w:rsid w:val="00154A1F"/>
    <w:rsid w:val="00187551"/>
    <w:rsid w:val="001A6253"/>
    <w:rsid w:val="001B730F"/>
    <w:rsid w:val="001C2BD2"/>
    <w:rsid w:val="001F60EE"/>
    <w:rsid w:val="00217B1F"/>
    <w:rsid w:val="0023715D"/>
    <w:rsid w:val="00282790"/>
    <w:rsid w:val="00284362"/>
    <w:rsid w:val="002C79DE"/>
    <w:rsid w:val="00305D74"/>
    <w:rsid w:val="00351E99"/>
    <w:rsid w:val="00362E3F"/>
    <w:rsid w:val="003B7881"/>
    <w:rsid w:val="00414125"/>
    <w:rsid w:val="00446FC6"/>
    <w:rsid w:val="004A419D"/>
    <w:rsid w:val="004C52F7"/>
    <w:rsid w:val="00524744"/>
    <w:rsid w:val="00524A09"/>
    <w:rsid w:val="005448F4"/>
    <w:rsid w:val="005631D1"/>
    <w:rsid w:val="005F07B5"/>
    <w:rsid w:val="00604005"/>
    <w:rsid w:val="00604F35"/>
    <w:rsid w:val="00614E33"/>
    <w:rsid w:val="00621124"/>
    <w:rsid w:val="00661311"/>
    <w:rsid w:val="00686D0E"/>
    <w:rsid w:val="00693D98"/>
    <w:rsid w:val="00695B0A"/>
    <w:rsid w:val="006F062B"/>
    <w:rsid w:val="006F298B"/>
    <w:rsid w:val="006F2BC8"/>
    <w:rsid w:val="006F3025"/>
    <w:rsid w:val="006F5F6C"/>
    <w:rsid w:val="007132CD"/>
    <w:rsid w:val="00730727"/>
    <w:rsid w:val="00742972"/>
    <w:rsid w:val="007820D7"/>
    <w:rsid w:val="00783FF0"/>
    <w:rsid w:val="0079155B"/>
    <w:rsid w:val="007A0D28"/>
    <w:rsid w:val="007F2A84"/>
    <w:rsid w:val="007F477E"/>
    <w:rsid w:val="007F6A4D"/>
    <w:rsid w:val="008274CC"/>
    <w:rsid w:val="00861B1F"/>
    <w:rsid w:val="00893250"/>
    <w:rsid w:val="008A6089"/>
    <w:rsid w:val="008C5AE0"/>
    <w:rsid w:val="008F4982"/>
    <w:rsid w:val="009751E1"/>
    <w:rsid w:val="00991CC3"/>
    <w:rsid w:val="009E4541"/>
    <w:rsid w:val="009E46AE"/>
    <w:rsid w:val="009F2AFA"/>
    <w:rsid w:val="009F54FB"/>
    <w:rsid w:val="00A032E4"/>
    <w:rsid w:val="00A26C4A"/>
    <w:rsid w:val="00A66A6F"/>
    <w:rsid w:val="00A92CCD"/>
    <w:rsid w:val="00AB18DB"/>
    <w:rsid w:val="00AD7E31"/>
    <w:rsid w:val="00AE0E8E"/>
    <w:rsid w:val="00AE5124"/>
    <w:rsid w:val="00AE5225"/>
    <w:rsid w:val="00B0128C"/>
    <w:rsid w:val="00B34D20"/>
    <w:rsid w:val="00B37506"/>
    <w:rsid w:val="00BB49DF"/>
    <w:rsid w:val="00C13402"/>
    <w:rsid w:val="00C13C7A"/>
    <w:rsid w:val="00C64030"/>
    <w:rsid w:val="00C6478A"/>
    <w:rsid w:val="00C770B9"/>
    <w:rsid w:val="00CC7C20"/>
    <w:rsid w:val="00CD64C5"/>
    <w:rsid w:val="00D10514"/>
    <w:rsid w:val="00D3231F"/>
    <w:rsid w:val="00D5169B"/>
    <w:rsid w:val="00D83590"/>
    <w:rsid w:val="00D85C38"/>
    <w:rsid w:val="00D9097B"/>
    <w:rsid w:val="00DB0CA4"/>
    <w:rsid w:val="00DC23D8"/>
    <w:rsid w:val="00DC5428"/>
    <w:rsid w:val="00DD7A4B"/>
    <w:rsid w:val="00E17BEC"/>
    <w:rsid w:val="00E31B6B"/>
    <w:rsid w:val="00E378B2"/>
    <w:rsid w:val="00E4667D"/>
    <w:rsid w:val="00E649EA"/>
    <w:rsid w:val="00E95C5C"/>
    <w:rsid w:val="00EC03F1"/>
    <w:rsid w:val="00EE1115"/>
    <w:rsid w:val="00EE1D3A"/>
    <w:rsid w:val="00EE1F35"/>
    <w:rsid w:val="00F044CA"/>
    <w:rsid w:val="00F10C7F"/>
    <w:rsid w:val="00F15148"/>
    <w:rsid w:val="00F16441"/>
    <w:rsid w:val="00F21987"/>
    <w:rsid w:val="00F240B3"/>
    <w:rsid w:val="00F50FFB"/>
    <w:rsid w:val="00F51F8F"/>
    <w:rsid w:val="00F543D8"/>
    <w:rsid w:val="00F62321"/>
    <w:rsid w:val="00F74167"/>
    <w:rsid w:val="00F96055"/>
    <w:rsid w:val="00FA1CD5"/>
    <w:rsid w:val="00FA5439"/>
    <w:rsid w:val="00FA6A1D"/>
    <w:rsid w:val="00FB3078"/>
    <w:rsid w:val="00FB3376"/>
    <w:rsid w:val="00FB5942"/>
    <w:rsid w:val="00FC363F"/>
    <w:rsid w:val="00FE1A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autoRedefine/>
    <w:qFormat/>
    <w:rsid w:val="00F21987"/>
    <w:pPr>
      <w:spacing w:after="0" w:line="240" w:lineRule="auto"/>
      <w:jc w:val="center"/>
      <w:outlineLvl w:val="0"/>
    </w:pPr>
    <w:rPr>
      <w:rFonts w:ascii="Times New Roman" w:eastAsia="Times New Roman" w:hAnsi="Times New Roman" w:cs="Times New Roman"/>
      <w:b/>
      <w:bCs/>
      <w:sz w:val="24"/>
      <w:szCs w:val="24"/>
      <w:lang w:val="ro-RO"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92CCD"/>
    <w:rPr>
      <w:color w:val="0000FF"/>
      <w:u w:val="single"/>
    </w:rPr>
  </w:style>
  <w:style w:type="character" w:styleId="a4">
    <w:name w:val="Strong"/>
    <w:basedOn w:val="a0"/>
    <w:uiPriority w:val="22"/>
    <w:qFormat/>
    <w:rsid w:val="00A92CCD"/>
    <w:rPr>
      <w:b/>
      <w:bCs/>
    </w:rPr>
  </w:style>
  <w:style w:type="paragraph" w:styleId="a5">
    <w:name w:val="List Paragraph"/>
    <w:basedOn w:val="a"/>
    <w:uiPriority w:val="34"/>
    <w:qFormat/>
    <w:rsid w:val="00524744"/>
    <w:pPr>
      <w:ind w:left="720"/>
      <w:contextualSpacing/>
    </w:pPr>
  </w:style>
  <w:style w:type="paragraph" w:styleId="a6">
    <w:name w:val="annotation text"/>
    <w:basedOn w:val="a"/>
    <w:link w:val="a7"/>
    <w:semiHidden/>
    <w:unhideWhenUsed/>
    <w:rsid w:val="00F21987"/>
    <w:pPr>
      <w:keepNext/>
      <w:spacing w:after="0" w:line="240" w:lineRule="auto"/>
      <w:jc w:val="both"/>
    </w:pPr>
    <w:rPr>
      <w:rFonts w:ascii="Times New Roman" w:eastAsia="Times New Roman" w:hAnsi="Times New Roman" w:cs="Times New Roman"/>
      <w:sz w:val="24"/>
      <w:szCs w:val="20"/>
      <w:lang w:val="ro-RO" w:eastAsia="ru-RU"/>
    </w:rPr>
  </w:style>
  <w:style w:type="character" w:customStyle="1" w:styleId="a7">
    <w:name w:val="Текст примечания Знак"/>
    <w:basedOn w:val="a0"/>
    <w:link w:val="a6"/>
    <w:semiHidden/>
    <w:rsid w:val="00F21987"/>
    <w:rPr>
      <w:rFonts w:ascii="Times New Roman" w:eastAsia="Times New Roman" w:hAnsi="Times New Roman" w:cs="Times New Roman"/>
      <w:sz w:val="24"/>
      <w:szCs w:val="20"/>
      <w:lang w:val="ro-RO" w:eastAsia="ru-RU"/>
    </w:rPr>
  </w:style>
  <w:style w:type="paragraph" w:customStyle="1" w:styleId="ConsPlusNormal">
    <w:name w:val="ConsPlusNormal"/>
    <w:rsid w:val="00F2198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10">
    <w:name w:val="Заголовок 1 Знак"/>
    <w:basedOn w:val="a0"/>
    <w:link w:val="1"/>
    <w:rsid w:val="00F21987"/>
    <w:rPr>
      <w:rFonts w:ascii="Times New Roman" w:eastAsia="Times New Roman" w:hAnsi="Times New Roman" w:cs="Times New Roman"/>
      <w:b/>
      <w:bCs/>
      <w:sz w:val="24"/>
      <w:szCs w:val="24"/>
      <w:lang w:val="ro-RO" w:eastAsia="ru-RU"/>
    </w:rPr>
  </w:style>
  <w:style w:type="paragraph" w:customStyle="1" w:styleId="ConsPlusNonformat">
    <w:name w:val="ConsPlusNonformat"/>
    <w:rsid w:val="00F2198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8">
    <w:name w:val="caption"/>
    <w:basedOn w:val="a"/>
    <w:next w:val="a"/>
    <w:unhideWhenUsed/>
    <w:qFormat/>
    <w:rsid w:val="00F21987"/>
    <w:pPr>
      <w:spacing w:after="0" w:line="240" w:lineRule="auto"/>
    </w:pPr>
    <w:rPr>
      <w:rFonts w:ascii="ArialUpR" w:eastAsia="Times New Roman" w:hAnsi="ArialUpR" w:cs="Times New Roman"/>
      <w:sz w:val="24"/>
      <w:szCs w:val="20"/>
      <w:lang w:val="en-US"/>
    </w:rPr>
  </w:style>
  <w:style w:type="paragraph" w:styleId="a9">
    <w:name w:val="Balloon Text"/>
    <w:basedOn w:val="a"/>
    <w:link w:val="aa"/>
    <w:uiPriority w:val="99"/>
    <w:semiHidden/>
    <w:unhideWhenUsed/>
    <w:rsid w:val="00EC03F1"/>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EC03F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autoRedefine/>
    <w:qFormat/>
    <w:rsid w:val="00F21987"/>
    <w:pPr>
      <w:spacing w:after="0" w:line="240" w:lineRule="auto"/>
      <w:jc w:val="center"/>
      <w:outlineLvl w:val="0"/>
    </w:pPr>
    <w:rPr>
      <w:rFonts w:ascii="Times New Roman" w:eastAsia="Times New Roman" w:hAnsi="Times New Roman" w:cs="Times New Roman"/>
      <w:b/>
      <w:bCs/>
      <w:sz w:val="24"/>
      <w:szCs w:val="24"/>
      <w:lang w:val="ro-RO"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92CCD"/>
    <w:rPr>
      <w:color w:val="0000FF"/>
      <w:u w:val="single"/>
    </w:rPr>
  </w:style>
  <w:style w:type="character" w:styleId="a4">
    <w:name w:val="Strong"/>
    <w:basedOn w:val="a0"/>
    <w:uiPriority w:val="22"/>
    <w:qFormat/>
    <w:rsid w:val="00A92CCD"/>
    <w:rPr>
      <w:b/>
      <w:bCs/>
    </w:rPr>
  </w:style>
  <w:style w:type="paragraph" w:styleId="a5">
    <w:name w:val="List Paragraph"/>
    <w:basedOn w:val="a"/>
    <w:uiPriority w:val="34"/>
    <w:qFormat/>
    <w:rsid w:val="00524744"/>
    <w:pPr>
      <w:ind w:left="720"/>
      <w:contextualSpacing/>
    </w:pPr>
  </w:style>
  <w:style w:type="paragraph" w:styleId="a6">
    <w:name w:val="annotation text"/>
    <w:basedOn w:val="a"/>
    <w:link w:val="a7"/>
    <w:semiHidden/>
    <w:unhideWhenUsed/>
    <w:rsid w:val="00F21987"/>
    <w:pPr>
      <w:keepNext/>
      <w:spacing w:after="0" w:line="240" w:lineRule="auto"/>
      <w:jc w:val="both"/>
    </w:pPr>
    <w:rPr>
      <w:rFonts w:ascii="Times New Roman" w:eastAsia="Times New Roman" w:hAnsi="Times New Roman" w:cs="Times New Roman"/>
      <w:sz w:val="24"/>
      <w:szCs w:val="20"/>
      <w:lang w:val="ro-RO" w:eastAsia="ru-RU"/>
    </w:rPr>
  </w:style>
  <w:style w:type="character" w:customStyle="1" w:styleId="a7">
    <w:name w:val="Текст примечания Знак"/>
    <w:basedOn w:val="a0"/>
    <w:link w:val="a6"/>
    <w:semiHidden/>
    <w:rsid w:val="00F21987"/>
    <w:rPr>
      <w:rFonts w:ascii="Times New Roman" w:eastAsia="Times New Roman" w:hAnsi="Times New Roman" w:cs="Times New Roman"/>
      <w:sz w:val="24"/>
      <w:szCs w:val="20"/>
      <w:lang w:val="ro-RO" w:eastAsia="ru-RU"/>
    </w:rPr>
  </w:style>
  <w:style w:type="paragraph" w:customStyle="1" w:styleId="ConsPlusNormal">
    <w:name w:val="ConsPlusNormal"/>
    <w:rsid w:val="00F2198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10">
    <w:name w:val="Заголовок 1 Знак"/>
    <w:basedOn w:val="a0"/>
    <w:link w:val="1"/>
    <w:rsid w:val="00F21987"/>
    <w:rPr>
      <w:rFonts w:ascii="Times New Roman" w:eastAsia="Times New Roman" w:hAnsi="Times New Roman" w:cs="Times New Roman"/>
      <w:b/>
      <w:bCs/>
      <w:sz w:val="24"/>
      <w:szCs w:val="24"/>
      <w:lang w:val="ro-RO" w:eastAsia="ru-RU"/>
    </w:rPr>
  </w:style>
  <w:style w:type="paragraph" w:customStyle="1" w:styleId="ConsPlusNonformat">
    <w:name w:val="ConsPlusNonformat"/>
    <w:rsid w:val="00F2198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8">
    <w:name w:val="caption"/>
    <w:basedOn w:val="a"/>
    <w:next w:val="a"/>
    <w:unhideWhenUsed/>
    <w:qFormat/>
    <w:rsid w:val="00F21987"/>
    <w:pPr>
      <w:spacing w:after="0" w:line="240" w:lineRule="auto"/>
    </w:pPr>
    <w:rPr>
      <w:rFonts w:ascii="ArialUpR" w:eastAsia="Times New Roman" w:hAnsi="ArialUpR" w:cs="Times New Roman"/>
      <w:sz w:val="24"/>
      <w:szCs w:val="20"/>
      <w:lang w:val="en-US"/>
    </w:rPr>
  </w:style>
  <w:style w:type="paragraph" w:styleId="a9">
    <w:name w:val="Balloon Text"/>
    <w:basedOn w:val="a"/>
    <w:link w:val="aa"/>
    <w:uiPriority w:val="99"/>
    <w:semiHidden/>
    <w:unhideWhenUsed/>
    <w:rsid w:val="00EC03F1"/>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EC03F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75081">
      <w:bodyDiv w:val="1"/>
      <w:marLeft w:val="0"/>
      <w:marRight w:val="0"/>
      <w:marTop w:val="0"/>
      <w:marBottom w:val="0"/>
      <w:divBdr>
        <w:top w:val="none" w:sz="0" w:space="0" w:color="auto"/>
        <w:left w:val="none" w:sz="0" w:space="0" w:color="auto"/>
        <w:bottom w:val="none" w:sz="0" w:space="0" w:color="auto"/>
        <w:right w:val="none" w:sz="0" w:space="0" w:color="auto"/>
      </w:divBdr>
    </w:div>
    <w:div w:id="27461784">
      <w:bodyDiv w:val="1"/>
      <w:marLeft w:val="0"/>
      <w:marRight w:val="0"/>
      <w:marTop w:val="0"/>
      <w:marBottom w:val="0"/>
      <w:divBdr>
        <w:top w:val="none" w:sz="0" w:space="0" w:color="auto"/>
        <w:left w:val="none" w:sz="0" w:space="0" w:color="auto"/>
        <w:bottom w:val="none" w:sz="0" w:space="0" w:color="auto"/>
        <w:right w:val="none" w:sz="0" w:space="0" w:color="auto"/>
      </w:divBdr>
    </w:div>
    <w:div w:id="34089489">
      <w:bodyDiv w:val="1"/>
      <w:marLeft w:val="0"/>
      <w:marRight w:val="0"/>
      <w:marTop w:val="0"/>
      <w:marBottom w:val="0"/>
      <w:divBdr>
        <w:top w:val="none" w:sz="0" w:space="0" w:color="auto"/>
        <w:left w:val="none" w:sz="0" w:space="0" w:color="auto"/>
        <w:bottom w:val="none" w:sz="0" w:space="0" w:color="auto"/>
        <w:right w:val="none" w:sz="0" w:space="0" w:color="auto"/>
      </w:divBdr>
    </w:div>
    <w:div w:id="113401788">
      <w:bodyDiv w:val="1"/>
      <w:marLeft w:val="0"/>
      <w:marRight w:val="0"/>
      <w:marTop w:val="0"/>
      <w:marBottom w:val="0"/>
      <w:divBdr>
        <w:top w:val="none" w:sz="0" w:space="0" w:color="auto"/>
        <w:left w:val="none" w:sz="0" w:space="0" w:color="auto"/>
        <w:bottom w:val="none" w:sz="0" w:space="0" w:color="auto"/>
        <w:right w:val="none" w:sz="0" w:space="0" w:color="auto"/>
      </w:divBdr>
    </w:div>
    <w:div w:id="174275653">
      <w:bodyDiv w:val="1"/>
      <w:marLeft w:val="0"/>
      <w:marRight w:val="0"/>
      <w:marTop w:val="0"/>
      <w:marBottom w:val="0"/>
      <w:divBdr>
        <w:top w:val="none" w:sz="0" w:space="0" w:color="auto"/>
        <w:left w:val="none" w:sz="0" w:space="0" w:color="auto"/>
        <w:bottom w:val="none" w:sz="0" w:space="0" w:color="auto"/>
        <w:right w:val="none" w:sz="0" w:space="0" w:color="auto"/>
      </w:divBdr>
    </w:div>
    <w:div w:id="316304251">
      <w:bodyDiv w:val="1"/>
      <w:marLeft w:val="0"/>
      <w:marRight w:val="0"/>
      <w:marTop w:val="0"/>
      <w:marBottom w:val="0"/>
      <w:divBdr>
        <w:top w:val="none" w:sz="0" w:space="0" w:color="auto"/>
        <w:left w:val="none" w:sz="0" w:space="0" w:color="auto"/>
        <w:bottom w:val="none" w:sz="0" w:space="0" w:color="auto"/>
        <w:right w:val="none" w:sz="0" w:space="0" w:color="auto"/>
      </w:divBdr>
    </w:div>
    <w:div w:id="855734959">
      <w:bodyDiv w:val="1"/>
      <w:marLeft w:val="0"/>
      <w:marRight w:val="0"/>
      <w:marTop w:val="0"/>
      <w:marBottom w:val="0"/>
      <w:divBdr>
        <w:top w:val="none" w:sz="0" w:space="0" w:color="auto"/>
        <w:left w:val="none" w:sz="0" w:space="0" w:color="auto"/>
        <w:bottom w:val="none" w:sz="0" w:space="0" w:color="auto"/>
        <w:right w:val="none" w:sz="0" w:space="0" w:color="auto"/>
      </w:divBdr>
    </w:div>
    <w:div w:id="889656487">
      <w:bodyDiv w:val="1"/>
      <w:marLeft w:val="0"/>
      <w:marRight w:val="0"/>
      <w:marTop w:val="0"/>
      <w:marBottom w:val="0"/>
      <w:divBdr>
        <w:top w:val="none" w:sz="0" w:space="0" w:color="auto"/>
        <w:left w:val="none" w:sz="0" w:space="0" w:color="auto"/>
        <w:bottom w:val="none" w:sz="0" w:space="0" w:color="auto"/>
        <w:right w:val="none" w:sz="0" w:space="0" w:color="auto"/>
      </w:divBdr>
    </w:div>
    <w:div w:id="969822351">
      <w:bodyDiv w:val="1"/>
      <w:marLeft w:val="0"/>
      <w:marRight w:val="0"/>
      <w:marTop w:val="0"/>
      <w:marBottom w:val="0"/>
      <w:divBdr>
        <w:top w:val="none" w:sz="0" w:space="0" w:color="auto"/>
        <w:left w:val="none" w:sz="0" w:space="0" w:color="auto"/>
        <w:bottom w:val="none" w:sz="0" w:space="0" w:color="auto"/>
        <w:right w:val="none" w:sz="0" w:space="0" w:color="auto"/>
      </w:divBdr>
    </w:div>
    <w:div w:id="1036396023">
      <w:bodyDiv w:val="1"/>
      <w:marLeft w:val="0"/>
      <w:marRight w:val="0"/>
      <w:marTop w:val="0"/>
      <w:marBottom w:val="0"/>
      <w:divBdr>
        <w:top w:val="none" w:sz="0" w:space="0" w:color="auto"/>
        <w:left w:val="none" w:sz="0" w:space="0" w:color="auto"/>
        <w:bottom w:val="none" w:sz="0" w:space="0" w:color="auto"/>
        <w:right w:val="none" w:sz="0" w:space="0" w:color="auto"/>
      </w:divBdr>
    </w:div>
    <w:div w:id="1167674395">
      <w:bodyDiv w:val="1"/>
      <w:marLeft w:val="0"/>
      <w:marRight w:val="0"/>
      <w:marTop w:val="0"/>
      <w:marBottom w:val="0"/>
      <w:divBdr>
        <w:top w:val="none" w:sz="0" w:space="0" w:color="auto"/>
        <w:left w:val="none" w:sz="0" w:space="0" w:color="auto"/>
        <w:bottom w:val="none" w:sz="0" w:space="0" w:color="auto"/>
        <w:right w:val="none" w:sz="0" w:space="0" w:color="auto"/>
      </w:divBdr>
    </w:div>
    <w:div w:id="1344550913">
      <w:bodyDiv w:val="1"/>
      <w:marLeft w:val="0"/>
      <w:marRight w:val="0"/>
      <w:marTop w:val="0"/>
      <w:marBottom w:val="0"/>
      <w:divBdr>
        <w:top w:val="none" w:sz="0" w:space="0" w:color="auto"/>
        <w:left w:val="none" w:sz="0" w:space="0" w:color="auto"/>
        <w:bottom w:val="none" w:sz="0" w:space="0" w:color="auto"/>
        <w:right w:val="none" w:sz="0" w:space="0" w:color="auto"/>
      </w:divBdr>
    </w:div>
    <w:div w:id="1582719456">
      <w:bodyDiv w:val="1"/>
      <w:marLeft w:val="0"/>
      <w:marRight w:val="0"/>
      <w:marTop w:val="0"/>
      <w:marBottom w:val="0"/>
      <w:divBdr>
        <w:top w:val="none" w:sz="0" w:space="0" w:color="auto"/>
        <w:left w:val="none" w:sz="0" w:space="0" w:color="auto"/>
        <w:bottom w:val="none" w:sz="0" w:space="0" w:color="auto"/>
        <w:right w:val="none" w:sz="0" w:space="0" w:color="auto"/>
      </w:divBdr>
    </w:div>
    <w:div w:id="1643384317">
      <w:bodyDiv w:val="1"/>
      <w:marLeft w:val="0"/>
      <w:marRight w:val="0"/>
      <w:marTop w:val="0"/>
      <w:marBottom w:val="0"/>
      <w:divBdr>
        <w:top w:val="none" w:sz="0" w:space="0" w:color="auto"/>
        <w:left w:val="none" w:sz="0" w:space="0" w:color="auto"/>
        <w:bottom w:val="none" w:sz="0" w:space="0" w:color="auto"/>
        <w:right w:val="none" w:sz="0" w:space="0" w:color="auto"/>
      </w:divBdr>
    </w:div>
    <w:div w:id="1678340440">
      <w:bodyDiv w:val="1"/>
      <w:marLeft w:val="0"/>
      <w:marRight w:val="0"/>
      <w:marTop w:val="0"/>
      <w:marBottom w:val="0"/>
      <w:divBdr>
        <w:top w:val="none" w:sz="0" w:space="0" w:color="auto"/>
        <w:left w:val="none" w:sz="0" w:space="0" w:color="auto"/>
        <w:bottom w:val="none" w:sz="0" w:space="0" w:color="auto"/>
        <w:right w:val="none" w:sz="0" w:space="0" w:color="auto"/>
      </w:divBdr>
    </w:div>
    <w:div w:id="1891107129">
      <w:bodyDiv w:val="1"/>
      <w:marLeft w:val="0"/>
      <w:marRight w:val="0"/>
      <w:marTop w:val="0"/>
      <w:marBottom w:val="0"/>
      <w:divBdr>
        <w:top w:val="none" w:sz="0" w:space="0" w:color="auto"/>
        <w:left w:val="none" w:sz="0" w:space="0" w:color="auto"/>
        <w:bottom w:val="none" w:sz="0" w:space="0" w:color="auto"/>
        <w:right w:val="none" w:sz="0" w:space="0" w:color="auto"/>
      </w:divBdr>
    </w:div>
    <w:div w:id="2054765655">
      <w:bodyDiv w:val="1"/>
      <w:marLeft w:val="0"/>
      <w:marRight w:val="0"/>
      <w:marTop w:val="0"/>
      <w:marBottom w:val="0"/>
      <w:divBdr>
        <w:top w:val="none" w:sz="0" w:space="0" w:color="auto"/>
        <w:left w:val="none" w:sz="0" w:space="0" w:color="auto"/>
        <w:bottom w:val="none" w:sz="0" w:space="0" w:color="auto"/>
        <w:right w:val="none" w:sz="0" w:space="0" w:color="auto"/>
      </w:divBdr>
    </w:div>
    <w:div w:id="2059821212">
      <w:bodyDiv w:val="1"/>
      <w:marLeft w:val="0"/>
      <w:marRight w:val="0"/>
      <w:marTop w:val="0"/>
      <w:marBottom w:val="0"/>
      <w:divBdr>
        <w:top w:val="none" w:sz="0" w:space="0" w:color="auto"/>
        <w:left w:val="none" w:sz="0" w:space="0" w:color="auto"/>
        <w:bottom w:val="none" w:sz="0" w:space="0" w:color="auto"/>
        <w:right w:val="none" w:sz="0" w:space="0" w:color="auto"/>
      </w:divBdr>
    </w:div>
    <w:div w:id="2067992402">
      <w:bodyDiv w:val="1"/>
      <w:marLeft w:val="0"/>
      <w:marRight w:val="0"/>
      <w:marTop w:val="0"/>
      <w:marBottom w:val="0"/>
      <w:divBdr>
        <w:top w:val="none" w:sz="0" w:space="0" w:color="auto"/>
        <w:left w:val="none" w:sz="0" w:space="0" w:color="auto"/>
        <w:bottom w:val="none" w:sz="0" w:space="0" w:color="auto"/>
        <w:right w:val="none" w:sz="0" w:space="0" w:color="auto"/>
      </w:divBdr>
    </w:div>
    <w:div w:id="2110273496">
      <w:bodyDiv w:val="1"/>
      <w:marLeft w:val="0"/>
      <w:marRight w:val="0"/>
      <w:marTop w:val="0"/>
      <w:marBottom w:val="0"/>
      <w:divBdr>
        <w:top w:val="none" w:sz="0" w:space="0" w:color="auto"/>
        <w:left w:val="none" w:sz="0" w:space="0" w:color="auto"/>
        <w:bottom w:val="none" w:sz="0" w:space="0" w:color="auto"/>
        <w:right w:val="none" w:sz="0" w:space="0" w:color="auto"/>
      </w:divBdr>
    </w:div>
    <w:div w:id="2114469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3.bin"/><Relationship Id="rId18" Type="http://schemas.openxmlformats.org/officeDocument/2006/relationships/oleObject" Target="embeddings/oleObject6.bin"/><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8.wmf"/><Relationship Id="rId7" Type="http://schemas.openxmlformats.org/officeDocument/2006/relationships/image" Target="media/image1.png"/><Relationship Id="rId12" Type="http://schemas.openxmlformats.org/officeDocument/2006/relationships/image" Target="media/image4.wmf"/><Relationship Id="rId17" Type="http://schemas.openxmlformats.org/officeDocument/2006/relationships/oleObject" Target="embeddings/oleObject5.bin"/><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6.wmf"/><Relationship Id="rId20" Type="http://schemas.openxmlformats.org/officeDocument/2006/relationships/oleObject" Target="embeddings/oleObject7.bin"/><Relationship Id="rId1" Type="http://schemas.openxmlformats.org/officeDocument/2006/relationships/numbering" Target="numbering.xml"/><Relationship Id="rId6" Type="http://schemas.openxmlformats.org/officeDocument/2006/relationships/hyperlink" Target="http://lex.justice.md/index.php?action=view&amp;view=doc&amp;lang=1&amp;id=367517" TargetMode="External"/><Relationship Id="rId11" Type="http://schemas.openxmlformats.org/officeDocument/2006/relationships/oleObject" Target="embeddings/oleObject2.bin"/><Relationship Id="rId24" Type="http://schemas.openxmlformats.org/officeDocument/2006/relationships/oleObject" Target="embeddings/oleObject9.bin"/><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image" Target="media/image9.wmf"/><Relationship Id="rId10" Type="http://schemas.openxmlformats.org/officeDocument/2006/relationships/image" Target="media/image3.wmf"/><Relationship Id="rId19" Type="http://schemas.openxmlformats.org/officeDocument/2006/relationships/image" Target="media/image7.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5.wmf"/><Relationship Id="rId22" Type="http://schemas.openxmlformats.org/officeDocument/2006/relationships/oleObject" Target="embeddings/oleObject8.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1911</TotalTime>
  <Pages>55</Pages>
  <Words>22842</Words>
  <Characters>130203</Characters>
  <Application>Microsoft Office Word</Application>
  <DocSecurity>0</DocSecurity>
  <Lines>1085</Lines>
  <Paragraphs>305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Sasha</cp:lastModifiedBy>
  <cp:revision>34</cp:revision>
  <dcterms:created xsi:type="dcterms:W3CDTF">2018-07-16T10:00:00Z</dcterms:created>
  <dcterms:modified xsi:type="dcterms:W3CDTF">2018-10-27T20:17:00Z</dcterms:modified>
</cp:coreProperties>
</file>