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75" w:type="dxa"/>
        <w:tblCellMar>
          <w:top w:w="150" w:type="dxa"/>
          <w:left w:w="150" w:type="dxa"/>
          <w:bottom w:w="150" w:type="dxa"/>
          <w:right w:w="150" w:type="dxa"/>
        </w:tblCellMar>
        <w:tblLook w:val="04A0" w:firstRow="1" w:lastRow="0" w:firstColumn="1" w:lastColumn="0" w:noHBand="0" w:noVBand="1"/>
      </w:tblPr>
      <w:tblGrid>
        <w:gridCol w:w="5236"/>
        <w:gridCol w:w="4119"/>
      </w:tblGrid>
      <w:tr w:rsidR="007B60D2" w:rsidRPr="00641BCD" w:rsidTr="008C77C9">
        <w:trPr>
          <w:tblCellSpacing w:w="75" w:type="dxa"/>
        </w:trPr>
        <w:tc>
          <w:tcPr>
            <w:tcW w:w="0" w:type="auto"/>
            <w:tcBorders>
              <w:top w:val="nil"/>
              <w:left w:val="nil"/>
              <w:bottom w:val="nil"/>
              <w:right w:val="nil"/>
            </w:tcBorders>
            <w:vAlign w:val="center"/>
            <w:hideMark/>
          </w:tcPr>
          <w:p w:rsidR="007B60D2" w:rsidRPr="00B80626" w:rsidRDefault="007B60D2" w:rsidP="008C77C9">
            <w:pPr>
              <w:spacing w:after="0" w:line="240" w:lineRule="auto"/>
              <w:rPr>
                <w:rFonts w:ascii="Times New Roman" w:eastAsia="Times New Roman" w:hAnsi="Times New Roman" w:cs="Times New Roman"/>
                <w:color w:val="000000"/>
                <w:sz w:val="24"/>
                <w:szCs w:val="24"/>
                <w:lang w:eastAsia="ru-RU"/>
              </w:rPr>
            </w:pPr>
            <w:r w:rsidRPr="00B80626">
              <w:rPr>
                <w:rFonts w:ascii="Times New Roman" w:hAnsi="Times New Roman" w:cs="Times New Roman"/>
                <w:color w:val="000000"/>
                <w:sz w:val="24"/>
                <w:szCs w:val="24"/>
              </w:rPr>
              <w:t>HGC153/2014</w:t>
            </w:r>
            <w:r w:rsidRPr="00B80626">
              <w:rPr>
                <w:rFonts w:ascii="Times New Roman" w:eastAsia="Times New Roman" w:hAnsi="Times New Roman" w:cs="Times New Roman"/>
                <w:color w:val="000000"/>
                <w:sz w:val="24"/>
                <w:szCs w:val="24"/>
                <w:lang w:eastAsia="ru-RU"/>
              </w:rPr>
              <w:br/>
            </w:r>
            <w:proofErr w:type="spellStart"/>
            <w:r w:rsidRPr="00B80626">
              <w:rPr>
                <w:rFonts w:ascii="Times New Roman" w:hAnsi="Times New Roman" w:cs="Times New Roman"/>
                <w:sz w:val="24"/>
                <w:szCs w:val="24"/>
              </w:rPr>
              <w:t>Unique</w:t>
            </w:r>
            <w:proofErr w:type="spellEnd"/>
            <w:r w:rsidRPr="00B80626">
              <w:rPr>
                <w:rFonts w:ascii="Times New Roman" w:hAnsi="Times New Roman" w:cs="Times New Roman"/>
                <w:sz w:val="24"/>
                <w:szCs w:val="24"/>
              </w:rPr>
              <w:t xml:space="preserve"> </w:t>
            </w:r>
            <w:proofErr w:type="spellStart"/>
            <w:r w:rsidRPr="00B80626">
              <w:rPr>
                <w:rFonts w:ascii="Times New Roman" w:hAnsi="Times New Roman" w:cs="Times New Roman"/>
                <w:sz w:val="24"/>
                <w:szCs w:val="24"/>
              </w:rPr>
              <w:t>internal</w:t>
            </w:r>
            <w:proofErr w:type="spellEnd"/>
            <w:r w:rsidRPr="00B80626">
              <w:rPr>
                <w:rFonts w:ascii="Times New Roman" w:hAnsi="Times New Roman" w:cs="Times New Roman"/>
                <w:sz w:val="24"/>
                <w:szCs w:val="24"/>
              </w:rPr>
              <w:t xml:space="preserve"> ID</w:t>
            </w:r>
            <w:r w:rsidRPr="00B80626">
              <w:rPr>
                <w:rFonts w:ascii="Times New Roman" w:eastAsia="Times New Roman" w:hAnsi="Times New Roman" w:cs="Times New Roman"/>
                <w:color w:val="000000"/>
                <w:sz w:val="24"/>
                <w:szCs w:val="24"/>
                <w:lang w:eastAsia="ru-RU"/>
              </w:rPr>
              <w:t>:  </w:t>
            </w:r>
            <w:r w:rsidRPr="00B80626">
              <w:rPr>
                <w:rFonts w:ascii="Times New Roman" w:hAnsi="Times New Roman" w:cs="Times New Roman"/>
                <w:color w:val="000000"/>
                <w:sz w:val="24"/>
                <w:szCs w:val="24"/>
              </w:rPr>
              <w:t>352175 </w:t>
            </w:r>
            <w:r w:rsidRPr="00B80626">
              <w:rPr>
                <w:rFonts w:ascii="Times New Roman" w:eastAsia="Times New Roman" w:hAnsi="Times New Roman" w:cs="Times New Roman"/>
                <w:color w:val="000000"/>
                <w:sz w:val="24"/>
                <w:szCs w:val="24"/>
                <w:lang w:eastAsia="ru-RU"/>
              </w:rPr>
              <w:br/>
            </w:r>
          </w:p>
        </w:tc>
        <w:tc>
          <w:tcPr>
            <w:tcW w:w="0" w:type="auto"/>
            <w:tcBorders>
              <w:top w:val="nil"/>
              <w:left w:val="nil"/>
              <w:bottom w:val="nil"/>
              <w:right w:val="nil"/>
            </w:tcBorders>
            <w:vAlign w:val="center"/>
            <w:hideMark/>
          </w:tcPr>
          <w:p w:rsidR="007B60D2" w:rsidRPr="00B80626" w:rsidRDefault="007B60D2" w:rsidP="008C77C9">
            <w:pPr>
              <w:spacing w:after="0" w:line="240" w:lineRule="auto"/>
              <w:jc w:val="right"/>
              <w:rPr>
                <w:rFonts w:ascii="Times New Roman" w:eastAsia="Times New Roman" w:hAnsi="Times New Roman" w:cs="Times New Roman"/>
                <w:color w:val="000000"/>
                <w:sz w:val="24"/>
                <w:szCs w:val="24"/>
                <w:lang w:val="en-US" w:eastAsia="ru-RU"/>
              </w:rPr>
            </w:pPr>
            <w:r w:rsidRPr="00B80626">
              <w:rPr>
                <w:rFonts w:ascii="Times New Roman" w:hAnsi="Times New Roman" w:cs="Times New Roman"/>
                <w:sz w:val="24"/>
                <w:szCs w:val="24"/>
                <w:u w:val="single"/>
                <w:lang w:val="en-US"/>
              </w:rPr>
              <w:t>Fact sheet of legal act</w:t>
            </w:r>
          </w:p>
        </w:tc>
      </w:tr>
      <w:tr w:rsidR="007B60D2" w:rsidRPr="00B80626" w:rsidTr="008C77C9">
        <w:trPr>
          <w:tblCellSpacing w:w="75" w:type="dxa"/>
        </w:trPr>
        <w:tc>
          <w:tcPr>
            <w:tcW w:w="0" w:type="auto"/>
            <w:gridSpan w:val="2"/>
            <w:tcBorders>
              <w:top w:val="nil"/>
              <w:left w:val="nil"/>
              <w:bottom w:val="nil"/>
              <w:right w:val="nil"/>
            </w:tcBorders>
            <w:vAlign w:val="center"/>
            <w:hideMark/>
          </w:tcPr>
          <w:p w:rsidR="007B60D2" w:rsidRPr="00B80626" w:rsidRDefault="007B60D2" w:rsidP="008C77C9">
            <w:pPr>
              <w:spacing w:after="0" w:line="240" w:lineRule="auto"/>
              <w:jc w:val="center"/>
              <w:rPr>
                <w:rFonts w:ascii="Times New Roman" w:eastAsia="Times New Roman" w:hAnsi="Times New Roman" w:cs="Times New Roman"/>
                <w:color w:val="000000"/>
                <w:sz w:val="24"/>
                <w:szCs w:val="24"/>
                <w:lang w:val="en-US" w:eastAsia="ru-RU"/>
              </w:rPr>
            </w:pPr>
            <w:r w:rsidRPr="00B80626">
              <w:rPr>
                <w:rFonts w:ascii="Times New Roman" w:eastAsia="Times New Roman" w:hAnsi="Times New Roman" w:cs="Times New Roman"/>
                <w:noProof/>
                <w:color w:val="000000"/>
                <w:sz w:val="24"/>
                <w:szCs w:val="24"/>
                <w:lang w:eastAsia="ru-RU"/>
              </w:rPr>
              <w:drawing>
                <wp:inline distT="0" distB="0" distL="0" distR="0" wp14:anchorId="06AD19CD" wp14:editId="39C370B1">
                  <wp:extent cx="495300" cy="590550"/>
                  <wp:effectExtent l="0" t="0" r="0" b="0"/>
                  <wp:docPr id="1" name="Рисунок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imgcms/stateemble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r w:rsidRPr="00B80626">
              <w:rPr>
                <w:rFonts w:ascii="Times New Roman" w:eastAsia="Times New Roman" w:hAnsi="Times New Roman" w:cs="Times New Roman"/>
                <w:color w:val="000000"/>
                <w:sz w:val="24"/>
                <w:szCs w:val="24"/>
                <w:lang w:eastAsia="ru-RU"/>
              </w:rPr>
              <w:br/>
            </w:r>
            <w:r w:rsidRPr="00B80626">
              <w:rPr>
                <w:rFonts w:ascii="Times New Roman" w:eastAsia="Times New Roman" w:hAnsi="Times New Roman" w:cs="Times New Roman"/>
                <w:b/>
                <w:bCs/>
                <w:color w:val="000000"/>
                <w:sz w:val="24"/>
                <w:szCs w:val="24"/>
                <w:lang w:val="en-US" w:eastAsia="ru-RU"/>
              </w:rPr>
              <w:t>The Republic of Moldova</w:t>
            </w:r>
          </w:p>
        </w:tc>
      </w:tr>
      <w:tr w:rsidR="007B60D2" w:rsidRPr="00B80626" w:rsidTr="008C77C9">
        <w:trPr>
          <w:tblCellSpacing w:w="75" w:type="dxa"/>
        </w:trPr>
        <w:tc>
          <w:tcPr>
            <w:tcW w:w="0" w:type="auto"/>
            <w:gridSpan w:val="2"/>
            <w:tcBorders>
              <w:top w:val="nil"/>
              <w:left w:val="nil"/>
              <w:bottom w:val="nil"/>
              <w:right w:val="nil"/>
            </w:tcBorders>
            <w:vAlign w:val="center"/>
            <w:hideMark/>
          </w:tcPr>
          <w:p w:rsidR="007B60D2" w:rsidRPr="00B80626" w:rsidRDefault="007B60D2" w:rsidP="008C77C9">
            <w:pPr>
              <w:spacing w:after="0" w:line="240" w:lineRule="auto"/>
              <w:jc w:val="center"/>
              <w:rPr>
                <w:rFonts w:ascii="Times New Roman" w:eastAsia="Times New Roman" w:hAnsi="Times New Roman" w:cs="Times New Roman"/>
                <w:color w:val="000000"/>
                <w:sz w:val="24"/>
                <w:szCs w:val="24"/>
                <w:lang w:val="en-US" w:eastAsia="ru-RU"/>
              </w:rPr>
            </w:pPr>
            <w:r w:rsidRPr="00B80626">
              <w:rPr>
                <w:rFonts w:ascii="Times New Roman" w:eastAsia="Times New Roman" w:hAnsi="Times New Roman" w:cs="Times New Roman"/>
                <w:b/>
                <w:bCs/>
                <w:color w:val="000000"/>
                <w:sz w:val="24"/>
                <w:szCs w:val="24"/>
                <w:lang w:val="en-US" w:eastAsia="ru-RU"/>
              </w:rPr>
              <w:t>GOUVERNMENT</w:t>
            </w:r>
          </w:p>
        </w:tc>
      </w:tr>
      <w:tr w:rsidR="007B60D2" w:rsidRPr="00641BCD" w:rsidTr="008C77C9">
        <w:trPr>
          <w:tblCellSpacing w:w="75" w:type="dxa"/>
        </w:trPr>
        <w:tc>
          <w:tcPr>
            <w:tcW w:w="0" w:type="auto"/>
            <w:gridSpan w:val="2"/>
            <w:tcBorders>
              <w:top w:val="nil"/>
              <w:left w:val="nil"/>
              <w:bottom w:val="nil"/>
              <w:right w:val="nil"/>
            </w:tcBorders>
            <w:vAlign w:val="center"/>
            <w:hideMark/>
          </w:tcPr>
          <w:p w:rsidR="007B60D2" w:rsidRPr="00B80626" w:rsidRDefault="007B60D2" w:rsidP="008C77C9">
            <w:pPr>
              <w:spacing w:after="0" w:line="240" w:lineRule="auto"/>
              <w:jc w:val="center"/>
              <w:rPr>
                <w:rFonts w:ascii="Times New Roman" w:eastAsia="Times New Roman" w:hAnsi="Times New Roman" w:cs="Times New Roman"/>
                <w:color w:val="000000"/>
                <w:sz w:val="24"/>
                <w:szCs w:val="24"/>
                <w:lang w:val="en-US" w:eastAsia="ru-RU"/>
              </w:rPr>
            </w:pPr>
            <w:r w:rsidRPr="00B80626">
              <w:rPr>
                <w:rFonts w:ascii="Times New Roman" w:hAnsi="Times New Roman" w:cs="Times New Roman"/>
                <w:b/>
                <w:sz w:val="24"/>
                <w:szCs w:val="24"/>
                <w:lang w:val="en-US"/>
              </w:rPr>
              <w:t>DECISION</w:t>
            </w:r>
            <w:r w:rsidRPr="00B80626">
              <w:rPr>
                <w:rFonts w:ascii="Times New Roman" w:eastAsia="Times New Roman" w:hAnsi="Times New Roman" w:cs="Times New Roman"/>
                <w:color w:val="000000"/>
                <w:sz w:val="24"/>
                <w:szCs w:val="24"/>
                <w:lang w:val="en-US" w:eastAsia="ru-RU"/>
              </w:rPr>
              <w:t> </w:t>
            </w:r>
            <w:r w:rsidRPr="00B80626">
              <w:rPr>
                <w:rFonts w:ascii="Times New Roman" w:hAnsi="Times New Roman" w:cs="Times New Roman"/>
                <w:color w:val="000000"/>
                <w:sz w:val="24"/>
                <w:szCs w:val="24"/>
                <w:lang w:val="en-US"/>
              </w:rPr>
              <w:t>No. 153  </w:t>
            </w:r>
            <w:r w:rsidRPr="00B80626">
              <w:rPr>
                <w:rFonts w:ascii="Times New Roman" w:hAnsi="Times New Roman" w:cs="Times New Roman"/>
                <w:color w:val="000000"/>
                <w:sz w:val="24"/>
                <w:szCs w:val="24"/>
                <w:lang w:val="en-US"/>
              </w:rPr>
              <w:br/>
              <w:t>of  28.02.2014</w:t>
            </w:r>
          </w:p>
          <w:p w:rsidR="007B60D2" w:rsidRPr="003617C1" w:rsidRDefault="007B60D2" w:rsidP="008C77C9">
            <w:pPr>
              <w:spacing w:after="0" w:line="240" w:lineRule="auto"/>
              <w:jc w:val="center"/>
              <w:rPr>
                <w:rFonts w:ascii="Times New Roman" w:eastAsia="Times New Roman" w:hAnsi="Times New Roman" w:cs="Times New Roman"/>
                <w:b/>
                <w:color w:val="000000"/>
                <w:sz w:val="24"/>
                <w:szCs w:val="24"/>
                <w:lang w:val="en-US" w:eastAsia="ru-RU"/>
              </w:rPr>
            </w:pPr>
          </w:p>
          <w:p w:rsidR="007B60D2" w:rsidRPr="003617C1" w:rsidRDefault="007B60D2" w:rsidP="008C77C9">
            <w:pPr>
              <w:spacing w:after="0" w:line="240" w:lineRule="auto"/>
              <w:jc w:val="center"/>
              <w:rPr>
                <w:rFonts w:ascii="Times New Roman" w:eastAsia="Times New Roman" w:hAnsi="Times New Roman" w:cs="Times New Roman"/>
                <w:b/>
                <w:color w:val="000000"/>
                <w:sz w:val="24"/>
                <w:szCs w:val="24"/>
                <w:lang w:val="en-US" w:eastAsia="ru-RU"/>
              </w:rPr>
            </w:pPr>
            <w:r w:rsidRPr="003617C1">
              <w:rPr>
                <w:rFonts w:ascii="Times New Roman" w:eastAsia="Times New Roman" w:hAnsi="Times New Roman" w:cs="Times New Roman"/>
                <w:b/>
                <w:color w:val="000000"/>
                <w:sz w:val="24"/>
                <w:szCs w:val="24"/>
                <w:lang w:val="en-US" w:eastAsia="ru-RU"/>
              </w:rPr>
              <w:t xml:space="preserve">for the approval of the </w:t>
            </w:r>
            <w:r w:rsidR="00F81B1C" w:rsidRPr="003617C1">
              <w:rPr>
                <w:rFonts w:ascii="Times New Roman" w:eastAsia="Times New Roman" w:hAnsi="Times New Roman" w:cs="Times New Roman"/>
                <w:b/>
                <w:color w:val="000000"/>
                <w:sz w:val="24"/>
                <w:szCs w:val="24"/>
                <w:lang w:val="en-US" w:eastAsia="ru-RU"/>
              </w:rPr>
              <w:t>Regulations</w:t>
            </w:r>
            <w:r w:rsidRPr="003617C1">
              <w:rPr>
                <w:rFonts w:ascii="Times New Roman" w:eastAsia="Times New Roman" w:hAnsi="Times New Roman" w:cs="Times New Roman"/>
                <w:b/>
                <w:color w:val="000000"/>
                <w:sz w:val="24"/>
                <w:szCs w:val="24"/>
                <w:lang w:val="en-US" w:eastAsia="ru-RU"/>
              </w:rPr>
              <w:t xml:space="preserve"> on </w:t>
            </w:r>
            <w:r w:rsidR="00B80626" w:rsidRPr="003617C1">
              <w:rPr>
                <w:rFonts w:ascii="Times New Roman" w:eastAsia="Times New Roman" w:hAnsi="Times New Roman" w:cs="Times New Roman"/>
                <w:b/>
                <w:color w:val="000000"/>
                <w:sz w:val="24"/>
                <w:szCs w:val="24"/>
                <w:lang w:val="en-US" w:eastAsia="ru-RU"/>
              </w:rPr>
              <w:t>S</w:t>
            </w:r>
            <w:r w:rsidRPr="003617C1">
              <w:rPr>
                <w:rFonts w:ascii="Times New Roman" w:eastAsia="Times New Roman" w:hAnsi="Times New Roman" w:cs="Times New Roman"/>
                <w:b/>
                <w:color w:val="000000"/>
                <w:sz w:val="24"/>
                <w:szCs w:val="24"/>
                <w:lang w:val="en-US" w:eastAsia="ru-RU"/>
              </w:rPr>
              <w:t xml:space="preserve">tate </w:t>
            </w:r>
            <w:r w:rsidR="00B80626" w:rsidRPr="003617C1">
              <w:rPr>
                <w:rFonts w:ascii="Times New Roman" w:eastAsia="Times New Roman" w:hAnsi="Times New Roman" w:cs="Times New Roman"/>
                <w:b/>
                <w:color w:val="000000"/>
                <w:sz w:val="24"/>
                <w:szCs w:val="24"/>
                <w:lang w:val="en-US" w:eastAsia="ru-RU"/>
              </w:rPr>
              <w:t>C</w:t>
            </w:r>
            <w:r w:rsidRPr="003617C1">
              <w:rPr>
                <w:rFonts w:ascii="Times New Roman" w:eastAsia="Times New Roman" w:hAnsi="Times New Roman" w:cs="Times New Roman"/>
                <w:b/>
                <w:color w:val="000000"/>
                <w:sz w:val="24"/>
                <w:szCs w:val="24"/>
                <w:lang w:val="en-US" w:eastAsia="ru-RU"/>
              </w:rPr>
              <w:t>ontrol</w:t>
            </w:r>
          </w:p>
          <w:p w:rsidR="007B60D2" w:rsidRPr="003617C1" w:rsidRDefault="007B60D2" w:rsidP="008C77C9">
            <w:pPr>
              <w:spacing w:after="0" w:line="240" w:lineRule="auto"/>
              <w:jc w:val="center"/>
              <w:rPr>
                <w:rFonts w:ascii="Times New Roman" w:eastAsia="Times New Roman" w:hAnsi="Times New Roman" w:cs="Times New Roman"/>
                <w:b/>
                <w:color w:val="000000"/>
                <w:sz w:val="24"/>
                <w:szCs w:val="24"/>
                <w:lang w:val="en-US" w:eastAsia="ru-RU"/>
              </w:rPr>
            </w:pPr>
            <w:r w:rsidRPr="003617C1">
              <w:rPr>
                <w:rFonts w:ascii="Times New Roman" w:eastAsia="Times New Roman" w:hAnsi="Times New Roman" w:cs="Times New Roman"/>
                <w:b/>
                <w:color w:val="000000"/>
                <w:sz w:val="24"/>
                <w:szCs w:val="24"/>
                <w:lang w:val="en-US" w:eastAsia="ru-RU"/>
              </w:rPr>
              <w:t xml:space="preserve"> and </w:t>
            </w:r>
            <w:r w:rsidR="00B80626" w:rsidRPr="003617C1">
              <w:rPr>
                <w:rFonts w:ascii="Times New Roman" w:eastAsia="Times New Roman" w:hAnsi="Times New Roman" w:cs="Times New Roman"/>
                <w:b/>
                <w:color w:val="000000"/>
                <w:sz w:val="24"/>
                <w:szCs w:val="24"/>
                <w:lang w:val="en-US" w:eastAsia="ru-RU"/>
              </w:rPr>
              <w:t>S</w:t>
            </w:r>
            <w:r w:rsidRPr="003617C1">
              <w:rPr>
                <w:rFonts w:ascii="Times New Roman" w:eastAsia="Times New Roman" w:hAnsi="Times New Roman" w:cs="Times New Roman"/>
                <w:b/>
                <w:color w:val="000000"/>
                <w:sz w:val="24"/>
                <w:szCs w:val="24"/>
                <w:lang w:val="en-US" w:eastAsia="ru-RU"/>
              </w:rPr>
              <w:t xml:space="preserve">upervision of </w:t>
            </w:r>
            <w:r w:rsidR="00B80626" w:rsidRPr="003617C1">
              <w:rPr>
                <w:rFonts w:ascii="Times New Roman" w:eastAsia="Times New Roman" w:hAnsi="Times New Roman" w:cs="Times New Roman"/>
                <w:b/>
                <w:color w:val="000000"/>
                <w:sz w:val="24"/>
                <w:szCs w:val="24"/>
                <w:lang w:val="en-US" w:eastAsia="ru-RU"/>
              </w:rPr>
              <w:t>N</w:t>
            </w:r>
            <w:r w:rsidRPr="003617C1">
              <w:rPr>
                <w:rFonts w:ascii="Times New Roman" w:eastAsia="Times New Roman" w:hAnsi="Times New Roman" w:cs="Times New Roman"/>
                <w:b/>
                <w:color w:val="000000"/>
                <w:sz w:val="24"/>
                <w:szCs w:val="24"/>
                <w:lang w:val="en-US" w:eastAsia="ru-RU"/>
              </w:rPr>
              <w:t>uclear and</w:t>
            </w:r>
            <w:r w:rsidR="00B80626" w:rsidRPr="003617C1">
              <w:rPr>
                <w:rFonts w:ascii="Times New Roman" w:eastAsia="Times New Roman" w:hAnsi="Times New Roman" w:cs="Times New Roman"/>
                <w:b/>
                <w:color w:val="000000"/>
                <w:sz w:val="24"/>
                <w:szCs w:val="24"/>
                <w:lang w:val="en-US" w:eastAsia="ru-RU"/>
              </w:rPr>
              <w:t xml:space="preserve"> </w:t>
            </w:r>
            <w:r w:rsidR="00B80626" w:rsidRPr="003617C1">
              <w:rPr>
                <w:rFonts w:ascii="Times New Roman" w:hAnsi="Times New Roman" w:cs="Times New Roman"/>
                <w:b/>
                <w:color w:val="000000"/>
                <w:sz w:val="24"/>
                <w:szCs w:val="24"/>
                <w:lang w:val="en-US"/>
              </w:rPr>
              <w:t>Radiological</w:t>
            </w:r>
            <w:r w:rsidR="00B80626" w:rsidRPr="003617C1">
              <w:rPr>
                <w:rFonts w:ascii="Times New Roman" w:eastAsia="Times New Roman" w:hAnsi="Times New Roman" w:cs="Times New Roman"/>
                <w:b/>
                <w:color w:val="000000"/>
                <w:sz w:val="24"/>
                <w:szCs w:val="24"/>
                <w:lang w:val="en-US" w:eastAsia="ru-RU"/>
              </w:rPr>
              <w:t xml:space="preserve"> A</w:t>
            </w:r>
            <w:r w:rsidRPr="003617C1">
              <w:rPr>
                <w:rFonts w:ascii="Times New Roman" w:eastAsia="Times New Roman" w:hAnsi="Times New Roman" w:cs="Times New Roman"/>
                <w:b/>
                <w:color w:val="000000"/>
                <w:sz w:val="24"/>
                <w:szCs w:val="24"/>
                <w:lang w:val="en-US" w:eastAsia="ru-RU"/>
              </w:rPr>
              <w:t>ctivities</w:t>
            </w:r>
          </w:p>
          <w:p w:rsidR="007B60D2" w:rsidRPr="003617C1" w:rsidRDefault="007B60D2" w:rsidP="008C77C9">
            <w:pPr>
              <w:spacing w:after="0" w:line="240" w:lineRule="auto"/>
              <w:jc w:val="center"/>
              <w:rPr>
                <w:rFonts w:ascii="Times New Roman" w:eastAsia="Times New Roman" w:hAnsi="Times New Roman" w:cs="Times New Roman"/>
                <w:b/>
                <w:color w:val="000000"/>
                <w:sz w:val="24"/>
                <w:szCs w:val="24"/>
                <w:lang w:val="en-US" w:eastAsia="ru-RU"/>
              </w:rPr>
            </w:pPr>
            <w:r w:rsidRPr="003617C1">
              <w:rPr>
                <w:rFonts w:ascii="Times New Roman" w:eastAsia="Times New Roman" w:hAnsi="Times New Roman" w:cs="Times New Roman"/>
                <w:b/>
                <w:color w:val="000000"/>
                <w:sz w:val="24"/>
                <w:szCs w:val="24"/>
                <w:lang w:val="en-US" w:eastAsia="ru-RU"/>
              </w:rPr>
              <w:t xml:space="preserve"> and the </w:t>
            </w:r>
            <w:r w:rsidR="00B80626" w:rsidRPr="003617C1">
              <w:rPr>
                <w:rFonts w:ascii="Times New Roman" w:eastAsia="Times New Roman" w:hAnsi="Times New Roman" w:cs="Times New Roman"/>
                <w:b/>
                <w:color w:val="000000"/>
                <w:sz w:val="24"/>
                <w:szCs w:val="24"/>
                <w:lang w:val="en-US" w:eastAsia="ru-RU"/>
              </w:rPr>
              <w:t>Non-Proliferation Regime of N</w:t>
            </w:r>
            <w:r w:rsidRPr="003617C1">
              <w:rPr>
                <w:rFonts w:ascii="Times New Roman" w:eastAsia="Times New Roman" w:hAnsi="Times New Roman" w:cs="Times New Roman"/>
                <w:b/>
                <w:color w:val="000000"/>
                <w:sz w:val="24"/>
                <w:szCs w:val="24"/>
                <w:lang w:val="en-US" w:eastAsia="ru-RU"/>
              </w:rPr>
              <w:t xml:space="preserve">uclear </w:t>
            </w:r>
            <w:r w:rsidR="00B80626" w:rsidRPr="003617C1">
              <w:rPr>
                <w:rFonts w:ascii="Times New Roman" w:hAnsi="Times New Roman" w:cs="Times New Roman"/>
                <w:b/>
                <w:color w:val="000000"/>
                <w:sz w:val="24"/>
                <w:szCs w:val="24"/>
                <w:lang w:val="en-US"/>
              </w:rPr>
              <w:t xml:space="preserve">Weapons </w:t>
            </w:r>
          </w:p>
          <w:p w:rsidR="007B60D2" w:rsidRPr="00B80626" w:rsidRDefault="007B60D2" w:rsidP="008C77C9">
            <w:pPr>
              <w:spacing w:after="0" w:line="240" w:lineRule="auto"/>
              <w:jc w:val="center"/>
              <w:rPr>
                <w:rFonts w:ascii="Times New Roman" w:eastAsia="Times New Roman" w:hAnsi="Times New Roman" w:cs="Times New Roman"/>
                <w:color w:val="000000"/>
                <w:sz w:val="24"/>
                <w:szCs w:val="24"/>
                <w:lang w:val="en-US" w:eastAsia="ru-RU"/>
              </w:rPr>
            </w:pPr>
          </w:p>
        </w:tc>
      </w:tr>
    </w:tbl>
    <w:p w:rsidR="008C77C9" w:rsidRPr="00B80626" w:rsidRDefault="007B60D2" w:rsidP="00B80626">
      <w:pPr>
        <w:spacing w:after="0"/>
        <w:jc w:val="both"/>
        <w:rPr>
          <w:rFonts w:ascii="Times New Roman" w:hAnsi="Times New Roman" w:cs="Times New Roman"/>
          <w:color w:val="000000"/>
          <w:sz w:val="24"/>
          <w:szCs w:val="24"/>
          <w:lang w:val="en-US"/>
        </w:rPr>
      </w:pPr>
      <w:r w:rsidRPr="00B80626">
        <w:rPr>
          <w:rFonts w:ascii="Times New Roman" w:hAnsi="Times New Roman" w:cs="Times New Roman"/>
          <w:color w:val="000000"/>
          <w:sz w:val="24"/>
          <w:szCs w:val="24"/>
          <w:lang w:val="en-US"/>
        </w:rPr>
        <w:t xml:space="preserve">Published: 21.03.2014 in Official Gazette No. 66-71     art </w:t>
      </w:r>
      <w:r w:rsidR="00C45F5F" w:rsidRPr="00B80626">
        <w:rPr>
          <w:rFonts w:ascii="Times New Roman" w:hAnsi="Times New Roman" w:cs="Times New Roman"/>
          <w:color w:val="000000"/>
          <w:sz w:val="24"/>
          <w:szCs w:val="24"/>
          <w:lang w:val="en-US"/>
        </w:rPr>
        <w:t>No:</w:t>
      </w:r>
      <w:r w:rsidRPr="00B80626">
        <w:rPr>
          <w:rFonts w:ascii="Times New Roman" w:hAnsi="Times New Roman" w:cs="Times New Roman"/>
          <w:color w:val="000000"/>
          <w:sz w:val="24"/>
          <w:szCs w:val="24"/>
          <w:lang w:val="en-US"/>
        </w:rPr>
        <w:t xml:space="preserve"> 195</w:t>
      </w:r>
    </w:p>
    <w:p w:rsidR="007B60D2" w:rsidRPr="00B80626" w:rsidRDefault="007B60D2" w:rsidP="00B80626">
      <w:pPr>
        <w:spacing w:after="0"/>
        <w:jc w:val="both"/>
        <w:rPr>
          <w:rFonts w:ascii="Times New Roman" w:hAnsi="Times New Roman" w:cs="Times New Roman"/>
          <w:color w:val="000000"/>
          <w:sz w:val="24"/>
          <w:szCs w:val="24"/>
          <w:lang w:val="en-US"/>
        </w:rPr>
      </w:pPr>
    </w:p>
    <w:p w:rsidR="00B80626" w:rsidRPr="00B80626" w:rsidRDefault="00B80626" w:rsidP="00B80626">
      <w:pPr>
        <w:spacing w:after="0"/>
        <w:jc w:val="both"/>
        <w:rPr>
          <w:rFonts w:ascii="Times New Roman" w:hAnsi="Times New Roman" w:cs="Times New Roman"/>
          <w:color w:val="000000"/>
          <w:sz w:val="24"/>
          <w:szCs w:val="24"/>
          <w:lang w:val="en-US"/>
        </w:rPr>
      </w:pPr>
      <w:r w:rsidRPr="00B80626">
        <w:rPr>
          <w:rFonts w:ascii="Times New Roman" w:hAnsi="Times New Roman" w:cs="Times New Roman"/>
          <w:color w:val="000000"/>
          <w:sz w:val="24"/>
          <w:szCs w:val="24"/>
          <w:lang w:val="en-US"/>
        </w:rPr>
        <w:t>In order to fulfill the provisions of Law no. 132 of 8 June 2012 on the safe conduct of nuclear and radiological activities (Official Gazette of the Republic of Moldova, 2012, No. 229-233, Article 739), the Government DECIDES:</w:t>
      </w:r>
    </w:p>
    <w:p w:rsidR="00B80626" w:rsidRPr="00B80626" w:rsidRDefault="00B80626" w:rsidP="00B80626">
      <w:pPr>
        <w:spacing w:after="0"/>
        <w:jc w:val="both"/>
        <w:rPr>
          <w:rFonts w:ascii="Times New Roman" w:hAnsi="Times New Roman" w:cs="Times New Roman"/>
          <w:color w:val="000000"/>
          <w:sz w:val="24"/>
          <w:szCs w:val="24"/>
          <w:lang w:val="en-US"/>
        </w:rPr>
      </w:pPr>
      <w:r w:rsidRPr="00B80626">
        <w:rPr>
          <w:rFonts w:ascii="Times New Roman" w:hAnsi="Times New Roman" w:cs="Times New Roman"/>
          <w:color w:val="000000"/>
          <w:sz w:val="24"/>
          <w:szCs w:val="24"/>
          <w:lang w:val="en-US"/>
        </w:rPr>
        <w:t xml:space="preserve">    1. The </w:t>
      </w:r>
      <w:r w:rsidR="00F81B1C">
        <w:rPr>
          <w:rFonts w:ascii="Times New Roman" w:hAnsi="Times New Roman" w:cs="Times New Roman"/>
          <w:color w:val="000000"/>
          <w:sz w:val="24"/>
          <w:szCs w:val="24"/>
          <w:lang w:val="en-US"/>
        </w:rPr>
        <w:t>Regulations</w:t>
      </w:r>
      <w:r w:rsidRPr="00B80626">
        <w:rPr>
          <w:rFonts w:ascii="Times New Roman" w:hAnsi="Times New Roman" w:cs="Times New Roman"/>
          <w:color w:val="000000"/>
          <w:sz w:val="24"/>
          <w:szCs w:val="24"/>
          <w:lang w:val="en-US"/>
        </w:rPr>
        <w:t xml:space="preserve"> on State Control and </w:t>
      </w:r>
      <w:r>
        <w:rPr>
          <w:rFonts w:ascii="Times New Roman" w:eastAsia="Times New Roman" w:hAnsi="Times New Roman" w:cs="Times New Roman"/>
          <w:color w:val="000000"/>
          <w:sz w:val="24"/>
          <w:szCs w:val="24"/>
          <w:lang w:val="en-US" w:eastAsia="ru-RU"/>
        </w:rPr>
        <w:t>S</w:t>
      </w:r>
      <w:r w:rsidRPr="00B80626">
        <w:rPr>
          <w:rFonts w:ascii="Times New Roman" w:eastAsia="Times New Roman" w:hAnsi="Times New Roman" w:cs="Times New Roman"/>
          <w:color w:val="000000"/>
          <w:sz w:val="24"/>
          <w:szCs w:val="24"/>
          <w:lang w:val="en-US" w:eastAsia="ru-RU"/>
        </w:rPr>
        <w:t>upervision</w:t>
      </w:r>
      <w:r w:rsidRPr="00B80626">
        <w:rPr>
          <w:rFonts w:ascii="Times New Roman" w:hAnsi="Times New Roman" w:cs="Times New Roman"/>
          <w:color w:val="000000"/>
          <w:sz w:val="24"/>
          <w:szCs w:val="24"/>
          <w:lang w:val="en-US"/>
        </w:rPr>
        <w:t xml:space="preserve"> </w:t>
      </w:r>
      <w:proofErr w:type="gramStart"/>
      <w:r w:rsidRPr="00B80626">
        <w:rPr>
          <w:rFonts w:ascii="Times New Roman" w:hAnsi="Times New Roman" w:cs="Times New Roman"/>
          <w:color w:val="000000"/>
          <w:sz w:val="24"/>
          <w:szCs w:val="24"/>
          <w:lang w:val="en-US"/>
        </w:rPr>
        <w:t xml:space="preserve">of </w:t>
      </w:r>
      <w:r w:rsidR="007C06DE">
        <w:rPr>
          <w:rFonts w:ascii="Times New Roman" w:hAnsi="Times New Roman" w:cs="Times New Roman"/>
          <w:color w:val="000000"/>
          <w:sz w:val="24"/>
          <w:szCs w:val="24"/>
          <w:lang w:val="en-US"/>
        </w:rPr>
        <w:t xml:space="preserve"> </w:t>
      </w:r>
      <w:r w:rsidR="007C06DE">
        <w:rPr>
          <w:rFonts w:ascii="Times New Roman" w:eastAsia="Times New Roman" w:hAnsi="Times New Roman" w:cs="Times New Roman"/>
          <w:color w:val="000000"/>
          <w:sz w:val="24"/>
          <w:szCs w:val="24"/>
          <w:lang w:val="en-US" w:eastAsia="ru-RU"/>
        </w:rPr>
        <w:t>N</w:t>
      </w:r>
      <w:r w:rsidR="007C06DE" w:rsidRPr="00B80626">
        <w:rPr>
          <w:rFonts w:ascii="Times New Roman" w:eastAsia="Times New Roman" w:hAnsi="Times New Roman" w:cs="Times New Roman"/>
          <w:color w:val="000000"/>
          <w:sz w:val="24"/>
          <w:szCs w:val="24"/>
          <w:lang w:val="en-US" w:eastAsia="ru-RU"/>
        </w:rPr>
        <w:t>uclear</w:t>
      </w:r>
      <w:proofErr w:type="gramEnd"/>
      <w:r w:rsidR="007C06DE" w:rsidRPr="00B80626">
        <w:rPr>
          <w:rFonts w:ascii="Times New Roman" w:eastAsia="Times New Roman" w:hAnsi="Times New Roman" w:cs="Times New Roman"/>
          <w:color w:val="000000"/>
          <w:sz w:val="24"/>
          <w:szCs w:val="24"/>
          <w:lang w:val="en-US" w:eastAsia="ru-RU"/>
        </w:rPr>
        <w:t xml:space="preserve"> and</w:t>
      </w:r>
      <w:r w:rsidR="007C06DE">
        <w:rPr>
          <w:rFonts w:ascii="Times New Roman" w:eastAsia="Times New Roman" w:hAnsi="Times New Roman" w:cs="Times New Roman"/>
          <w:color w:val="000000"/>
          <w:sz w:val="24"/>
          <w:szCs w:val="24"/>
          <w:lang w:val="en-US" w:eastAsia="ru-RU"/>
        </w:rPr>
        <w:t xml:space="preserve"> </w:t>
      </w:r>
      <w:r w:rsidR="007C06DE" w:rsidRPr="00B80626">
        <w:rPr>
          <w:rFonts w:ascii="Times New Roman" w:hAnsi="Times New Roman" w:cs="Times New Roman"/>
          <w:color w:val="000000"/>
          <w:sz w:val="24"/>
          <w:szCs w:val="24"/>
          <w:lang w:val="en-US"/>
        </w:rPr>
        <w:t>Radiological</w:t>
      </w:r>
      <w:r w:rsidR="007C06DE">
        <w:rPr>
          <w:rFonts w:ascii="Times New Roman" w:eastAsia="Times New Roman" w:hAnsi="Times New Roman" w:cs="Times New Roman"/>
          <w:color w:val="000000"/>
          <w:sz w:val="24"/>
          <w:szCs w:val="24"/>
          <w:lang w:val="en-US" w:eastAsia="ru-RU"/>
        </w:rPr>
        <w:t xml:space="preserve"> A</w:t>
      </w:r>
      <w:r w:rsidR="007C06DE" w:rsidRPr="00B80626">
        <w:rPr>
          <w:rFonts w:ascii="Times New Roman" w:eastAsia="Times New Roman" w:hAnsi="Times New Roman" w:cs="Times New Roman"/>
          <w:color w:val="000000"/>
          <w:sz w:val="24"/>
          <w:szCs w:val="24"/>
          <w:lang w:val="en-US" w:eastAsia="ru-RU"/>
        </w:rPr>
        <w:t>ctivities</w:t>
      </w:r>
      <w:r w:rsidR="007C06DE" w:rsidRPr="00B80626">
        <w:rPr>
          <w:rFonts w:ascii="Times New Roman" w:hAnsi="Times New Roman" w:cs="Times New Roman"/>
          <w:color w:val="000000"/>
          <w:sz w:val="24"/>
          <w:szCs w:val="24"/>
          <w:lang w:val="en-US"/>
        </w:rPr>
        <w:t xml:space="preserve"> </w:t>
      </w:r>
      <w:r w:rsidRPr="00B80626">
        <w:rPr>
          <w:rFonts w:ascii="Times New Roman" w:hAnsi="Times New Roman" w:cs="Times New Roman"/>
          <w:color w:val="000000"/>
          <w:sz w:val="24"/>
          <w:szCs w:val="24"/>
          <w:lang w:val="en-US"/>
        </w:rPr>
        <w:t xml:space="preserve">and </w:t>
      </w:r>
      <w:r>
        <w:rPr>
          <w:rFonts w:ascii="Times New Roman" w:eastAsia="Times New Roman" w:hAnsi="Times New Roman" w:cs="Times New Roman"/>
          <w:color w:val="000000"/>
          <w:sz w:val="24"/>
          <w:szCs w:val="24"/>
          <w:lang w:val="en-US" w:eastAsia="ru-RU"/>
        </w:rPr>
        <w:t>N</w:t>
      </w:r>
      <w:r w:rsidRPr="00B80626">
        <w:rPr>
          <w:rFonts w:ascii="Times New Roman" w:eastAsia="Times New Roman" w:hAnsi="Times New Roman" w:cs="Times New Roman"/>
          <w:color w:val="000000"/>
          <w:sz w:val="24"/>
          <w:szCs w:val="24"/>
          <w:lang w:val="en-US" w:eastAsia="ru-RU"/>
        </w:rPr>
        <w:t>on-</w:t>
      </w:r>
      <w:r>
        <w:rPr>
          <w:rFonts w:ascii="Times New Roman" w:eastAsia="Times New Roman" w:hAnsi="Times New Roman" w:cs="Times New Roman"/>
          <w:color w:val="000000"/>
          <w:sz w:val="24"/>
          <w:szCs w:val="24"/>
          <w:lang w:val="en-US" w:eastAsia="ru-RU"/>
        </w:rPr>
        <w:t>P</w:t>
      </w:r>
      <w:r w:rsidRPr="00B80626">
        <w:rPr>
          <w:rFonts w:ascii="Times New Roman" w:eastAsia="Times New Roman" w:hAnsi="Times New Roman" w:cs="Times New Roman"/>
          <w:color w:val="000000"/>
          <w:sz w:val="24"/>
          <w:szCs w:val="24"/>
          <w:lang w:val="en-US" w:eastAsia="ru-RU"/>
        </w:rPr>
        <w:t xml:space="preserve">roliferation </w:t>
      </w:r>
      <w:r>
        <w:rPr>
          <w:rFonts w:ascii="Times New Roman" w:eastAsia="Times New Roman" w:hAnsi="Times New Roman" w:cs="Times New Roman"/>
          <w:color w:val="000000"/>
          <w:sz w:val="24"/>
          <w:szCs w:val="24"/>
          <w:lang w:val="en-US" w:eastAsia="ru-RU"/>
        </w:rPr>
        <w:t>R</w:t>
      </w:r>
      <w:r w:rsidRPr="00B80626">
        <w:rPr>
          <w:rFonts w:ascii="Times New Roman" w:eastAsia="Times New Roman" w:hAnsi="Times New Roman" w:cs="Times New Roman"/>
          <w:color w:val="000000"/>
          <w:sz w:val="24"/>
          <w:szCs w:val="24"/>
          <w:lang w:val="en-US" w:eastAsia="ru-RU"/>
        </w:rPr>
        <w:t>egime</w:t>
      </w:r>
      <w:r>
        <w:rPr>
          <w:rFonts w:ascii="Times New Roman" w:eastAsia="Times New Roman" w:hAnsi="Times New Roman" w:cs="Times New Roman"/>
          <w:color w:val="000000"/>
          <w:sz w:val="24"/>
          <w:szCs w:val="24"/>
          <w:lang w:val="en-US" w:eastAsia="ru-RU"/>
        </w:rPr>
        <w:t xml:space="preserve"> of N</w:t>
      </w:r>
      <w:r w:rsidRPr="00B80626">
        <w:rPr>
          <w:rFonts w:ascii="Times New Roman" w:eastAsia="Times New Roman" w:hAnsi="Times New Roman" w:cs="Times New Roman"/>
          <w:color w:val="000000"/>
          <w:sz w:val="24"/>
          <w:szCs w:val="24"/>
          <w:lang w:val="en-US" w:eastAsia="ru-RU"/>
        </w:rPr>
        <w:t xml:space="preserve">uclear </w:t>
      </w:r>
      <w:r w:rsidRPr="00B80626">
        <w:rPr>
          <w:rFonts w:ascii="Times New Roman" w:hAnsi="Times New Roman" w:cs="Times New Roman"/>
          <w:color w:val="000000"/>
          <w:sz w:val="24"/>
          <w:szCs w:val="24"/>
          <w:lang w:val="en-US"/>
        </w:rPr>
        <w:t xml:space="preserve">Weapons (to be attached) </w:t>
      </w:r>
      <w:r w:rsidR="007C06DE">
        <w:rPr>
          <w:rFonts w:ascii="Times New Roman" w:hAnsi="Times New Roman" w:cs="Times New Roman"/>
          <w:color w:val="000000"/>
          <w:sz w:val="24"/>
          <w:szCs w:val="24"/>
          <w:lang w:val="en-US"/>
        </w:rPr>
        <w:t>are</w:t>
      </w:r>
      <w:r w:rsidRPr="00B80626">
        <w:rPr>
          <w:rFonts w:ascii="Times New Roman" w:hAnsi="Times New Roman" w:cs="Times New Roman"/>
          <w:color w:val="000000"/>
          <w:sz w:val="24"/>
          <w:szCs w:val="24"/>
          <w:lang w:val="en-US"/>
        </w:rPr>
        <w:t xml:space="preserve"> approved.</w:t>
      </w:r>
    </w:p>
    <w:p w:rsidR="007B60D2" w:rsidRPr="00B80626" w:rsidRDefault="00B80626" w:rsidP="00B80626">
      <w:pPr>
        <w:spacing w:after="0"/>
        <w:jc w:val="both"/>
        <w:rPr>
          <w:rFonts w:ascii="Times New Roman" w:hAnsi="Times New Roman" w:cs="Times New Roman"/>
          <w:color w:val="000000"/>
          <w:sz w:val="24"/>
          <w:szCs w:val="24"/>
          <w:lang w:val="en-US"/>
        </w:rPr>
      </w:pPr>
      <w:r w:rsidRPr="00B80626">
        <w:rPr>
          <w:rFonts w:ascii="Times New Roman" w:hAnsi="Times New Roman" w:cs="Times New Roman"/>
          <w:color w:val="000000"/>
          <w:sz w:val="24"/>
          <w:szCs w:val="24"/>
          <w:lang w:val="en-US"/>
        </w:rPr>
        <w:t xml:space="preserve">   2. The Government Decision no. 1220 of 30 October 2008 "On the approval of the </w:t>
      </w:r>
      <w:r w:rsidR="00F81B1C">
        <w:rPr>
          <w:rFonts w:ascii="Times New Roman" w:hAnsi="Times New Roman" w:cs="Times New Roman"/>
          <w:color w:val="000000"/>
          <w:sz w:val="24"/>
          <w:szCs w:val="24"/>
          <w:lang w:val="en-US"/>
        </w:rPr>
        <w:t>Regulations</w:t>
      </w:r>
      <w:r w:rsidRPr="00B80626">
        <w:rPr>
          <w:rFonts w:ascii="Times New Roman" w:hAnsi="Times New Roman" w:cs="Times New Roman"/>
          <w:color w:val="000000"/>
          <w:sz w:val="24"/>
          <w:szCs w:val="24"/>
          <w:lang w:val="en-US"/>
        </w:rPr>
        <w:t xml:space="preserve"> on State Control and Supervision of Nuclear and Radiological Activities" (Official Gazette of the Republic of Moldova, 2008, No. 198-200, article 1231).</w:t>
      </w:r>
    </w:p>
    <w:p w:rsidR="007B60D2" w:rsidRPr="00B80626" w:rsidRDefault="007B60D2" w:rsidP="007B60D2">
      <w:pPr>
        <w:spacing w:after="0"/>
        <w:rPr>
          <w:rFonts w:ascii="Times New Roman" w:hAnsi="Times New Roman" w:cs="Times New Roman"/>
          <w:color w:val="000000"/>
          <w:sz w:val="24"/>
          <w:szCs w:val="24"/>
          <w:lang w:val="en-US"/>
        </w:rPr>
      </w:pPr>
    </w:p>
    <w:p w:rsidR="007B60D2" w:rsidRPr="00B80626" w:rsidRDefault="007B60D2" w:rsidP="007B60D2">
      <w:pPr>
        <w:spacing w:after="0"/>
        <w:rPr>
          <w:rFonts w:ascii="Times New Roman" w:hAnsi="Times New Roman" w:cs="Times New Roman"/>
          <w:b/>
          <w:sz w:val="24"/>
          <w:szCs w:val="24"/>
          <w:lang w:val="en-US"/>
        </w:rPr>
      </w:pPr>
      <w:r w:rsidRPr="00B80626">
        <w:rPr>
          <w:rFonts w:ascii="Times New Roman" w:hAnsi="Times New Roman" w:cs="Times New Roman"/>
          <w:b/>
          <w:sz w:val="24"/>
          <w:szCs w:val="24"/>
          <w:lang w:val="en-US"/>
        </w:rPr>
        <w:t>PRIME MINISTER</w:t>
      </w:r>
      <w:r w:rsidRPr="00B80626">
        <w:rPr>
          <w:rFonts w:ascii="Times New Roman" w:hAnsi="Times New Roman" w:cs="Times New Roman"/>
          <w:b/>
          <w:bCs/>
          <w:color w:val="000000"/>
          <w:sz w:val="24"/>
          <w:szCs w:val="24"/>
          <w:lang w:val="en-US"/>
        </w:rPr>
        <w:t xml:space="preserve">                                                                 </w:t>
      </w:r>
      <w:proofErr w:type="spellStart"/>
      <w:r w:rsidRPr="00B80626">
        <w:rPr>
          <w:rFonts w:ascii="Times New Roman" w:hAnsi="Times New Roman" w:cs="Times New Roman"/>
          <w:b/>
          <w:bCs/>
          <w:color w:val="000000"/>
          <w:sz w:val="24"/>
          <w:szCs w:val="24"/>
          <w:lang w:val="en-US"/>
        </w:rPr>
        <w:t>Iurie</w:t>
      </w:r>
      <w:proofErr w:type="spellEnd"/>
      <w:r w:rsidRPr="00B80626">
        <w:rPr>
          <w:rFonts w:ascii="Times New Roman" w:hAnsi="Times New Roman" w:cs="Times New Roman"/>
          <w:b/>
          <w:bCs/>
          <w:color w:val="000000"/>
          <w:sz w:val="24"/>
          <w:szCs w:val="24"/>
          <w:lang w:val="en-US"/>
        </w:rPr>
        <w:t xml:space="preserve"> LEANCA</w:t>
      </w:r>
    </w:p>
    <w:p w:rsidR="007B60D2" w:rsidRPr="00B80626" w:rsidRDefault="007B60D2" w:rsidP="007B60D2">
      <w:pPr>
        <w:spacing w:after="0"/>
        <w:rPr>
          <w:rFonts w:ascii="Times New Roman" w:hAnsi="Times New Roman" w:cs="Times New Roman"/>
          <w:b/>
          <w:sz w:val="24"/>
          <w:szCs w:val="24"/>
          <w:lang w:val="en-US"/>
        </w:rPr>
      </w:pPr>
    </w:p>
    <w:p w:rsidR="007B60D2" w:rsidRPr="00B80626" w:rsidRDefault="007B60D2" w:rsidP="007B60D2">
      <w:pPr>
        <w:spacing w:after="0"/>
        <w:rPr>
          <w:rFonts w:ascii="Times New Roman" w:hAnsi="Times New Roman" w:cs="Times New Roman"/>
          <w:b/>
          <w:sz w:val="24"/>
          <w:szCs w:val="24"/>
          <w:lang w:val="en-US"/>
        </w:rPr>
      </w:pPr>
      <w:r w:rsidRPr="00B80626">
        <w:rPr>
          <w:rFonts w:ascii="Times New Roman" w:hAnsi="Times New Roman" w:cs="Times New Roman"/>
          <w:b/>
          <w:sz w:val="24"/>
          <w:szCs w:val="24"/>
          <w:lang w:val="en-US"/>
        </w:rPr>
        <w:t>Countersign:</w:t>
      </w:r>
    </w:p>
    <w:p w:rsidR="007B60D2" w:rsidRPr="00B80626" w:rsidRDefault="007B60D2" w:rsidP="007B60D2">
      <w:pPr>
        <w:spacing w:after="0"/>
        <w:rPr>
          <w:rFonts w:ascii="Times New Roman" w:hAnsi="Times New Roman" w:cs="Times New Roman"/>
          <w:b/>
          <w:bCs/>
          <w:color w:val="000000"/>
          <w:sz w:val="24"/>
          <w:szCs w:val="24"/>
          <w:lang w:val="en-US"/>
        </w:rPr>
      </w:pPr>
      <w:r w:rsidRPr="00B80626">
        <w:rPr>
          <w:rFonts w:ascii="Times New Roman" w:hAnsi="Times New Roman" w:cs="Times New Roman"/>
          <w:b/>
          <w:sz w:val="24"/>
          <w:szCs w:val="24"/>
          <w:lang w:val="en-US"/>
        </w:rPr>
        <w:t>Minister of the Environment</w:t>
      </w:r>
      <w:r w:rsidRPr="00B80626">
        <w:rPr>
          <w:rFonts w:ascii="Times New Roman" w:hAnsi="Times New Roman" w:cs="Times New Roman"/>
          <w:b/>
          <w:bCs/>
          <w:color w:val="000000"/>
          <w:sz w:val="24"/>
          <w:szCs w:val="24"/>
          <w:lang w:val="en-US"/>
        </w:rPr>
        <w:t xml:space="preserve">                                                  </w:t>
      </w:r>
      <w:r w:rsidR="00B80626" w:rsidRPr="00B80626">
        <w:rPr>
          <w:rFonts w:ascii="Times New Roman" w:hAnsi="Times New Roman" w:cs="Times New Roman"/>
          <w:b/>
          <w:bCs/>
          <w:color w:val="000000"/>
          <w:sz w:val="24"/>
          <w:szCs w:val="24"/>
          <w:lang w:val="en-US"/>
        </w:rPr>
        <w:t xml:space="preserve">Gheorghe </w:t>
      </w:r>
      <w:proofErr w:type="spellStart"/>
      <w:r w:rsidR="00B80626" w:rsidRPr="00B80626">
        <w:rPr>
          <w:rFonts w:ascii="Times New Roman" w:hAnsi="Times New Roman" w:cs="Times New Roman"/>
          <w:b/>
          <w:bCs/>
          <w:color w:val="000000"/>
          <w:sz w:val="24"/>
          <w:szCs w:val="24"/>
          <w:lang w:val="en-US"/>
        </w:rPr>
        <w:t>Salaru</w:t>
      </w:r>
      <w:proofErr w:type="spellEnd"/>
    </w:p>
    <w:p w:rsidR="007B60D2" w:rsidRPr="00B80626" w:rsidRDefault="007B60D2" w:rsidP="007B60D2">
      <w:pPr>
        <w:spacing w:after="0"/>
        <w:rPr>
          <w:rFonts w:ascii="Times New Roman" w:hAnsi="Times New Roman" w:cs="Times New Roman"/>
          <w:sz w:val="24"/>
          <w:szCs w:val="24"/>
          <w:lang w:val="en-US"/>
        </w:rPr>
      </w:pPr>
    </w:p>
    <w:p w:rsidR="007B60D2" w:rsidRPr="00B80626" w:rsidRDefault="007B60D2" w:rsidP="007B60D2">
      <w:pPr>
        <w:spacing w:after="0"/>
        <w:rPr>
          <w:rFonts w:ascii="Times New Roman" w:hAnsi="Times New Roman" w:cs="Times New Roman"/>
          <w:b/>
          <w:bCs/>
          <w:color w:val="000000"/>
          <w:sz w:val="24"/>
          <w:szCs w:val="24"/>
          <w:lang w:val="en-US"/>
        </w:rPr>
      </w:pPr>
      <w:r w:rsidRPr="00B80626">
        <w:rPr>
          <w:rFonts w:ascii="Times New Roman" w:hAnsi="Times New Roman" w:cs="Times New Roman"/>
          <w:b/>
          <w:bCs/>
          <w:color w:val="000000"/>
          <w:sz w:val="24"/>
          <w:szCs w:val="24"/>
          <w:lang w:val="en-US"/>
        </w:rPr>
        <w:t xml:space="preserve">No. 153. Chisinau, February 28, 2014.                                                          </w:t>
      </w:r>
    </w:p>
    <w:p w:rsidR="007B60D2" w:rsidRPr="007C06DE" w:rsidRDefault="007B60D2" w:rsidP="007B60D2">
      <w:pPr>
        <w:spacing w:after="0"/>
        <w:jc w:val="right"/>
        <w:rPr>
          <w:rFonts w:ascii="Times New Roman" w:hAnsi="Times New Roman" w:cs="Times New Roman"/>
          <w:sz w:val="24"/>
          <w:szCs w:val="24"/>
          <w:lang w:val="en-US"/>
        </w:rPr>
      </w:pPr>
      <w:r w:rsidRPr="007C06DE">
        <w:rPr>
          <w:rFonts w:ascii="Times New Roman" w:hAnsi="Times New Roman" w:cs="Times New Roman"/>
          <w:sz w:val="24"/>
          <w:szCs w:val="24"/>
          <w:lang w:val="en-US"/>
        </w:rPr>
        <w:t xml:space="preserve">Approved </w:t>
      </w:r>
    </w:p>
    <w:p w:rsidR="007B60D2" w:rsidRPr="007C06DE" w:rsidRDefault="007B60D2" w:rsidP="007B60D2">
      <w:pPr>
        <w:spacing w:after="0"/>
        <w:jc w:val="right"/>
        <w:rPr>
          <w:rFonts w:ascii="Times New Roman" w:hAnsi="Times New Roman" w:cs="Times New Roman"/>
          <w:sz w:val="24"/>
          <w:szCs w:val="24"/>
          <w:lang w:val="en-US"/>
        </w:rPr>
      </w:pPr>
      <w:r w:rsidRPr="007C06DE">
        <w:rPr>
          <w:rFonts w:ascii="Times New Roman" w:hAnsi="Times New Roman" w:cs="Times New Roman"/>
          <w:sz w:val="24"/>
          <w:szCs w:val="24"/>
          <w:lang w:val="en-US"/>
        </w:rPr>
        <w:t xml:space="preserve">by the Government Decision no. </w:t>
      </w:r>
      <w:r w:rsidR="00641BCD">
        <w:rPr>
          <w:rFonts w:ascii="Times New Roman" w:hAnsi="Times New Roman" w:cs="Times New Roman"/>
          <w:sz w:val="24"/>
          <w:szCs w:val="24"/>
          <w:lang w:val="en-US"/>
        </w:rPr>
        <w:t>153</w:t>
      </w:r>
    </w:p>
    <w:p w:rsidR="007B60D2" w:rsidRPr="007C06DE" w:rsidRDefault="00641BCD" w:rsidP="007B60D2">
      <w:pPr>
        <w:spacing w:after="0"/>
        <w:jc w:val="right"/>
        <w:rPr>
          <w:rFonts w:ascii="Times New Roman" w:hAnsi="Times New Roman" w:cs="Times New Roman"/>
          <w:sz w:val="24"/>
          <w:szCs w:val="24"/>
          <w:lang w:val="en-US"/>
        </w:rPr>
      </w:pPr>
      <w:r w:rsidRPr="00641BCD">
        <w:rPr>
          <w:rFonts w:ascii="Times New Roman" w:hAnsi="Times New Roman" w:cs="Times New Roman"/>
          <w:bCs/>
          <w:color w:val="000000"/>
          <w:sz w:val="24"/>
          <w:szCs w:val="24"/>
          <w:lang w:val="en-US"/>
        </w:rPr>
        <w:t>February 28</w:t>
      </w:r>
      <w:r w:rsidR="007B60D2" w:rsidRPr="00641BCD">
        <w:rPr>
          <w:rFonts w:ascii="Times New Roman" w:hAnsi="Times New Roman" w:cs="Times New Roman"/>
          <w:sz w:val="24"/>
          <w:szCs w:val="24"/>
          <w:lang w:val="en-US"/>
        </w:rPr>
        <w:t>,</w:t>
      </w:r>
      <w:r w:rsidR="007B60D2" w:rsidRPr="007C06DE">
        <w:rPr>
          <w:rFonts w:ascii="Times New Roman" w:hAnsi="Times New Roman" w:cs="Times New Roman"/>
          <w:sz w:val="24"/>
          <w:szCs w:val="24"/>
          <w:lang w:val="en-US"/>
        </w:rPr>
        <w:t xml:space="preserve"> 201</w:t>
      </w:r>
      <w:r w:rsidRPr="00641BCD">
        <w:rPr>
          <w:rFonts w:ascii="Times New Roman" w:hAnsi="Times New Roman" w:cs="Times New Roman"/>
          <w:color w:val="FF0000"/>
          <w:sz w:val="24"/>
          <w:szCs w:val="24"/>
          <w:lang w:val="en-US"/>
        </w:rPr>
        <w:t>3</w:t>
      </w:r>
      <w:r w:rsidRPr="00641BCD">
        <w:rPr>
          <w:rFonts w:ascii="Times New Roman" w:hAnsi="Times New Roman" w:cs="Times New Roman"/>
          <w:sz w:val="24"/>
          <w:szCs w:val="24"/>
          <w:lang w:val="en-US"/>
        </w:rPr>
        <w:t>(4)</w:t>
      </w:r>
    </w:p>
    <w:p w:rsidR="007B60D2" w:rsidRPr="007C06DE" w:rsidRDefault="007B60D2" w:rsidP="007C06DE">
      <w:pPr>
        <w:spacing w:after="0"/>
        <w:jc w:val="center"/>
        <w:rPr>
          <w:rFonts w:ascii="Times New Roman" w:hAnsi="Times New Roman" w:cs="Times New Roman"/>
          <w:lang w:val="en-US"/>
        </w:rPr>
      </w:pPr>
      <w:bookmarkStart w:id="0" w:name="_GoBack"/>
      <w:bookmarkEnd w:id="0"/>
    </w:p>
    <w:p w:rsidR="007C06DE" w:rsidRPr="007C06DE" w:rsidRDefault="007C06DE" w:rsidP="007C06DE">
      <w:pPr>
        <w:spacing w:after="0"/>
        <w:jc w:val="center"/>
        <w:rPr>
          <w:rFonts w:ascii="Times New Roman" w:hAnsi="Times New Roman" w:cs="Times New Roman"/>
          <w:b/>
          <w:lang w:val="en-US"/>
        </w:rPr>
      </w:pPr>
      <w:r w:rsidRPr="007C06DE">
        <w:rPr>
          <w:rFonts w:ascii="Times New Roman" w:hAnsi="Times New Roman" w:cs="Times New Roman"/>
          <w:b/>
          <w:lang w:val="en-US"/>
        </w:rPr>
        <w:t xml:space="preserve">THE </w:t>
      </w:r>
      <w:r w:rsidR="00F81B1C">
        <w:rPr>
          <w:rFonts w:ascii="Times New Roman" w:hAnsi="Times New Roman" w:cs="Times New Roman"/>
          <w:b/>
          <w:lang w:val="en-US"/>
        </w:rPr>
        <w:t>REGULATIONS</w:t>
      </w:r>
      <w:r w:rsidRPr="007C06DE">
        <w:rPr>
          <w:rFonts w:ascii="Times New Roman" w:hAnsi="Times New Roman" w:cs="Times New Roman"/>
          <w:b/>
          <w:lang w:val="en-US"/>
        </w:rPr>
        <w:t xml:space="preserve"> </w:t>
      </w:r>
    </w:p>
    <w:p w:rsidR="007C06DE" w:rsidRDefault="007C06DE" w:rsidP="008C77C9">
      <w:pPr>
        <w:spacing w:after="0" w:line="240" w:lineRule="auto"/>
        <w:jc w:val="center"/>
        <w:rPr>
          <w:rFonts w:ascii="Times New Roman" w:hAnsi="Times New Roman" w:cs="Times New Roman"/>
          <w:b/>
          <w:sz w:val="24"/>
          <w:szCs w:val="24"/>
          <w:lang w:val="en-US"/>
        </w:rPr>
      </w:pPr>
      <w:r w:rsidRPr="007C06DE">
        <w:rPr>
          <w:rFonts w:ascii="Times New Roman" w:eastAsia="Times New Roman" w:hAnsi="Times New Roman" w:cs="Times New Roman"/>
          <w:b/>
          <w:color w:val="000000"/>
          <w:sz w:val="24"/>
          <w:szCs w:val="24"/>
          <w:lang w:val="en-US" w:eastAsia="ru-RU"/>
        </w:rPr>
        <w:t xml:space="preserve">for the approval of the </w:t>
      </w:r>
      <w:r w:rsidR="00F81B1C">
        <w:rPr>
          <w:rFonts w:ascii="Times New Roman" w:eastAsia="Times New Roman" w:hAnsi="Times New Roman" w:cs="Times New Roman"/>
          <w:b/>
          <w:color w:val="000000"/>
          <w:sz w:val="24"/>
          <w:szCs w:val="24"/>
          <w:lang w:val="en-US" w:eastAsia="ru-RU"/>
        </w:rPr>
        <w:t>Regulations</w:t>
      </w:r>
      <w:r w:rsidRPr="007C06DE">
        <w:rPr>
          <w:rFonts w:ascii="Times New Roman" w:eastAsia="Times New Roman" w:hAnsi="Times New Roman" w:cs="Times New Roman"/>
          <w:b/>
          <w:color w:val="000000"/>
          <w:sz w:val="24"/>
          <w:szCs w:val="24"/>
          <w:lang w:val="en-US" w:eastAsia="ru-RU"/>
        </w:rPr>
        <w:t xml:space="preserve"> on State Control and Supervision of Nuclear and </w:t>
      </w:r>
      <w:r w:rsidRPr="007C06DE">
        <w:rPr>
          <w:rFonts w:ascii="Times New Roman" w:hAnsi="Times New Roman" w:cs="Times New Roman"/>
          <w:b/>
          <w:color w:val="000000"/>
          <w:sz w:val="24"/>
          <w:szCs w:val="24"/>
          <w:lang w:val="en-US"/>
        </w:rPr>
        <w:t>Radiological</w:t>
      </w:r>
      <w:r w:rsidRPr="007C06DE">
        <w:rPr>
          <w:rFonts w:ascii="Times New Roman" w:eastAsia="Times New Roman" w:hAnsi="Times New Roman" w:cs="Times New Roman"/>
          <w:b/>
          <w:color w:val="000000"/>
          <w:sz w:val="24"/>
          <w:szCs w:val="24"/>
          <w:lang w:val="en-US" w:eastAsia="ru-RU"/>
        </w:rPr>
        <w:t xml:space="preserve"> Activities and the Non-Proliferation Regime of Nuclear </w:t>
      </w:r>
      <w:r w:rsidRPr="007C06DE">
        <w:rPr>
          <w:rFonts w:ascii="Times New Roman" w:hAnsi="Times New Roman" w:cs="Times New Roman"/>
          <w:b/>
          <w:color w:val="000000"/>
          <w:sz w:val="24"/>
          <w:szCs w:val="24"/>
          <w:lang w:val="en-US"/>
        </w:rPr>
        <w:t xml:space="preserve">Weapons </w:t>
      </w:r>
    </w:p>
    <w:p w:rsidR="008C77C9" w:rsidRPr="007C06DE" w:rsidRDefault="008C77C9" w:rsidP="008C77C9">
      <w:pPr>
        <w:pStyle w:val="a3"/>
        <w:spacing w:after="0"/>
        <w:ind w:left="1440"/>
        <w:jc w:val="center"/>
        <w:rPr>
          <w:rFonts w:ascii="Times New Roman" w:hAnsi="Times New Roman" w:cs="Times New Roman"/>
          <w:b/>
          <w:sz w:val="24"/>
          <w:szCs w:val="24"/>
          <w:lang w:val="en-US"/>
        </w:rPr>
      </w:pPr>
      <w:r>
        <w:rPr>
          <w:rFonts w:ascii="Times New Roman" w:hAnsi="Times New Roman" w:cs="Times New Roman"/>
          <w:b/>
          <w:sz w:val="24"/>
          <w:szCs w:val="24"/>
          <w:lang w:val="en-US"/>
        </w:rPr>
        <w:t>I. G</w:t>
      </w:r>
      <w:r w:rsidRPr="007C06DE">
        <w:rPr>
          <w:rFonts w:ascii="Times New Roman" w:hAnsi="Times New Roman" w:cs="Times New Roman"/>
          <w:b/>
          <w:sz w:val="24"/>
          <w:szCs w:val="24"/>
          <w:lang w:val="en-US"/>
        </w:rPr>
        <w:t>eneral dispositions</w:t>
      </w:r>
    </w:p>
    <w:p w:rsidR="007C06DE" w:rsidRPr="007C06DE" w:rsidRDefault="007C06DE" w:rsidP="007C06DE">
      <w:pPr>
        <w:pStyle w:val="a3"/>
        <w:spacing w:after="0"/>
        <w:ind w:left="0"/>
        <w:jc w:val="both"/>
        <w:rPr>
          <w:rFonts w:ascii="Times New Roman" w:hAnsi="Times New Roman" w:cs="Times New Roman"/>
          <w:sz w:val="24"/>
          <w:szCs w:val="24"/>
          <w:lang w:val="en-US"/>
        </w:rPr>
      </w:pPr>
      <w:r w:rsidRPr="007C06DE">
        <w:rPr>
          <w:rFonts w:ascii="Times New Roman" w:hAnsi="Times New Roman" w:cs="Times New Roman"/>
          <w:sz w:val="24"/>
          <w:szCs w:val="24"/>
          <w:lang w:val="en-US"/>
        </w:rPr>
        <w:t xml:space="preserve">    1. The purpose of </w:t>
      </w:r>
      <w:r w:rsidR="00F81B1C">
        <w:rPr>
          <w:rFonts w:ascii="Times New Roman" w:hAnsi="Times New Roman" w:cs="Times New Roman"/>
          <w:sz w:val="24"/>
          <w:szCs w:val="24"/>
          <w:lang w:val="en-US"/>
        </w:rPr>
        <w:t>these Regulations</w:t>
      </w:r>
      <w:r w:rsidRPr="007C06DE">
        <w:rPr>
          <w:rFonts w:ascii="Times New Roman" w:hAnsi="Times New Roman" w:cs="Times New Roman"/>
          <w:sz w:val="24"/>
          <w:szCs w:val="24"/>
          <w:lang w:val="en-US"/>
        </w:rPr>
        <w:t xml:space="preserve"> is to ensure protection of personnel, </w:t>
      </w:r>
      <w:r w:rsidR="00F81B1C">
        <w:rPr>
          <w:rFonts w:ascii="Times New Roman" w:hAnsi="Times New Roman" w:cs="Times New Roman"/>
          <w:sz w:val="24"/>
          <w:szCs w:val="24"/>
          <w:lang w:val="en-US"/>
        </w:rPr>
        <w:t>general public</w:t>
      </w:r>
      <w:r w:rsidRPr="007C06DE">
        <w:rPr>
          <w:rFonts w:ascii="Times New Roman" w:hAnsi="Times New Roman" w:cs="Times New Roman"/>
          <w:sz w:val="24"/>
          <w:szCs w:val="24"/>
          <w:lang w:val="en-US"/>
        </w:rPr>
        <w:t xml:space="preserve">, property and the environment against the negative impact of ionizing radiation and to update state-level </w:t>
      </w:r>
      <w:r w:rsidRPr="007C06DE">
        <w:rPr>
          <w:rFonts w:ascii="Times New Roman" w:hAnsi="Times New Roman" w:cs="Times New Roman"/>
          <w:sz w:val="24"/>
          <w:szCs w:val="24"/>
          <w:lang w:val="en-US"/>
        </w:rPr>
        <w:lastRenderedPageBreak/>
        <w:t xml:space="preserve">evidence in nuclear and radiological databases of sources of ionizing radiation, nuclear material, radioactive waste, authorized </w:t>
      </w:r>
      <w:r w:rsidR="00F81B1C">
        <w:rPr>
          <w:rFonts w:ascii="Times New Roman" w:hAnsi="Times New Roman" w:cs="Times New Roman"/>
          <w:sz w:val="24"/>
          <w:szCs w:val="24"/>
          <w:lang w:val="en-US"/>
        </w:rPr>
        <w:t>physical</w:t>
      </w:r>
      <w:r w:rsidRPr="007C06DE">
        <w:rPr>
          <w:rFonts w:ascii="Times New Roman" w:hAnsi="Times New Roman" w:cs="Times New Roman"/>
          <w:sz w:val="24"/>
          <w:szCs w:val="24"/>
          <w:lang w:val="en-US"/>
        </w:rPr>
        <w:t xml:space="preserve"> and legal persons and individual admissible doses.</w:t>
      </w:r>
    </w:p>
    <w:p w:rsidR="007C06DE" w:rsidRPr="007C06DE" w:rsidRDefault="007C06DE" w:rsidP="007C06DE">
      <w:pPr>
        <w:pStyle w:val="a3"/>
        <w:spacing w:after="0"/>
        <w:ind w:left="0"/>
        <w:jc w:val="both"/>
        <w:rPr>
          <w:rFonts w:ascii="Times New Roman" w:hAnsi="Times New Roman" w:cs="Times New Roman"/>
          <w:sz w:val="24"/>
          <w:szCs w:val="24"/>
          <w:lang w:val="en-US"/>
        </w:rPr>
      </w:pPr>
      <w:r w:rsidRPr="007C06DE">
        <w:rPr>
          <w:rFonts w:ascii="Times New Roman" w:hAnsi="Times New Roman" w:cs="Times New Roman"/>
          <w:sz w:val="24"/>
          <w:szCs w:val="24"/>
          <w:lang w:val="en-US"/>
        </w:rPr>
        <w:t xml:space="preserve">     2. The </w:t>
      </w:r>
      <w:r w:rsidR="00F81B1C">
        <w:rPr>
          <w:rFonts w:ascii="Times New Roman" w:hAnsi="Times New Roman" w:cs="Times New Roman"/>
          <w:sz w:val="24"/>
          <w:szCs w:val="24"/>
          <w:lang w:val="en-US"/>
        </w:rPr>
        <w:t>Regulations establish</w:t>
      </w:r>
      <w:r w:rsidRPr="007C06DE">
        <w:rPr>
          <w:rFonts w:ascii="Times New Roman" w:hAnsi="Times New Roman" w:cs="Times New Roman"/>
          <w:sz w:val="24"/>
          <w:szCs w:val="24"/>
          <w:lang w:val="en-US"/>
        </w:rPr>
        <w:t xml:space="preserve"> the manner of organizing and conducting the state control and supervision for the verification of the nuclear, radiological, physical security of the nuclear and radiological safety objectives, nuclear non-proliferation in accordance with the provisions of the international treaties in the field to which the Republic Moldova is a party, as well as the rights, obligations, responsibilities of the controller (inspector) and the </w:t>
      </w:r>
      <w:r w:rsidR="00F81B1C">
        <w:rPr>
          <w:rFonts w:ascii="Times New Roman" w:hAnsi="Times New Roman" w:cs="Times New Roman"/>
          <w:sz w:val="24"/>
          <w:szCs w:val="24"/>
          <w:lang w:val="en-US"/>
        </w:rPr>
        <w:t>physical</w:t>
      </w:r>
      <w:r w:rsidRPr="007C06DE">
        <w:rPr>
          <w:rFonts w:ascii="Times New Roman" w:hAnsi="Times New Roman" w:cs="Times New Roman"/>
          <w:sz w:val="24"/>
          <w:szCs w:val="24"/>
          <w:lang w:val="en-US"/>
        </w:rPr>
        <w:t xml:space="preserve"> and legal persons subject to control.</w:t>
      </w:r>
    </w:p>
    <w:p w:rsidR="007C06DE" w:rsidRDefault="007C06DE" w:rsidP="007C06DE">
      <w:pPr>
        <w:pStyle w:val="a3"/>
        <w:spacing w:after="0"/>
        <w:ind w:left="0"/>
        <w:jc w:val="both"/>
        <w:rPr>
          <w:rFonts w:ascii="Times New Roman" w:hAnsi="Times New Roman" w:cs="Times New Roman"/>
          <w:sz w:val="24"/>
          <w:szCs w:val="24"/>
          <w:lang w:val="en-US"/>
        </w:rPr>
      </w:pPr>
      <w:r w:rsidRPr="007C06DE">
        <w:rPr>
          <w:rFonts w:ascii="Times New Roman" w:hAnsi="Times New Roman" w:cs="Times New Roman"/>
          <w:sz w:val="24"/>
          <w:szCs w:val="24"/>
          <w:lang w:val="en-US"/>
        </w:rPr>
        <w:t xml:space="preserve">     3. The provisions of </w:t>
      </w:r>
      <w:r w:rsidR="00F81B1C">
        <w:rPr>
          <w:rFonts w:ascii="Times New Roman" w:hAnsi="Times New Roman" w:cs="Times New Roman"/>
          <w:sz w:val="24"/>
          <w:szCs w:val="24"/>
          <w:lang w:val="en-US"/>
        </w:rPr>
        <w:t>these Regulations</w:t>
      </w:r>
      <w:r w:rsidRPr="007C06DE">
        <w:rPr>
          <w:rFonts w:ascii="Times New Roman" w:hAnsi="Times New Roman" w:cs="Times New Roman"/>
          <w:sz w:val="24"/>
          <w:szCs w:val="24"/>
          <w:lang w:val="en-US"/>
        </w:rPr>
        <w:t xml:space="preserve"> shall be enforceable to all </w:t>
      </w:r>
      <w:r w:rsidR="00F81B1C">
        <w:rPr>
          <w:rFonts w:ascii="Times New Roman" w:hAnsi="Times New Roman" w:cs="Times New Roman"/>
          <w:sz w:val="24"/>
          <w:szCs w:val="24"/>
          <w:lang w:val="en-US"/>
        </w:rPr>
        <w:t>physical</w:t>
      </w:r>
      <w:r w:rsidRPr="007C06DE">
        <w:rPr>
          <w:rFonts w:ascii="Times New Roman" w:hAnsi="Times New Roman" w:cs="Times New Roman"/>
          <w:sz w:val="24"/>
          <w:szCs w:val="24"/>
          <w:lang w:val="en-US"/>
        </w:rPr>
        <w:t xml:space="preserve"> and legal persons who are </w:t>
      </w:r>
      <w:r w:rsidR="003F06EA">
        <w:rPr>
          <w:rFonts w:ascii="Times New Roman" w:hAnsi="Times New Roman" w:cs="Times New Roman"/>
          <w:sz w:val="24"/>
          <w:szCs w:val="24"/>
          <w:lang w:val="en-US"/>
        </w:rPr>
        <w:t xml:space="preserve">performing </w:t>
      </w:r>
      <w:r w:rsidR="003F06EA" w:rsidRPr="007C06DE">
        <w:rPr>
          <w:rFonts w:ascii="Times New Roman" w:hAnsi="Times New Roman" w:cs="Times New Roman"/>
          <w:sz w:val="24"/>
          <w:szCs w:val="24"/>
          <w:lang w:val="en-US"/>
        </w:rPr>
        <w:t>or</w:t>
      </w:r>
      <w:r w:rsidRPr="007C06DE">
        <w:rPr>
          <w:rFonts w:ascii="Times New Roman" w:hAnsi="Times New Roman" w:cs="Times New Roman"/>
          <w:sz w:val="24"/>
          <w:szCs w:val="24"/>
          <w:lang w:val="en-US"/>
        </w:rPr>
        <w:t xml:space="preserve"> intending to engage in nuclear and radiological activities as well as materials, devices, equipment and information relevant to the proliferation of nuclear weapons and other nuclear explosive devices,</w:t>
      </w:r>
      <w:r w:rsidR="003F06EA">
        <w:rPr>
          <w:rFonts w:ascii="Times New Roman" w:hAnsi="Times New Roman" w:cs="Times New Roman"/>
          <w:sz w:val="24"/>
          <w:szCs w:val="24"/>
          <w:lang w:val="en-US"/>
        </w:rPr>
        <w:t xml:space="preserve"> </w:t>
      </w:r>
      <w:r w:rsidR="003F06EA" w:rsidRPr="003F06EA">
        <w:rPr>
          <w:rFonts w:ascii="Times New Roman" w:hAnsi="Times New Roman" w:cs="Times New Roman"/>
          <w:sz w:val="24"/>
          <w:szCs w:val="24"/>
          <w:lang w:val="en-US"/>
        </w:rPr>
        <w:t>irrespective of</w:t>
      </w:r>
      <w:r w:rsidRPr="007C06DE">
        <w:rPr>
          <w:rFonts w:ascii="Times New Roman" w:hAnsi="Times New Roman" w:cs="Times New Roman"/>
          <w:sz w:val="24"/>
          <w:szCs w:val="24"/>
          <w:lang w:val="en-US"/>
        </w:rPr>
        <w:t xml:space="preserve"> ownership form and their subordination.</w:t>
      </w:r>
    </w:p>
    <w:p w:rsidR="007C06DE" w:rsidRPr="007C06DE" w:rsidRDefault="007C06DE" w:rsidP="007C06DE">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C06DE">
        <w:rPr>
          <w:rFonts w:ascii="Times New Roman" w:hAnsi="Times New Roman" w:cs="Times New Roman"/>
          <w:sz w:val="24"/>
          <w:szCs w:val="24"/>
          <w:lang w:val="en-US"/>
        </w:rPr>
        <w:t xml:space="preserve">4. For the purposes of </w:t>
      </w:r>
      <w:r w:rsidR="00F81B1C">
        <w:rPr>
          <w:rFonts w:ascii="Times New Roman" w:hAnsi="Times New Roman" w:cs="Times New Roman"/>
          <w:sz w:val="24"/>
          <w:szCs w:val="24"/>
          <w:lang w:val="en-US"/>
        </w:rPr>
        <w:t>these Regulations</w:t>
      </w:r>
      <w:r w:rsidRPr="007C06DE">
        <w:rPr>
          <w:rFonts w:ascii="Times New Roman" w:hAnsi="Times New Roman" w:cs="Times New Roman"/>
          <w:sz w:val="24"/>
          <w:szCs w:val="24"/>
          <w:lang w:val="en-US"/>
        </w:rPr>
        <w:t>, the terms used shall have the following meanings:</w:t>
      </w:r>
    </w:p>
    <w:p w:rsidR="007C06DE" w:rsidRPr="007C06DE" w:rsidRDefault="007C06DE" w:rsidP="007C06DE">
      <w:pPr>
        <w:pStyle w:val="a3"/>
        <w:spacing w:after="0"/>
        <w:ind w:left="0"/>
        <w:jc w:val="both"/>
        <w:rPr>
          <w:rFonts w:ascii="Times New Roman" w:hAnsi="Times New Roman" w:cs="Times New Roman"/>
          <w:sz w:val="24"/>
          <w:szCs w:val="24"/>
          <w:lang w:val="en-US"/>
        </w:rPr>
      </w:pPr>
      <w:r w:rsidRPr="007C06DE">
        <w:rPr>
          <w:rFonts w:ascii="Times New Roman" w:hAnsi="Times New Roman" w:cs="Times New Roman"/>
          <w:sz w:val="24"/>
          <w:szCs w:val="24"/>
          <w:lang w:val="en-US"/>
        </w:rPr>
        <w:t>   </w:t>
      </w:r>
      <w:r w:rsidRPr="003F06EA">
        <w:rPr>
          <w:rFonts w:ascii="Times New Roman" w:hAnsi="Times New Roman" w:cs="Times New Roman"/>
          <w:i/>
          <w:sz w:val="24"/>
          <w:szCs w:val="24"/>
          <w:lang w:val="en-US"/>
        </w:rPr>
        <w:t>National Agency</w:t>
      </w:r>
      <w:r w:rsidRPr="007C06DE">
        <w:rPr>
          <w:rFonts w:ascii="Times New Roman" w:hAnsi="Times New Roman" w:cs="Times New Roman"/>
          <w:sz w:val="24"/>
          <w:szCs w:val="24"/>
          <w:lang w:val="en-US"/>
        </w:rPr>
        <w:t xml:space="preserve"> - National Agency for </w:t>
      </w:r>
      <w:r w:rsidR="00F81B1C">
        <w:rPr>
          <w:rFonts w:ascii="Times New Roman" w:hAnsi="Times New Roman" w:cs="Times New Roman"/>
          <w:sz w:val="24"/>
          <w:szCs w:val="24"/>
          <w:lang w:val="en-US"/>
        </w:rPr>
        <w:t>Regulations</w:t>
      </w:r>
      <w:r w:rsidRPr="007C06DE">
        <w:rPr>
          <w:rFonts w:ascii="Times New Roman" w:hAnsi="Times New Roman" w:cs="Times New Roman"/>
          <w:sz w:val="24"/>
          <w:szCs w:val="24"/>
          <w:lang w:val="en-US"/>
        </w:rPr>
        <w:t xml:space="preserve"> of Nuclear and Radiological Activities;</w:t>
      </w:r>
    </w:p>
    <w:p w:rsidR="007C06DE" w:rsidRPr="007C06DE" w:rsidRDefault="007C06DE" w:rsidP="007C06DE">
      <w:pPr>
        <w:pStyle w:val="a3"/>
        <w:spacing w:after="0"/>
        <w:ind w:left="0"/>
        <w:jc w:val="both"/>
        <w:rPr>
          <w:rFonts w:ascii="Times New Roman" w:hAnsi="Times New Roman" w:cs="Times New Roman"/>
          <w:sz w:val="24"/>
          <w:szCs w:val="24"/>
          <w:lang w:val="en-US"/>
        </w:rPr>
      </w:pPr>
      <w:r w:rsidRPr="007C06DE">
        <w:rPr>
          <w:rFonts w:ascii="Times New Roman" w:hAnsi="Times New Roman" w:cs="Times New Roman"/>
          <w:sz w:val="24"/>
          <w:szCs w:val="24"/>
          <w:lang w:val="en-US"/>
        </w:rPr>
        <w:t>   </w:t>
      </w:r>
      <w:r w:rsidRPr="003F06EA">
        <w:rPr>
          <w:rFonts w:ascii="Times New Roman" w:hAnsi="Times New Roman" w:cs="Times New Roman"/>
          <w:i/>
          <w:sz w:val="24"/>
          <w:szCs w:val="24"/>
          <w:lang w:val="en-US"/>
        </w:rPr>
        <w:t>state control of nuclear and radiological activities</w:t>
      </w:r>
      <w:r w:rsidRPr="007C06DE">
        <w:rPr>
          <w:rFonts w:ascii="Times New Roman" w:hAnsi="Times New Roman" w:cs="Times New Roman"/>
          <w:sz w:val="24"/>
          <w:szCs w:val="24"/>
          <w:lang w:val="en-US"/>
        </w:rPr>
        <w:t xml:space="preserve"> - all actions for verifying compliance by persons performing nuclear and / or radiological activities with the provisions of Law no. 132 of 8 June 2012 on the safe conduct of nuclear and radiological activities;</w:t>
      </w:r>
    </w:p>
    <w:p w:rsidR="007C06DE" w:rsidRPr="007C06DE" w:rsidRDefault="007C06DE" w:rsidP="007C06DE">
      <w:pPr>
        <w:pStyle w:val="a3"/>
        <w:spacing w:after="0"/>
        <w:ind w:left="0"/>
        <w:jc w:val="both"/>
        <w:rPr>
          <w:rFonts w:ascii="Times New Roman" w:hAnsi="Times New Roman" w:cs="Times New Roman"/>
          <w:sz w:val="24"/>
          <w:szCs w:val="24"/>
          <w:lang w:val="en-US"/>
        </w:rPr>
      </w:pPr>
      <w:r w:rsidRPr="003F06EA">
        <w:rPr>
          <w:rFonts w:ascii="Times New Roman" w:hAnsi="Times New Roman" w:cs="Times New Roman"/>
          <w:i/>
          <w:sz w:val="24"/>
          <w:szCs w:val="24"/>
          <w:lang w:val="en-US"/>
        </w:rPr>
        <w:t>   </w:t>
      </w:r>
      <w:r w:rsidR="003F06EA" w:rsidRPr="003F06EA">
        <w:rPr>
          <w:rFonts w:ascii="Times New Roman" w:hAnsi="Times New Roman" w:cs="Times New Roman"/>
          <w:i/>
          <w:sz w:val="24"/>
          <w:szCs w:val="24"/>
          <w:lang w:val="en-US"/>
        </w:rPr>
        <w:t>person subject to control</w:t>
      </w:r>
      <w:r w:rsidR="003F06EA" w:rsidRPr="003F06EA">
        <w:rPr>
          <w:rFonts w:ascii="Times New Roman" w:hAnsi="Times New Roman" w:cs="Times New Roman"/>
          <w:sz w:val="24"/>
          <w:szCs w:val="24"/>
          <w:lang w:val="en-US"/>
        </w:rPr>
        <w:t xml:space="preserve"> </w:t>
      </w:r>
      <w:r w:rsidRPr="003F06EA">
        <w:rPr>
          <w:rFonts w:ascii="Times New Roman" w:hAnsi="Times New Roman" w:cs="Times New Roman"/>
          <w:i/>
          <w:sz w:val="24"/>
          <w:szCs w:val="24"/>
          <w:lang w:val="en-US"/>
        </w:rPr>
        <w:t>(controlled person)</w:t>
      </w:r>
      <w:r w:rsidRPr="007C06DE">
        <w:rPr>
          <w:rFonts w:ascii="Times New Roman" w:hAnsi="Times New Roman" w:cs="Times New Roman"/>
          <w:sz w:val="24"/>
          <w:szCs w:val="24"/>
          <w:lang w:val="en-US"/>
        </w:rPr>
        <w:t xml:space="preserve"> - any </w:t>
      </w:r>
      <w:r w:rsidR="00F81B1C">
        <w:rPr>
          <w:rFonts w:ascii="Times New Roman" w:hAnsi="Times New Roman" w:cs="Times New Roman"/>
          <w:sz w:val="24"/>
          <w:szCs w:val="24"/>
          <w:lang w:val="en-US"/>
        </w:rPr>
        <w:t>physical</w:t>
      </w:r>
      <w:r w:rsidRPr="007C06DE">
        <w:rPr>
          <w:rFonts w:ascii="Times New Roman" w:hAnsi="Times New Roman" w:cs="Times New Roman"/>
          <w:sz w:val="24"/>
          <w:szCs w:val="24"/>
          <w:lang w:val="en-US"/>
        </w:rPr>
        <w:t xml:space="preserve"> and / or legal person performing nuclear and radiological activities and materials, devices, equipment and information relevant to the proliferation of nuclear weapons and other explosive nuclear devices and is liable to </w:t>
      </w:r>
      <w:r w:rsidR="003F06EA" w:rsidRPr="007C06DE">
        <w:rPr>
          <w:rFonts w:ascii="Times New Roman" w:hAnsi="Times New Roman" w:cs="Times New Roman"/>
          <w:sz w:val="24"/>
          <w:szCs w:val="24"/>
          <w:lang w:val="en-US"/>
        </w:rPr>
        <w:t>control;</w:t>
      </w:r>
    </w:p>
    <w:p w:rsidR="007C06DE" w:rsidRDefault="007C06DE" w:rsidP="007C06DE">
      <w:pPr>
        <w:pStyle w:val="a3"/>
        <w:spacing w:after="0"/>
        <w:ind w:left="0"/>
        <w:jc w:val="both"/>
        <w:rPr>
          <w:rFonts w:ascii="Times New Roman" w:hAnsi="Times New Roman" w:cs="Times New Roman"/>
          <w:sz w:val="24"/>
          <w:szCs w:val="24"/>
          <w:lang w:val="en-US"/>
        </w:rPr>
      </w:pPr>
      <w:r w:rsidRPr="007C06DE">
        <w:rPr>
          <w:rFonts w:ascii="Times New Roman" w:hAnsi="Times New Roman" w:cs="Times New Roman"/>
          <w:sz w:val="24"/>
          <w:szCs w:val="24"/>
          <w:lang w:val="en-US"/>
        </w:rPr>
        <w:t>   </w:t>
      </w:r>
      <w:r w:rsidRPr="003F06EA">
        <w:rPr>
          <w:rFonts w:ascii="Times New Roman" w:hAnsi="Times New Roman" w:cs="Times New Roman"/>
          <w:i/>
          <w:sz w:val="24"/>
          <w:szCs w:val="24"/>
          <w:lang w:val="en-US"/>
        </w:rPr>
        <w:t>state supervision of nuclear and radiological activities</w:t>
      </w:r>
      <w:r w:rsidRPr="007C06DE">
        <w:rPr>
          <w:rFonts w:ascii="Times New Roman" w:hAnsi="Times New Roman" w:cs="Times New Roman"/>
          <w:sz w:val="24"/>
          <w:szCs w:val="24"/>
          <w:lang w:val="en-US"/>
        </w:rPr>
        <w:t xml:space="preserve"> - all actions undertaken on behalf of the State by the National Agency, </w:t>
      </w:r>
      <w:r w:rsidR="003F06EA">
        <w:rPr>
          <w:rFonts w:ascii="Times New Roman" w:hAnsi="Times New Roman" w:cs="Times New Roman"/>
          <w:sz w:val="24"/>
          <w:szCs w:val="24"/>
          <w:lang w:val="en-US"/>
        </w:rPr>
        <w:t xml:space="preserve">that are </w:t>
      </w:r>
      <w:r w:rsidRPr="007C06DE">
        <w:rPr>
          <w:rFonts w:ascii="Times New Roman" w:hAnsi="Times New Roman" w:cs="Times New Roman"/>
          <w:sz w:val="24"/>
          <w:szCs w:val="24"/>
          <w:lang w:val="en-US"/>
        </w:rPr>
        <w:t xml:space="preserve">aimed at the continuous collection, analysis, interpretation and </w:t>
      </w:r>
      <w:r w:rsidR="003F06EA" w:rsidRPr="003F06EA">
        <w:rPr>
          <w:rFonts w:ascii="Times New Roman" w:hAnsi="Times New Roman" w:cs="Times New Roman"/>
          <w:sz w:val="24"/>
          <w:szCs w:val="24"/>
          <w:lang w:val="en-US"/>
        </w:rPr>
        <w:t>distribution</w:t>
      </w:r>
      <w:r w:rsidRPr="007C06DE">
        <w:rPr>
          <w:rFonts w:ascii="Times New Roman" w:hAnsi="Times New Roman" w:cs="Times New Roman"/>
          <w:sz w:val="24"/>
          <w:szCs w:val="24"/>
          <w:lang w:val="en-US"/>
        </w:rPr>
        <w:t xml:space="preserve"> of data on the situation of persons</w:t>
      </w:r>
      <w:r w:rsidR="003F06EA">
        <w:rPr>
          <w:rFonts w:ascii="Times New Roman" w:hAnsi="Times New Roman" w:cs="Times New Roman"/>
          <w:sz w:val="24"/>
          <w:szCs w:val="24"/>
          <w:lang w:val="en-US"/>
        </w:rPr>
        <w:t>, that are</w:t>
      </w:r>
      <w:r w:rsidRPr="007C06DE">
        <w:rPr>
          <w:rFonts w:ascii="Times New Roman" w:hAnsi="Times New Roman" w:cs="Times New Roman"/>
          <w:sz w:val="24"/>
          <w:szCs w:val="24"/>
          <w:lang w:val="en-US"/>
        </w:rPr>
        <w:t xml:space="preserve"> </w:t>
      </w:r>
      <w:r w:rsidR="003F06EA">
        <w:rPr>
          <w:rFonts w:ascii="Times New Roman" w:hAnsi="Times New Roman" w:cs="Times New Roman"/>
          <w:sz w:val="24"/>
          <w:szCs w:val="24"/>
          <w:lang w:val="en-US"/>
        </w:rPr>
        <w:t xml:space="preserve">performing </w:t>
      </w:r>
      <w:r w:rsidR="003F06EA" w:rsidRPr="007C06DE">
        <w:rPr>
          <w:rFonts w:ascii="Times New Roman" w:hAnsi="Times New Roman" w:cs="Times New Roman"/>
          <w:sz w:val="24"/>
          <w:szCs w:val="24"/>
          <w:lang w:val="en-US"/>
        </w:rPr>
        <w:t>nuclear</w:t>
      </w:r>
      <w:r w:rsidRPr="007C06DE">
        <w:rPr>
          <w:rFonts w:ascii="Times New Roman" w:hAnsi="Times New Roman" w:cs="Times New Roman"/>
          <w:sz w:val="24"/>
          <w:szCs w:val="24"/>
          <w:lang w:val="en-US"/>
        </w:rPr>
        <w:t xml:space="preserve"> and / or radiological activities, without interfering in their activity.</w:t>
      </w:r>
    </w:p>
    <w:p w:rsidR="008C77C9" w:rsidRPr="008C77C9" w:rsidRDefault="008C77C9" w:rsidP="008C77C9">
      <w:pPr>
        <w:pStyle w:val="a3"/>
        <w:spacing w:after="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 xml:space="preserve">II. </w:t>
      </w:r>
      <w:r w:rsidR="003F06EA">
        <w:rPr>
          <w:rFonts w:ascii="Times New Roman" w:hAnsi="Times New Roman" w:cs="Times New Roman"/>
          <w:b/>
          <w:sz w:val="24"/>
          <w:szCs w:val="24"/>
          <w:lang w:val="en-US"/>
        </w:rPr>
        <w:t>The s</w:t>
      </w:r>
      <w:r w:rsidRPr="008C77C9">
        <w:rPr>
          <w:rFonts w:ascii="Times New Roman" w:hAnsi="Times New Roman" w:cs="Times New Roman"/>
          <w:b/>
          <w:sz w:val="24"/>
          <w:szCs w:val="24"/>
          <w:lang w:val="en-US"/>
        </w:rPr>
        <w:t xml:space="preserve">tate control and </w:t>
      </w:r>
      <w:r w:rsidR="003F06EA">
        <w:rPr>
          <w:rFonts w:ascii="Times New Roman" w:hAnsi="Times New Roman" w:cs="Times New Roman"/>
          <w:b/>
          <w:sz w:val="24"/>
          <w:szCs w:val="24"/>
          <w:lang w:val="en-US"/>
        </w:rPr>
        <w:t xml:space="preserve">supervision </w:t>
      </w:r>
      <w:r w:rsidRPr="008C77C9">
        <w:rPr>
          <w:rFonts w:ascii="Times New Roman" w:hAnsi="Times New Roman" w:cs="Times New Roman"/>
          <w:b/>
          <w:sz w:val="24"/>
          <w:szCs w:val="24"/>
          <w:lang w:val="en-US"/>
        </w:rPr>
        <w:t>of</w:t>
      </w:r>
    </w:p>
    <w:p w:rsidR="008C77C9" w:rsidRDefault="008C77C9" w:rsidP="008C77C9">
      <w:pPr>
        <w:pStyle w:val="a3"/>
        <w:spacing w:after="0"/>
        <w:ind w:left="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nuclear and radiological activities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5. The state control and supervision of compliance with the provisions of normative acts in the field of nuclear and radiological activities shall be exercised by the National Agency inspectors, separately or jointly with the representatives of other control authorities, within the limits and according to the </w:t>
      </w:r>
      <w:r w:rsidR="003F06EA" w:rsidRPr="008C77C9">
        <w:rPr>
          <w:rFonts w:ascii="Times New Roman" w:hAnsi="Times New Roman" w:cs="Times New Roman"/>
          <w:sz w:val="24"/>
          <w:szCs w:val="24"/>
          <w:lang w:val="en-US"/>
        </w:rPr>
        <w:t xml:space="preserve">established </w:t>
      </w:r>
      <w:r w:rsidRPr="008C77C9">
        <w:rPr>
          <w:rFonts w:ascii="Times New Roman" w:hAnsi="Times New Roman" w:cs="Times New Roman"/>
          <w:sz w:val="24"/>
          <w:szCs w:val="24"/>
          <w:lang w:val="en-US"/>
        </w:rPr>
        <w:t xml:space="preserve">competences by </w:t>
      </w:r>
      <w:r w:rsidR="00F81B1C">
        <w:rPr>
          <w:rFonts w:ascii="Times New Roman" w:hAnsi="Times New Roman" w:cs="Times New Roman"/>
          <w:sz w:val="24"/>
          <w:szCs w:val="24"/>
          <w:lang w:val="en-US"/>
        </w:rPr>
        <w:t>these Regulations</w:t>
      </w:r>
      <w:r w:rsidRPr="008C77C9">
        <w:rPr>
          <w:rFonts w:ascii="Times New Roman" w:hAnsi="Times New Roman" w:cs="Times New Roman"/>
          <w:sz w:val="24"/>
          <w:szCs w:val="24"/>
          <w:lang w:val="en-US"/>
        </w:rPr>
        <w:t xml:space="preserve"> and by state control legislation on the safe conduct of nuclear and radiological activities.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6. </w:t>
      </w:r>
      <w:r w:rsidR="00DC16E8">
        <w:rPr>
          <w:rFonts w:ascii="Times New Roman" w:hAnsi="Times New Roman" w:cs="Times New Roman"/>
          <w:sz w:val="24"/>
          <w:szCs w:val="24"/>
          <w:lang w:val="en-US"/>
        </w:rPr>
        <w:t>To i</w:t>
      </w:r>
      <w:r w:rsidRPr="008C77C9">
        <w:rPr>
          <w:rFonts w:ascii="Times New Roman" w:hAnsi="Times New Roman" w:cs="Times New Roman"/>
          <w:sz w:val="24"/>
          <w:szCs w:val="24"/>
          <w:lang w:val="en-US"/>
        </w:rPr>
        <w:t xml:space="preserve">nspectors shall be issued with </w:t>
      </w:r>
      <w:r w:rsidR="003F06EA" w:rsidRPr="008C77C9">
        <w:rPr>
          <w:rFonts w:ascii="Times New Roman" w:hAnsi="Times New Roman" w:cs="Times New Roman"/>
          <w:sz w:val="24"/>
          <w:szCs w:val="24"/>
          <w:lang w:val="en-US"/>
        </w:rPr>
        <w:t xml:space="preserve">approved </w:t>
      </w:r>
      <w:r w:rsidRPr="008C77C9">
        <w:rPr>
          <w:rFonts w:ascii="Times New Roman" w:hAnsi="Times New Roman" w:cs="Times New Roman"/>
          <w:sz w:val="24"/>
          <w:szCs w:val="24"/>
          <w:lang w:val="en-US"/>
        </w:rPr>
        <w:t xml:space="preserve">unique model cards by the Chief State Inspector for the purpose of legitimizing in the process of initiating the control procedure on premises where the legal and physical persons </w:t>
      </w:r>
      <w:r w:rsidR="003F06EA">
        <w:rPr>
          <w:rFonts w:ascii="Times New Roman" w:hAnsi="Times New Roman" w:cs="Times New Roman"/>
          <w:sz w:val="24"/>
          <w:szCs w:val="24"/>
          <w:lang w:val="en-US"/>
        </w:rPr>
        <w:t>perform</w:t>
      </w:r>
      <w:r w:rsidR="003F06EA" w:rsidRPr="00B51BE3">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 xml:space="preserve">or will </w:t>
      </w:r>
      <w:r w:rsidR="003F06EA">
        <w:rPr>
          <w:rFonts w:ascii="Times New Roman" w:hAnsi="Times New Roman" w:cs="Times New Roman"/>
          <w:sz w:val="24"/>
          <w:szCs w:val="24"/>
          <w:lang w:val="en-US"/>
        </w:rPr>
        <w:t>perform</w:t>
      </w:r>
      <w:r w:rsidR="003F06EA" w:rsidRPr="00B51BE3">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nuclear and radiological activities or activities relevant to the proliferation of nuclear weapons; other explosive devices with radioactive material.</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7. </w:t>
      </w:r>
      <w:r w:rsidR="00DC16E8">
        <w:rPr>
          <w:rFonts w:ascii="Times New Roman" w:hAnsi="Times New Roman" w:cs="Times New Roman"/>
          <w:sz w:val="24"/>
          <w:szCs w:val="24"/>
          <w:lang w:val="en-US"/>
        </w:rPr>
        <w:t>The performing of s</w:t>
      </w:r>
      <w:r w:rsidRPr="008C77C9">
        <w:rPr>
          <w:rFonts w:ascii="Times New Roman" w:hAnsi="Times New Roman" w:cs="Times New Roman"/>
          <w:sz w:val="24"/>
          <w:szCs w:val="24"/>
          <w:lang w:val="en-US"/>
        </w:rPr>
        <w:t xml:space="preserve">tate control and </w:t>
      </w:r>
      <w:r w:rsidR="003F06EA">
        <w:rPr>
          <w:rFonts w:ascii="Times New Roman" w:hAnsi="Times New Roman" w:cs="Times New Roman"/>
          <w:sz w:val="24"/>
          <w:szCs w:val="24"/>
          <w:lang w:val="en-US"/>
        </w:rPr>
        <w:t>supervision</w:t>
      </w:r>
      <w:r w:rsidRPr="008C77C9">
        <w:rPr>
          <w:rFonts w:ascii="Times New Roman" w:hAnsi="Times New Roman" w:cs="Times New Roman"/>
          <w:sz w:val="24"/>
          <w:szCs w:val="24"/>
          <w:lang w:val="en-US"/>
        </w:rPr>
        <w:t xml:space="preserve"> does not exonerate legal and physical persons from responsibility for ensuring safety and security in the nuclear and radiological activities and does not substitute for the control and verification activity they have to undertake.</w:t>
      </w:r>
    </w:p>
    <w:p w:rsid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8. In the </w:t>
      </w:r>
      <w:r w:rsidR="00DC16E8">
        <w:rPr>
          <w:rFonts w:ascii="Times New Roman" w:hAnsi="Times New Roman" w:cs="Times New Roman"/>
          <w:sz w:val="24"/>
          <w:szCs w:val="24"/>
          <w:lang w:val="en-US"/>
        </w:rPr>
        <w:t>supervision</w:t>
      </w:r>
      <w:r w:rsidRPr="008C77C9">
        <w:rPr>
          <w:rFonts w:ascii="Times New Roman" w:hAnsi="Times New Roman" w:cs="Times New Roman"/>
          <w:sz w:val="24"/>
          <w:szCs w:val="24"/>
          <w:lang w:val="en-US"/>
        </w:rPr>
        <w:t xml:space="preserve"> process, the inspector shall intervene in the activity of the persons </w:t>
      </w:r>
      <w:r w:rsidR="00DC16E8">
        <w:rPr>
          <w:rFonts w:ascii="Times New Roman" w:hAnsi="Times New Roman" w:cs="Times New Roman"/>
          <w:sz w:val="24"/>
          <w:szCs w:val="24"/>
          <w:lang w:val="en-US"/>
        </w:rPr>
        <w:t xml:space="preserve">performing </w:t>
      </w:r>
      <w:r w:rsidR="00DC16E8" w:rsidRPr="008C77C9">
        <w:rPr>
          <w:rFonts w:ascii="Times New Roman" w:hAnsi="Times New Roman" w:cs="Times New Roman"/>
          <w:sz w:val="24"/>
          <w:szCs w:val="24"/>
          <w:lang w:val="en-US"/>
        </w:rPr>
        <w:t>nuclear</w:t>
      </w:r>
      <w:r w:rsidRPr="008C77C9">
        <w:rPr>
          <w:rFonts w:ascii="Times New Roman" w:hAnsi="Times New Roman" w:cs="Times New Roman"/>
          <w:sz w:val="24"/>
          <w:szCs w:val="24"/>
          <w:lang w:val="en-US"/>
        </w:rPr>
        <w:t xml:space="preserve"> and / or radiological activities only in case of detection of an inadmissible deviation from the provisions of Law no. 132 of 8 June 2012 on the safe conduct of nuclear and radiological activities.</w:t>
      </w:r>
    </w:p>
    <w:p w:rsidR="008C77C9" w:rsidRDefault="008C77C9" w:rsidP="008C77C9">
      <w:pPr>
        <w:pStyle w:val="a3"/>
        <w:spacing w:after="0"/>
        <w:ind w:left="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 xml:space="preserve">III. </w:t>
      </w:r>
      <w:r w:rsidR="00DC16E8">
        <w:rPr>
          <w:rFonts w:ascii="Times New Roman" w:hAnsi="Times New Roman" w:cs="Times New Roman"/>
          <w:b/>
          <w:sz w:val="24"/>
          <w:szCs w:val="24"/>
          <w:lang w:val="en-US"/>
        </w:rPr>
        <w:t>The r</w:t>
      </w:r>
      <w:r w:rsidRPr="008C77C9">
        <w:rPr>
          <w:rFonts w:ascii="Times New Roman" w:hAnsi="Times New Roman" w:cs="Times New Roman"/>
          <w:b/>
          <w:sz w:val="24"/>
          <w:szCs w:val="24"/>
          <w:lang w:val="en-US"/>
        </w:rPr>
        <w:t xml:space="preserve">ights and </w:t>
      </w:r>
      <w:r w:rsidR="00DC16E8">
        <w:rPr>
          <w:rFonts w:ascii="Times New Roman" w:hAnsi="Times New Roman" w:cs="Times New Roman"/>
          <w:b/>
          <w:sz w:val="24"/>
          <w:szCs w:val="24"/>
          <w:lang w:val="en-US"/>
        </w:rPr>
        <w:t>o</w:t>
      </w:r>
      <w:r w:rsidRPr="008C77C9">
        <w:rPr>
          <w:rFonts w:ascii="Times New Roman" w:hAnsi="Times New Roman" w:cs="Times New Roman"/>
          <w:b/>
          <w:sz w:val="24"/>
          <w:szCs w:val="24"/>
          <w:lang w:val="en-US"/>
        </w:rPr>
        <w:t xml:space="preserve">bligations of </w:t>
      </w:r>
      <w:r w:rsidR="00DC16E8">
        <w:rPr>
          <w:rFonts w:ascii="Times New Roman" w:hAnsi="Times New Roman" w:cs="Times New Roman"/>
          <w:b/>
          <w:sz w:val="24"/>
          <w:szCs w:val="24"/>
          <w:lang w:val="en-US"/>
        </w:rPr>
        <w:t>s</w:t>
      </w:r>
      <w:r w:rsidRPr="008C77C9">
        <w:rPr>
          <w:rFonts w:ascii="Times New Roman" w:hAnsi="Times New Roman" w:cs="Times New Roman"/>
          <w:b/>
          <w:sz w:val="24"/>
          <w:szCs w:val="24"/>
          <w:lang w:val="en-US"/>
        </w:rPr>
        <w:t xml:space="preserve">tate </w:t>
      </w:r>
      <w:r w:rsidR="00DC16E8">
        <w:rPr>
          <w:rFonts w:ascii="Times New Roman" w:hAnsi="Times New Roman" w:cs="Times New Roman"/>
          <w:b/>
          <w:sz w:val="24"/>
          <w:szCs w:val="24"/>
          <w:lang w:val="en-US"/>
        </w:rPr>
        <w:t>i</w:t>
      </w:r>
      <w:r w:rsidRPr="008C77C9">
        <w:rPr>
          <w:rFonts w:ascii="Times New Roman" w:hAnsi="Times New Roman" w:cs="Times New Roman"/>
          <w:b/>
          <w:sz w:val="24"/>
          <w:szCs w:val="24"/>
          <w:lang w:val="en-US"/>
        </w:rPr>
        <w:t>nspectors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9. During the exercise of state control and supervision, the inspectors of the National Agency shall act in strict accordance with the provisions of the legislation and independently of any </w:t>
      </w:r>
      <w:r w:rsidR="00F81B1C">
        <w:rPr>
          <w:rFonts w:ascii="Times New Roman" w:hAnsi="Times New Roman" w:cs="Times New Roman"/>
          <w:sz w:val="24"/>
          <w:szCs w:val="24"/>
          <w:lang w:val="en-US"/>
        </w:rPr>
        <w:t>physical</w:t>
      </w:r>
      <w:r w:rsidRPr="008C77C9">
        <w:rPr>
          <w:rFonts w:ascii="Times New Roman" w:hAnsi="Times New Roman" w:cs="Times New Roman"/>
          <w:sz w:val="24"/>
          <w:szCs w:val="24"/>
          <w:lang w:val="en-US"/>
        </w:rPr>
        <w:t xml:space="preserve"> or legal persons performing nuclear or radiological activities or who are empowered with the </w:t>
      </w:r>
      <w:r w:rsidRPr="008C77C9">
        <w:rPr>
          <w:rFonts w:ascii="Times New Roman" w:hAnsi="Times New Roman" w:cs="Times New Roman"/>
          <w:sz w:val="24"/>
          <w:szCs w:val="24"/>
          <w:lang w:val="en-US"/>
        </w:rPr>
        <w:lastRenderedPageBreak/>
        <w:t xml:space="preserve">promotion of nuclear technologies. Any interference in the activity of inspectors conducting state control and </w:t>
      </w:r>
      <w:r w:rsidR="00DC16E8">
        <w:rPr>
          <w:rFonts w:ascii="Times New Roman" w:hAnsi="Times New Roman" w:cs="Times New Roman"/>
          <w:sz w:val="24"/>
          <w:szCs w:val="24"/>
          <w:lang w:val="en-US"/>
        </w:rPr>
        <w:t xml:space="preserve">supervision </w:t>
      </w:r>
      <w:r w:rsidR="00DC16E8" w:rsidRPr="008C77C9">
        <w:rPr>
          <w:rFonts w:ascii="Times New Roman" w:hAnsi="Times New Roman" w:cs="Times New Roman"/>
          <w:sz w:val="24"/>
          <w:szCs w:val="24"/>
          <w:lang w:val="en-US"/>
        </w:rPr>
        <w:t>of</w:t>
      </w:r>
      <w:r w:rsidRPr="008C77C9">
        <w:rPr>
          <w:rFonts w:ascii="Times New Roman" w:hAnsi="Times New Roman" w:cs="Times New Roman"/>
          <w:sz w:val="24"/>
          <w:szCs w:val="24"/>
          <w:lang w:val="en-US"/>
        </w:rPr>
        <w:t xml:space="preserve"> nuclear and radiological activities shall be prohibited.</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10. In the course of the exercise of the service duties, on the basis of the control decision, the approved control copy and the card, the inspectors are entitled to:</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 unlimited access to any place where nuclear and radiological activities under control are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in compliance with the state secret law;</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 to perform measurements and to install the necessary control and </w:t>
      </w:r>
      <w:r w:rsidR="00DC16E8">
        <w:rPr>
          <w:rFonts w:ascii="Times New Roman" w:hAnsi="Times New Roman" w:cs="Times New Roman"/>
          <w:sz w:val="24"/>
          <w:szCs w:val="24"/>
          <w:lang w:val="en-US"/>
        </w:rPr>
        <w:t>surveillance</w:t>
      </w:r>
      <w:r w:rsidRPr="008C77C9">
        <w:rPr>
          <w:rFonts w:ascii="Times New Roman" w:hAnsi="Times New Roman" w:cs="Times New Roman"/>
          <w:sz w:val="24"/>
          <w:szCs w:val="24"/>
          <w:lang w:val="en-US"/>
        </w:rPr>
        <w:t xml:space="preserve"> equipment;</w:t>
      </w:r>
    </w:p>
    <w:p w:rsidR="008C77C9" w:rsidRPr="008C77C9" w:rsidRDefault="00DC16E8" w:rsidP="008C77C9">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w:t>
      </w:r>
      <w:r w:rsidR="008C77C9" w:rsidRPr="008C77C9">
        <w:rPr>
          <w:rFonts w:ascii="Times New Roman" w:hAnsi="Times New Roman" w:cs="Times New Roman"/>
          <w:sz w:val="24"/>
          <w:szCs w:val="24"/>
          <w:lang w:val="en-US"/>
        </w:rPr>
        <w:t xml:space="preserve">3) </w:t>
      </w:r>
      <w:r>
        <w:rPr>
          <w:rFonts w:ascii="Times New Roman" w:hAnsi="Times New Roman" w:cs="Times New Roman"/>
          <w:sz w:val="24"/>
          <w:szCs w:val="24"/>
          <w:lang w:val="en-US"/>
        </w:rPr>
        <w:t xml:space="preserve">to </w:t>
      </w:r>
      <w:r w:rsidR="008C77C9" w:rsidRPr="008C77C9">
        <w:rPr>
          <w:rFonts w:ascii="Times New Roman" w:hAnsi="Times New Roman" w:cs="Times New Roman"/>
          <w:sz w:val="24"/>
          <w:szCs w:val="24"/>
          <w:lang w:val="en-US"/>
        </w:rPr>
        <w:t xml:space="preserve">require the taking and receipt of samples of materials or products subject, directly or indirectly, to </w:t>
      </w:r>
      <w:r w:rsidR="003051BE">
        <w:rPr>
          <w:rFonts w:ascii="Times New Roman" w:hAnsi="Times New Roman" w:cs="Times New Roman"/>
          <w:sz w:val="24"/>
          <w:szCs w:val="24"/>
          <w:lang w:val="en-US"/>
        </w:rPr>
        <w:t>s</w:t>
      </w:r>
      <w:r w:rsidR="008C77C9" w:rsidRPr="008C77C9">
        <w:rPr>
          <w:rFonts w:ascii="Times New Roman" w:hAnsi="Times New Roman" w:cs="Times New Roman"/>
          <w:sz w:val="24"/>
          <w:szCs w:val="24"/>
          <w:lang w:val="en-US"/>
        </w:rPr>
        <w:t xml:space="preserve">tate control and </w:t>
      </w:r>
      <w:r w:rsidR="003051BE">
        <w:rPr>
          <w:rFonts w:ascii="Times New Roman" w:hAnsi="Times New Roman" w:cs="Times New Roman"/>
          <w:sz w:val="24"/>
          <w:szCs w:val="24"/>
          <w:lang w:val="en-US"/>
        </w:rPr>
        <w:t>supervision;</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4) </w:t>
      </w:r>
      <w:r w:rsidR="00DC16E8">
        <w:rPr>
          <w:rFonts w:ascii="Times New Roman" w:hAnsi="Times New Roman" w:cs="Times New Roman"/>
          <w:sz w:val="24"/>
          <w:szCs w:val="24"/>
          <w:lang w:val="en-US"/>
        </w:rPr>
        <w:t>of a</w:t>
      </w:r>
      <w:r w:rsidRPr="008C77C9">
        <w:rPr>
          <w:rFonts w:ascii="Times New Roman" w:hAnsi="Times New Roman" w:cs="Times New Roman"/>
          <w:sz w:val="24"/>
          <w:szCs w:val="24"/>
          <w:lang w:val="en-US"/>
        </w:rPr>
        <w:t xml:space="preserve">ccess to all information, technical and contractual data in any form necessary for the fulfillment of State control and </w:t>
      </w:r>
      <w:r w:rsidR="003051BE">
        <w:rPr>
          <w:rFonts w:ascii="Times New Roman" w:hAnsi="Times New Roman" w:cs="Times New Roman"/>
          <w:sz w:val="24"/>
          <w:szCs w:val="24"/>
          <w:lang w:val="en-US"/>
        </w:rPr>
        <w:t xml:space="preserve">supervision </w:t>
      </w:r>
      <w:r w:rsidR="003051BE" w:rsidRPr="008C77C9">
        <w:rPr>
          <w:rFonts w:ascii="Times New Roman" w:hAnsi="Times New Roman" w:cs="Times New Roman"/>
          <w:sz w:val="24"/>
          <w:szCs w:val="24"/>
          <w:lang w:val="en-US"/>
        </w:rPr>
        <w:t>objectives</w:t>
      </w:r>
      <w:r w:rsidRPr="008C77C9">
        <w:rPr>
          <w:rFonts w:ascii="Times New Roman" w:hAnsi="Times New Roman" w:cs="Times New Roman"/>
          <w:sz w:val="24"/>
          <w:szCs w:val="24"/>
          <w:lang w:val="en-US"/>
        </w:rPr>
        <w:t>, in compliance with the principles of proportionality of disclosure and confidentiality, if the person subject to control requests;</w:t>
      </w:r>
    </w:p>
    <w:p w:rsid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5) to make copies (photographic pictures, reproductions) from the original documents, which are presented to him or which he / she discovers, by making appropriate registrations, including the materials that are assigned to the state secret, in compliance with the Law no. 245-XVI of 27 November 2008 on State Secrecy;</w:t>
      </w:r>
    </w:p>
    <w:p w:rsidR="008C77C9" w:rsidRPr="008C77C9" w:rsidRDefault="008C77C9" w:rsidP="008C77C9">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 xml:space="preserve">6) to require the </w:t>
      </w:r>
      <w:proofErr w:type="gramStart"/>
      <w:r w:rsidRPr="008C77C9">
        <w:rPr>
          <w:rFonts w:ascii="Times New Roman" w:hAnsi="Times New Roman" w:cs="Times New Roman"/>
          <w:sz w:val="24"/>
          <w:szCs w:val="24"/>
          <w:lang w:val="en-US"/>
        </w:rPr>
        <w:t>persons</w:t>
      </w:r>
      <w:proofErr w:type="gramEnd"/>
      <w:r w:rsidRPr="008C77C9">
        <w:rPr>
          <w:rFonts w:ascii="Times New Roman" w:hAnsi="Times New Roman" w:cs="Times New Roman"/>
          <w:sz w:val="24"/>
          <w:szCs w:val="24"/>
          <w:lang w:val="en-US"/>
        </w:rPr>
        <w:t xml:space="preserve"> subject to control to submit reports, information and notifications in the </w:t>
      </w:r>
      <w:r w:rsidR="003051BE" w:rsidRPr="008C77C9">
        <w:rPr>
          <w:rFonts w:ascii="Times New Roman" w:hAnsi="Times New Roman" w:cs="Times New Roman"/>
          <w:sz w:val="24"/>
          <w:szCs w:val="24"/>
          <w:lang w:val="en-US"/>
        </w:rPr>
        <w:t xml:space="preserve">required </w:t>
      </w:r>
      <w:r w:rsidRPr="008C77C9">
        <w:rPr>
          <w:rFonts w:ascii="Times New Roman" w:hAnsi="Times New Roman" w:cs="Times New Roman"/>
          <w:sz w:val="24"/>
          <w:szCs w:val="24"/>
          <w:lang w:val="en-US"/>
        </w:rPr>
        <w:t>form by the legislative acts and other normative acts in the field;</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7) </w:t>
      </w:r>
      <w:r w:rsidR="00DC16E8">
        <w:rPr>
          <w:rFonts w:ascii="Times New Roman" w:hAnsi="Times New Roman" w:cs="Times New Roman"/>
          <w:sz w:val="24"/>
          <w:szCs w:val="24"/>
          <w:lang w:val="en-US"/>
        </w:rPr>
        <w:t xml:space="preserve">to </w:t>
      </w:r>
      <w:r w:rsidRPr="008C77C9">
        <w:rPr>
          <w:rFonts w:ascii="Times New Roman" w:hAnsi="Times New Roman" w:cs="Times New Roman"/>
          <w:sz w:val="24"/>
          <w:szCs w:val="24"/>
          <w:lang w:val="en-US"/>
        </w:rPr>
        <w:t xml:space="preserve">require authorized </w:t>
      </w:r>
      <w:r w:rsidR="00F81B1C">
        <w:rPr>
          <w:rFonts w:ascii="Times New Roman" w:hAnsi="Times New Roman" w:cs="Times New Roman"/>
          <w:sz w:val="24"/>
          <w:szCs w:val="24"/>
          <w:lang w:val="en-US"/>
        </w:rPr>
        <w:t>physical</w:t>
      </w:r>
      <w:r w:rsidRPr="008C77C9">
        <w:rPr>
          <w:rFonts w:ascii="Times New Roman" w:hAnsi="Times New Roman" w:cs="Times New Roman"/>
          <w:sz w:val="24"/>
          <w:szCs w:val="24"/>
          <w:lang w:val="en-US"/>
        </w:rPr>
        <w:t xml:space="preserve"> or legal persons with activitie</w:t>
      </w:r>
      <w:r w:rsidR="003051BE" w:rsidRPr="008C77C9">
        <w:rPr>
          <w:rFonts w:ascii="Times New Roman" w:hAnsi="Times New Roman" w:cs="Times New Roman"/>
          <w:sz w:val="24"/>
          <w:szCs w:val="24"/>
          <w:lang w:val="en-US"/>
        </w:rPr>
        <w:t>s</w:t>
      </w:r>
      <w:r w:rsidR="003051BE">
        <w:rPr>
          <w:rFonts w:ascii="Times New Roman" w:hAnsi="Times New Roman" w:cs="Times New Roman"/>
          <w:sz w:val="24"/>
          <w:szCs w:val="24"/>
          <w:lang w:val="en-US"/>
        </w:rPr>
        <w:t>, that are</w:t>
      </w:r>
      <w:r w:rsidRPr="008C77C9">
        <w:rPr>
          <w:rFonts w:ascii="Times New Roman" w:hAnsi="Times New Roman" w:cs="Times New Roman"/>
          <w:sz w:val="24"/>
          <w:szCs w:val="24"/>
          <w:lang w:val="en-US"/>
        </w:rPr>
        <w:t xml:space="preserve"> controlled and supervised by the State to keep records of radioactive and nuclear materials, ionizing radiation sources and radioactive waste and to check the veracity of this record;</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8) </w:t>
      </w:r>
      <w:r w:rsidR="00DC16E8">
        <w:rPr>
          <w:rFonts w:ascii="Times New Roman" w:hAnsi="Times New Roman" w:cs="Times New Roman"/>
          <w:sz w:val="24"/>
          <w:szCs w:val="24"/>
          <w:lang w:val="en-US"/>
        </w:rPr>
        <w:t xml:space="preserve">to </w:t>
      </w:r>
      <w:r w:rsidRPr="008C77C9">
        <w:rPr>
          <w:rFonts w:ascii="Times New Roman" w:hAnsi="Times New Roman" w:cs="Times New Roman"/>
          <w:sz w:val="24"/>
          <w:szCs w:val="24"/>
          <w:lang w:val="en-US"/>
        </w:rPr>
        <w:t>require the applicant or radiological authorization holder to demonstrate the presence of the necessary protective equipment;</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9) to participate in the work of the commissions for the verification of the knowledge of the radi</w:t>
      </w:r>
      <w:r w:rsidR="003051BE">
        <w:rPr>
          <w:rFonts w:ascii="Times New Roman" w:hAnsi="Times New Roman" w:cs="Times New Roman"/>
          <w:sz w:val="24"/>
          <w:szCs w:val="24"/>
          <w:lang w:val="en-US"/>
        </w:rPr>
        <w:t>o</w:t>
      </w:r>
      <w:r w:rsidRPr="008C77C9">
        <w:rPr>
          <w:rFonts w:ascii="Times New Roman" w:hAnsi="Times New Roman" w:cs="Times New Roman"/>
          <w:sz w:val="24"/>
          <w:szCs w:val="24"/>
          <w:lang w:val="en-US"/>
        </w:rPr>
        <w:t>protection officers within the nuclear and radiological objectives;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10) to require </w:t>
      </w:r>
      <w:proofErr w:type="gramStart"/>
      <w:r w:rsidRPr="008C77C9">
        <w:rPr>
          <w:rFonts w:ascii="Times New Roman" w:hAnsi="Times New Roman" w:cs="Times New Roman"/>
          <w:sz w:val="24"/>
          <w:szCs w:val="24"/>
          <w:lang w:val="en-US"/>
        </w:rPr>
        <w:t>persons</w:t>
      </w:r>
      <w:proofErr w:type="gramEnd"/>
      <w:r w:rsidRPr="008C77C9">
        <w:rPr>
          <w:rFonts w:ascii="Times New Roman" w:hAnsi="Times New Roman" w:cs="Times New Roman"/>
          <w:sz w:val="24"/>
          <w:szCs w:val="24"/>
          <w:lang w:val="en-US"/>
        </w:rPr>
        <w:t xml:space="preserve"> subject to control to submit documents confirming the professional training of the </w:t>
      </w:r>
      <w:r w:rsidR="003051BE" w:rsidRPr="008C77C9">
        <w:rPr>
          <w:rFonts w:ascii="Times New Roman" w:hAnsi="Times New Roman" w:cs="Times New Roman"/>
          <w:sz w:val="24"/>
          <w:szCs w:val="24"/>
          <w:lang w:val="en-US"/>
        </w:rPr>
        <w:t xml:space="preserve">involved </w:t>
      </w:r>
      <w:r w:rsidRPr="008C77C9">
        <w:rPr>
          <w:rFonts w:ascii="Times New Roman" w:hAnsi="Times New Roman" w:cs="Times New Roman"/>
          <w:sz w:val="24"/>
          <w:szCs w:val="24"/>
          <w:lang w:val="en-US"/>
        </w:rPr>
        <w:t>personnel in activities in the area under control;</w:t>
      </w:r>
    </w:p>
    <w:p w:rsid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w:t>
      </w:r>
      <w:r w:rsidR="003051BE">
        <w:rPr>
          <w:rFonts w:ascii="Times New Roman" w:hAnsi="Times New Roman" w:cs="Times New Roman"/>
          <w:sz w:val="24"/>
          <w:szCs w:val="24"/>
          <w:lang w:val="en-US"/>
        </w:rPr>
        <w:t>11) to address the law enforceme</w:t>
      </w:r>
      <w:r w:rsidRPr="008C77C9">
        <w:rPr>
          <w:rFonts w:ascii="Times New Roman" w:hAnsi="Times New Roman" w:cs="Times New Roman"/>
          <w:sz w:val="24"/>
          <w:szCs w:val="24"/>
          <w:lang w:val="en-US"/>
        </w:rPr>
        <w:t xml:space="preserve">nt bodies and to enforce the </w:t>
      </w:r>
      <w:r w:rsidR="003051BE" w:rsidRPr="008C77C9">
        <w:rPr>
          <w:rFonts w:ascii="Times New Roman" w:hAnsi="Times New Roman" w:cs="Times New Roman"/>
          <w:sz w:val="24"/>
          <w:szCs w:val="24"/>
          <w:lang w:val="en-US"/>
        </w:rPr>
        <w:t xml:space="preserve">provided </w:t>
      </w:r>
      <w:r w:rsidRPr="008C77C9">
        <w:rPr>
          <w:rFonts w:ascii="Times New Roman" w:hAnsi="Times New Roman" w:cs="Times New Roman"/>
          <w:sz w:val="24"/>
          <w:szCs w:val="24"/>
          <w:lang w:val="en-US"/>
        </w:rPr>
        <w:t xml:space="preserve">measures by the legislation, if the </w:t>
      </w:r>
      <w:proofErr w:type="gramStart"/>
      <w:r w:rsidRPr="008C77C9">
        <w:rPr>
          <w:rFonts w:ascii="Times New Roman" w:hAnsi="Times New Roman" w:cs="Times New Roman"/>
          <w:sz w:val="24"/>
          <w:szCs w:val="24"/>
          <w:lang w:val="en-US"/>
        </w:rPr>
        <w:t>persons</w:t>
      </w:r>
      <w:proofErr w:type="gramEnd"/>
      <w:r w:rsidRPr="008C77C9">
        <w:rPr>
          <w:rFonts w:ascii="Times New Roman" w:hAnsi="Times New Roman" w:cs="Times New Roman"/>
          <w:sz w:val="24"/>
          <w:szCs w:val="24"/>
          <w:lang w:val="en-US"/>
        </w:rPr>
        <w:t xml:space="preserve"> </w:t>
      </w:r>
      <w:r w:rsidR="00C174C3">
        <w:rPr>
          <w:rFonts w:ascii="Times New Roman" w:hAnsi="Times New Roman" w:cs="Times New Roman"/>
          <w:sz w:val="24"/>
          <w:szCs w:val="24"/>
          <w:lang w:val="en-US"/>
        </w:rPr>
        <w:t xml:space="preserve">subject to </w:t>
      </w:r>
      <w:r w:rsidRPr="008C77C9">
        <w:rPr>
          <w:rFonts w:ascii="Times New Roman" w:hAnsi="Times New Roman" w:cs="Times New Roman"/>
          <w:sz w:val="24"/>
          <w:szCs w:val="24"/>
          <w:lang w:val="en-US"/>
        </w:rPr>
        <w:t>control create impediments to the control and state</w:t>
      </w:r>
    </w:p>
    <w:p w:rsidR="008C77C9" w:rsidRPr="008C77C9" w:rsidRDefault="008C77C9" w:rsidP="008C77C9">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11. The Pri</w:t>
      </w:r>
      <w:r w:rsidR="003051BE">
        <w:rPr>
          <w:rFonts w:ascii="Times New Roman" w:hAnsi="Times New Roman" w:cs="Times New Roman"/>
          <w:sz w:val="24"/>
          <w:szCs w:val="24"/>
          <w:lang w:val="en-US"/>
        </w:rPr>
        <w:t>ncipal State Inspector and his D</w:t>
      </w:r>
      <w:r w:rsidRPr="008C77C9">
        <w:rPr>
          <w:rFonts w:ascii="Times New Roman" w:hAnsi="Times New Roman" w:cs="Times New Roman"/>
          <w:sz w:val="24"/>
          <w:szCs w:val="24"/>
          <w:lang w:val="en-US"/>
        </w:rPr>
        <w:t>eputy shall be entitled to:</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1) to stop unauthorized nuclear or radiological activities or those that can cause considerable damage to the health of the population, to professional exposures or to the environment;</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w:t>
      </w:r>
      <w:r>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 2) to issue decisions on the suspension or withdrawal of the radiological authorization, the security certificate, the exercise permit, in case of violation by the holder of the provisions of Law no. 132 of 8 June 2012 on the safe conduct of nuclear and radiological activities and the conditions for authorization (limits and requirements);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3) to submit to the competent bodies, for the examination and application of the appropriate sanctions, the reports on contraventions drawn up by the inspectors;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4) to notify the criminal investigative body with the annexation of the supporting documents in the case of detecting violations which may constitute crimes under the Criminal Code.</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12. During the inspection, inspectors are obliged:</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 to comply with the provisions of Law no. 132 of 8 June 2012 on the safe conduct of nuclear and radiological activities, Law no. 131 of 8 June 2012 on state control over entrepreneurial activity, as well as the legitimate rights and interests of </w:t>
      </w:r>
      <w:proofErr w:type="gramStart"/>
      <w:r w:rsidRPr="008C77C9">
        <w:rPr>
          <w:rFonts w:ascii="Times New Roman" w:hAnsi="Times New Roman" w:cs="Times New Roman"/>
          <w:sz w:val="24"/>
          <w:szCs w:val="24"/>
          <w:lang w:val="en-US"/>
        </w:rPr>
        <w:t>persons</w:t>
      </w:r>
      <w:proofErr w:type="gramEnd"/>
      <w:r w:rsidRPr="008C77C9">
        <w:rPr>
          <w:rFonts w:ascii="Times New Roman" w:hAnsi="Times New Roman" w:cs="Times New Roman"/>
          <w:sz w:val="24"/>
          <w:szCs w:val="24"/>
          <w:lang w:val="en-US"/>
        </w:rPr>
        <w:t xml:space="preserve"> subject to state control and supervision;</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 to make available to the person subject to control, in electronic or paper form, all the normative documents and normative acts to be used in the control and on the basis of which the control is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w:t>
      </w:r>
    </w:p>
    <w:p w:rsid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lastRenderedPageBreak/>
        <w:t xml:space="preserve">   3) to observe, according to the provisions of the Law no. 245-XVI of 27 November 2008 on state secrecy, the confidentiality of the </w:t>
      </w:r>
      <w:r w:rsidR="00423DFF" w:rsidRPr="008C77C9">
        <w:rPr>
          <w:rFonts w:ascii="Times New Roman" w:hAnsi="Times New Roman" w:cs="Times New Roman"/>
          <w:sz w:val="24"/>
          <w:szCs w:val="24"/>
          <w:lang w:val="en-US"/>
        </w:rPr>
        <w:t xml:space="preserve">obtained </w:t>
      </w:r>
      <w:r w:rsidRPr="008C77C9">
        <w:rPr>
          <w:rFonts w:ascii="Times New Roman" w:hAnsi="Times New Roman" w:cs="Times New Roman"/>
          <w:sz w:val="24"/>
          <w:szCs w:val="24"/>
          <w:lang w:val="en-US"/>
        </w:rPr>
        <w:t>information in the process of their activity;</w:t>
      </w:r>
    </w:p>
    <w:p w:rsidR="008C77C9" w:rsidRPr="008C77C9" w:rsidRDefault="008C77C9" w:rsidP="008C77C9">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 xml:space="preserve">4) to provide the necessary support to the person subject to control in order to fully understand the provisions of the normative documents and normative acts under which the control is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5) to evaluate objectively and equally all aspects of the control;</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6)</w:t>
      </w:r>
      <w:r w:rsidR="00423DFF">
        <w:rPr>
          <w:rFonts w:ascii="Times New Roman" w:hAnsi="Times New Roman" w:cs="Times New Roman"/>
          <w:sz w:val="24"/>
          <w:szCs w:val="24"/>
          <w:lang w:val="en-US"/>
        </w:rPr>
        <w:t xml:space="preserve"> to</w:t>
      </w:r>
      <w:r w:rsidRPr="008C77C9">
        <w:rPr>
          <w:rFonts w:ascii="Times New Roman" w:hAnsi="Times New Roman" w:cs="Times New Roman"/>
          <w:sz w:val="24"/>
          <w:szCs w:val="24"/>
          <w:lang w:val="en-US"/>
        </w:rPr>
        <w:t xml:space="preserve"> ensure the integrity of the assets and documentation of the person </w:t>
      </w:r>
      <w:r w:rsidR="00423DFF">
        <w:rPr>
          <w:rFonts w:ascii="Times New Roman" w:hAnsi="Times New Roman" w:cs="Times New Roman"/>
          <w:sz w:val="24"/>
          <w:szCs w:val="24"/>
          <w:lang w:val="en-US"/>
        </w:rPr>
        <w:t xml:space="preserve">subject to </w:t>
      </w:r>
      <w:r w:rsidRPr="008C77C9">
        <w:rPr>
          <w:rFonts w:ascii="Times New Roman" w:hAnsi="Times New Roman" w:cs="Times New Roman"/>
          <w:sz w:val="24"/>
          <w:szCs w:val="24"/>
          <w:lang w:val="en-US"/>
        </w:rPr>
        <w:t>control;</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7) to make, at the beginning of the control, the appropriate entries in order to register the controls;</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8) present the service card to the person </w:t>
      </w:r>
      <w:r w:rsidR="00423DFF">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 and allow him or her to become acquainted with it;</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9) to draw up the control act, in which the results of the control are presented, and to hand over a copy to the person </w:t>
      </w:r>
      <w:r w:rsidR="00423DFF">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10) to establish contraventions and to conclude protocols in accordance with the provisions of the Code of Criminal Procedure of the Republic of Moldova;</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11) </w:t>
      </w:r>
      <w:r w:rsidR="00423DFF" w:rsidRPr="008C77C9">
        <w:rPr>
          <w:rFonts w:ascii="Times New Roman" w:hAnsi="Times New Roman" w:cs="Times New Roman"/>
          <w:sz w:val="24"/>
          <w:szCs w:val="24"/>
          <w:lang w:val="en-US"/>
        </w:rPr>
        <w:t xml:space="preserve">briefly </w:t>
      </w:r>
      <w:r w:rsidRPr="008C77C9">
        <w:rPr>
          <w:rFonts w:ascii="Times New Roman" w:hAnsi="Times New Roman" w:cs="Times New Roman"/>
          <w:sz w:val="24"/>
          <w:szCs w:val="24"/>
          <w:lang w:val="en-US"/>
        </w:rPr>
        <w:t xml:space="preserve">to inform the management of the National Agency and other competent bodies about detected violations that may lead to unjustified irradiation of the personnel, the </w:t>
      </w:r>
      <w:r w:rsidR="00423DFF">
        <w:rPr>
          <w:rFonts w:ascii="Times New Roman" w:hAnsi="Times New Roman" w:cs="Times New Roman"/>
          <w:sz w:val="24"/>
          <w:szCs w:val="24"/>
          <w:lang w:val="en-US"/>
        </w:rPr>
        <w:t>general public</w:t>
      </w:r>
      <w:r w:rsidRPr="008C77C9">
        <w:rPr>
          <w:rFonts w:ascii="Times New Roman" w:hAnsi="Times New Roman" w:cs="Times New Roman"/>
          <w:sz w:val="24"/>
          <w:szCs w:val="24"/>
          <w:lang w:val="en-US"/>
        </w:rPr>
        <w:t xml:space="preserve"> and the environment;</w:t>
      </w:r>
    </w:p>
    <w:p w:rsidR="008C77C9" w:rsidRPr="008C77C9" w:rsidRDefault="008C77C9" w:rsidP="008C77C9">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12) act appropriately and promptly in emergencies during state control and </w:t>
      </w:r>
      <w:r w:rsidR="003F06EA">
        <w:rPr>
          <w:rFonts w:ascii="Times New Roman" w:hAnsi="Times New Roman" w:cs="Times New Roman"/>
          <w:sz w:val="24"/>
          <w:szCs w:val="24"/>
          <w:lang w:val="en-US"/>
        </w:rPr>
        <w:t>supervision</w:t>
      </w:r>
      <w:r w:rsidRPr="008C77C9">
        <w:rPr>
          <w:rFonts w:ascii="Times New Roman" w:hAnsi="Times New Roman" w:cs="Times New Roman"/>
          <w:sz w:val="24"/>
          <w:szCs w:val="24"/>
          <w:lang w:val="en-US"/>
        </w:rPr>
        <w:t>;</w:t>
      </w:r>
    </w:p>
    <w:p w:rsidR="008C77C9" w:rsidRPr="008C77C9" w:rsidRDefault="008C77C9" w:rsidP="008C77C9">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w:t>
      </w:r>
      <w:r w:rsidRPr="008C77C9">
        <w:rPr>
          <w:rFonts w:ascii="Times New Roman" w:hAnsi="Times New Roman" w:cs="Times New Roman"/>
          <w:sz w:val="24"/>
          <w:szCs w:val="24"/>
          <w:lang w:val="en-US"/>
        </w:rPr>
        <w:t xml:space="preserve">13) comply with the internal security requirements for occupational safety and radioprotection of the person </w:t>
      </w:r>
      <w:r w:rsidR="00423DFF">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w:t>
      </w:r>
    </w:p>
    <w:p w:rsidR="008C77C9" w:rsidRDefault="008C77C9" w:rsidP="008C77C9">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w:t>
      </w:r>
      <w:r w:rsidRPr="008C77C9">
        <w:rPr>
          <w:rFonts w:ascii="Times New Roman" w:hAnsi="Times New Roman" w:cs="Times New Roman"/>
          <w:sz w:val="24"/>
          <w:szCs w:val="24"/>
          <w:lang w:val="en-US"/>
        </w:rPr>
        <w:t xml:space="preserve">14) </w:t>
      </w:r>
      <w:r w:rsidR="00423DFF">
        <w:rPr>
          <w:rFonts w:ascii="Times New Roman" w:hAnsi="Times New Roman" w:cs="Times New Roman"/>
          <w:sz w:val="24"/>
          <w:szCs w:val="24"/>
          <w:lang w:val="en-US"/>
        </w:rPr>
        <w:t xml:space="preserve">to </w:t>
      </w:r>
      <w:r w:rsidRPr="008C77C9">
        <w:rPr>
          <w:rFonts w:ascii="Times New Roman" w:hAnsi="Times New Roman" w:cs="Times New Roman"/>
          <w:sz w:val="24"/>
          <w:szCs w:val="24"/>
          <w:lang w:val="en-US"/>
        </w:rPr>
        <w:t>participate in the investigation of nuclear and radiological incidents and accidents, in preparation for intervention, including the investigation of cases of illicit trafficking in nuclear or radioactive materials.</w:t>
      </w:r>
    </w:p>
    <w:p w:rsidR="008C77C9" w:rsidRPr="008C77C9" w:rsidRDefault="008C77C9" w:rsidP="008C77C9">
      <w:pPr>
        <w:pStyle w:val="a3"/>
        <w:spacing w:after="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 xml:space="preserve">IV. </w:t>
      </w:r>
      <w:r w:rsidR="000137BF">
        <w:rPr>
          <w:rFonts w:ascii="Times New Roman" w:hAnsi="Times New Roman" w:cs="Times New Roman"/>
          <w:b/>
          <w:sz w:val="24"/>
          <w:szCs w:val="24"/>
          <w:lang w:val="en-US"/>
        </w:rPr>
        <w:t>The o</w:t>
      </w:r>
      <w:r w:rsidRPr="008C77C9">
        <w:rPr>
          <w:rFonts w:ascii="Times New Roman" w:hAnsi="Times New Roman" w:cs="Times New Roman"/>
          <w:b/>
          <w:sz w:val="24"/>
          <w:szCs w:val="24"/>
          <w:lang w:val="en-US"/>
        </w:rPr>
        <w:t>rganization of control activity</w:t>
      </w:r>
    </w:p>
    <w:p w:rsidR="008C77C9" w:rsidRDefault="008C77C9" w:rsidP="008C77C9">
      <w:pPr>
        <w:pStyle w:val="a3"/>
        <w:spacing w:after="0"/>
        <w:ind w:left="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and state supervision</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C77C9" w:rsidRPr="008C77C9">
        <w:rPr>
          <w:rFonts w:ascii="Times New Roman" w:hAnsi="Times New Roman" w:cs="Times New Roman"/>
          <w:sz w:val="24"/>
          <w:szCs w:val="24"/>
          <w:lang w:val="en-US"/>
        </w:rPr>
        <w:t xml:space="preserve">13. </w:t>
      </w:r>
      <w:r w:rsidR="00C174C3">
        <w:rPr>
          <w:rFonts w:ascii="Times New Roman" w:hAnsi="Times New Roman" w:cs="Times New Roman"/>
          <w:sz w:val="24"/>
          <w:szCs w:val="24"/>
          <w:lang w:val="en-US"/>
        </w:rPr>
        <w:t>The s</w:t>
      </w:r>
      <w:r w:rsidR="008C77C9" w:rsidRPr="008C77C9">
        <w:rPr>
          <w:rFonts w:ascii="Times New Roman" w:hAnsi="Times New Roman" w:cs="Times New Roman"/>
          <w:sz w:val="24"/>
          <w:szCs w:val="24"/>
          <w:lang w:val="en-US"/>
        </w:rPr>
        <w:t xml:space="preserve">tate control and supervision shall be </w:t>
      </w:r>
      <w:r w:rsidR="00DC16E8">
        <w:rPr>
          <w:rFonts w:ascii="Times New Roman" w:hAnsi="Times New Roman" w:cs="Times New Roman"/>
          <w:sz w:val="24"/>
          <w:szCs w:val="24"/>
          <w:lang w:val="en-US"/>
        </w:rPr>
        <w:t>performed</w:t>
      </w:r>
      <w:r w:rsidR="008C77C9" w:rsidRPr="008C77C9">
        <w:rPr>
          <w:rFonts w:ascii="Times New Roman" w:hAnsi="Times New Roman" w:cs="Times New Roman"/>
          <w:sz w:val="24"/>
          <w:szCs w:val="24"/>
          <w:lang w:val="en-US"/>
        </w:rPr>
        <w:t xml:space="preserve"> in accordance with the provisions of Law no. 132 of 8 June 2012 on the safe conduct of nuclear and radiological activities, Law no. 131 of 8 June 2012 on state control over entrepreneurial activity and annual and quarterly </w:t>
      </w:r>
      <w:r w:rsidR="00C174C3" w:rsidRPr="008C77C9">
        <w:rPr>
          <w:rFonts w:ascii="Times New Roman" w:hAnsi="Times New Roman" w:cs="Times New Roman"/>
          <w:sz w:val="24"/>
          <w:szCs w:val="24"/>
          <w:lang w:val="en-US"/>
        </w:rPr>
        <w:t xml:space="preserve">approved </w:t>
      </w:r>
      <w:r w:rsidR="008C77C9" w:rsidRPr="008C77C9">
        <w:rPr>
          <w:rFonts w:ascii="Times New Roman" w:hAnsi="Times New Roman" w:cs="Times New Roman"/>
          <w:sz w:val="24"/>
          <w:szCs w:val="24"/>
          <w:lang w:val="en-US"/>
        </w:rPr>
        <w:t>plans by the chief state inspector and registered in the State Register of Controls. The priorities and frequency of state controls are determined by the nuclear and radiological risk that the respective activities and installations may present.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14. The control and state supervision shall verify the observance by the </w:t>
      </w:r>
      <w:proofErr w:type="gramStart"/>
      <w:r w:rsidRPr="008C77C9">
        <w:rPr>
          <w:rFonts w:ascii="Times New Roman" w:hAnsi="Times New Roman" w:cs="Times New Roman"/>
          <w:sz w:val="24"/>
          <w:szCs w:val="24"/>
          <w:lang w:val="en-US"/>
        </w:rPr>
        <w:t>persons</w:t>
      </w:r>
      <w:proofErr w:type="gramEnd"/>
      <w:r w:rsidRPr="008C77C9">
        <w:rPr>
          <w:rFonts w:ascii="Times New Roman" w:hAnsi="Times New Roman" w:cs="Times New Roman"/>
          <w:sz w:val="24"/>
          <w:szCs w:val="24"/>
          <w:lang w:val="en-US"/>
        </w:rPr>
        <w:t xml:space="preserve"> </w:t>
      </w:r>
      <w:r w:rsidR="00C174C3">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 of the provisions of the legislative acts and normative acts that regulate the safe conduct of the nuclear and radiological activities, as well as of the limits and the </w:t>
      </w:r>
      <w:r w:rsidR="00C174C3" w:rsidRPr="008C77C9">
        <w:rPr>
          <w:rFonts w:ascii="Times New Roman" w:hAnsi="Times New Roman" w:cs="Times New Roman"/>
          <w:sz w:val="24"/>
          <w:szCs w:val="24"/>
          <w:lang w:val="en-US"/>
        </w:rPr>
        <w:t xml:space="preserve">established </w:t>
      </w:r>
      <w:r w:rsidRPr="008C77C9">
        <w:rPr>
          <w:rFonts w:ascii="Times New Roman" w:hAnsi="Times New Roman" w:cs="Times New Roman"/>
          <w:sz w:val="24"/>
          <w:szCs w:val="24"/>
          <w:lang w:val="en-US"/>
        </w:rPr>
        <w:t xml:space="preserve">conditions in the </w:t>
      </w:r>
      <w:r w:rsidR="00C174C3" w:rsidRPr="008C77C9">
        <w:rPr>
          <w:rFonts w:ascii="Times New Roman" w:hAnsi="Times New Roman" w:cs="Times New Roman"/>
          <w:sz w:val="24"/>
          <w:szCs w:val="24"/>
          <w:lang w:val="en-US"/>
        </w:rPr>
        <w:t xml:space="preserve">issued </w:t>
      </w:r>
      <w:r w:rsidRPr="008C77C9">
        <w:rPr>
          <w:rFonts w:ascii="Times New Roman" w:hAnsi="Times New Roman" w:cs="Times New Roman"/>
          <w:sz w:val="24"/>
          <w:szCs w:val="24"/>
          <w:lang w:val="en-US"/>
        </w:rPr>
        <w:t>permits by the National Agency.</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15. </w:t>
      </w:r>
      <w:r w:rsidR="00C174C3">
        <w:rPr>
          <w:rFonts w:ascii="Times New Roman" w:hAnsi="Times New Roman" w:cs="Times New Roman"/>
          <w:sz w:val="24"/>
          <w:szCs w:val="24"/>
          <w:lang w:val="en-US"/>
        </w:rPr>
        <w:t>The s</w:t>
      </w:r>
      <w:r w:rsidRPr="008C77C9">
        <w:rPr>
          <w:rFonts w:ascii="Times New Roman" w:hAnsi="Times New Roman" w:cs="Times New Roman"/>
          <w:sz w:val="24"/>
          <w:szCs w:val="24"/>
          <w:lang w:val="en-US"/>
        </w:rPr>
        <w:t xml:space="preserve">tate control can be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in the following forms: planned, unannounced and, as the case may be, repeated.</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16. The planned state control is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according to the data recorded in the State Register of Controls. The person subject to control shall be notified, at least 5 working days before the date on which it is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of the terms and purpose of the </w:t>
      </w:r>
      <w:r w:rsidR="00B572BD">
        <w:rPr>
          <w:rFonts w:ascii="Times New Roman" w:hAnsi="Times New Roman" w:cs="Times New Roman"/>
          <w:sz w:val="24"/>
          <w:szCs w:val="24"/>
          <w:lang w:val="en-US"/>
        </w:rPr>
        <w:t>control</w:t>
      </w:r>
      <w:r w:rsidRPr="008C77C9">
        <w:rPr>
          <w:rFonts w:ascii="Times New Roman" w:hAnsi="Times New Roman" w:cs="Times New Roman"/>
          <w:sz w:val="24"/>
          <w:szCs w:val="24"/>
          <w:lang w:val="en-US"/>
        </w:rPr>
        <w:t xml:space="preserve">, the volume and the period for which the inspection is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17. The unannounced state control shall be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without the prior notification of the person subject to control,</w:t>
      </w:r>
      <w:r w:rsidR="00C174C3">
        <w:rPr>
          <w:rFonts w:ascii="Times New Roman" w:hAnsi="Times New Roman" w:cs="Times New Roman"/>
          <w:sz w:val="24"/>
          <w:szCs w:val="24"/>
          <w:lang w:val="en-US"/>
        </w:rPr>
        <w:t xml:space="preserve"> that is</w:t>
      </w:r>
      <w:r w:rsidRPr="008C77C9">
        <w:rPr>
          <w:rFonts w:ascii="Times New Roman" w:hAnsi="Times New Roman" w:cs="Times New Roman"/>
          <w:sz w:val="24"/>
          <w:szCs w:val="24"/>
          <w:lang w:val="en-US"/>
        </w:rPr>
        <w:t xml:space="preserve"> based on information, certifying the unauthorized conduct of the activities </w:t>
      </w:r>
      <w:r w:rsidR="00C174C3">
        <w:rPr>
          <w:rFonts w:ascii="Times New Roman" w:hAnsi="Times New Roman" w:cs="Times New Roman"/>
          <w:sz w:val="24"/>
          <w:szCs w:val="24"/>
          <w:lang w:val="en-US"/>
        </w:rPr>
        <w:t xml:space="preserve">, that is </w:t>
      </w:r>
      <w:r w:rsidRPr="008C77C9">
        <w:rPr>
          <w:rFonts w:ascii="Times New Roman" w:hAnsi="Times New Roman" w:cs="Times New Roman"/>
          <w:sz w:val="24"/>
          <w:szCs w:val="24"/>
          <w:lang w:val="en-US"/>
        </w:rPr>
        <w:t xml:space="preserve">stipulated in art. 3 of the Law no. 132 of 8 June 2012 on the safe conduct of nuclear and radiological activities or in the detection of a possibility of inadmissible deviation from the conditions for the authorization of nuclear and / or radiological activities in the </w:t>
      </w:r>
      <w:r w:rsidR="00DC16E8">
        <w:rPr>
          <w:rFonts w:ascii="Times New Roman" w:hAnsi="Times New Roman" w:cs="Times New Roman"/>
          <w:sz w:val="24"/>
          <w:szCs w:val="24"/>
          <w:lang w:val="en-US"/>
        </w:rPr>
        <w:t xml:space="preserve">supervision </w:t>
      </w:r>
      <w:r w:rsidRPr="008C77C9">
        <w:rPr>
          <w:rFonts w:ascii="Times New Roman" w:hAnsi="Times New Roman" w:cs="Times New Roman"/>
          <w:sz w:val="24"/>
          <w:szCs w:val="24"/>
          <w:lang w:val="en-US"/>
        </w:rPr>
        <w:t xml:space="preserve"> process</w:t>
      </w:r>
    </w:p>
    <w:p w:rsidR="008C77C9" w:rsidRPr="008C77C9" w:rsidRDefault="00C174C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18. The r</w:t>
      </w:r>
      <w:r w:rsidR="008C77C9" w:rsidRPr="008C77C9">
        <w:rPr>
          <w:rFonts w:ascii="Times New Roman" w:hAnsi="Times New Roman" w:cs="Times New Roman"/>
          <w:sz w:val="24"/>
          <w:szCs w:val="24"/>
          <w:lang w:val="en-US"/>
        </w:rPr>
        <w:t xml:space="preserve">epeated State Control is </w:t>
      </w:r>
      <w:r w:rsidR="00DC16E8">
        <w:rPr>
          <w:rFonts w:ascii="Times New Roman" w:hAnsi="Times New Roman" w:cs="Times New Roman"/>
          <w:sz w:val="24"/>
          <w:szCs w:val="24"/>
          <w:lang w:val="en-US"/>
        </w:rPr>
        <w:t>performed</w:t>
      </w:r>
      <w:r w:rsidR="008C77C9" w:rsidRPr="008C77C9">
        <w:rPr>
          <w:rFonts w:ascii="Times New Roman" w:hAnsi="Times New Roman" w:cs="Times New Roman"/>
          <w:sz w:val="24"/>
          <w:szCs w:val="24"/>
          <w:lang w:val="en-US"/>
        </w:rPr>
        <w:t xml:space="preserve"> to verify whether </w:t>
      </w:r>
      <w:r w:rsidRPr="008C77C9">
        <w:rPr>
          <w:rFonts w:ascii="Times New Roman" w:hAnsi="Times New Roman" w:cs="Times New Roman"/>
          <w:sz w:val="24"/>
          <w:szCs w:val="24"/>
          <w:lang w:val="en-US"/>
        </w:rPr>
        <w:t xml:space="preserve">detected </w:t>
      </w:r>
      <w:r w:rsidR="008C77C9" w:rsidRPr="008C77C9">
        <w:rPr>
          <w:rFonts w:ascii="Times New Roman" w:hAnsi="Times New Roman" w:cs="Times New Roman"/>
          <w:sz w:val="24"/>
          <w:szCs w:val="24"/>
          <w:lang w:val="en-US"/>
        </w:rPr>
        <w:t xml:space="preserve">violations </w:t>
      </w:r>
      <w:r>
        <w:rPr>
          <w:rFonts w:ascii="Times New Roman" w:hAnsi="Times New Roman" w:cs="Times New Roman"/>
          <w:sz w:val="24"/>
          <w:szCs w:val="24"/>
          <w:lang w:val="en-US"/>
        </w:rPr>
        <w:t>before</w:t>
      </w:r>
      <w:r w:rsidR="008C77C9" w:rsidRPr="008C77C9">
        <w:rPr>
          <w:rFonts w:ascii="Times New Roman" w:hAnsi="Times New Roman" w:cs="Times New Roman"/>
          <w:sz w:val="24"/>
          <w:szCs w:val="24"/>
          <w:lang w:val="en-US"/>
        </w:rPr>
        <w:t xml:space="preserve"> the previous (scheduled or unannounced) control have been or have not been removed.</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lastRenderedPageBreak/>
        <w:t xml:space="preserve">   19. For the purpose of </w:t>
      </w:r>
      <w:r w:rsidR="00C45F5F">
        <w:rPr>
          <w:rFonts w:ascii="Times New Roman" w:hAnsi="Times New Roman" w:cs="Times New Roman"/>
          <w:sz w:val="24"/>
          <w:szCs w:val="24"/>
          <w:lang w:val="en-US"/>
        </w:rPr>
        <w:t xml:space="preserve">common </w:t>
      </w:r>
      <w:r w:rsidRPr="008C77C9">
        <w:rPr>
          <w:rFonts w:ascii="Times New Roman" w:hAnsi="Times New Roman" w:cs="Times New Roman"/>
          <w:sz w:val="24"/>
          <w:szCs w:val="24"/>
          <w:lang w:val="en-US"/>
        </w:rPr>
        <w:t>controls, control teams may be set up with the participation of representatives from two or more control bodies.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20. </w:t>
      </w:r>
      <w:r w:rsidR="00C45F5F">
        <w:rPr>
          <w:rFonts w:ascii="Times New Roman" w:hAnsi="Times New Roman" w:cs="Times New Roman"/>
          <w:sz w:val="24"/>
          <w:szCs w:val="24"/>
          <w:lang w:val="en-US"/>
        </w:rPr>
        <w:t>The c</w:t>
      </w:r>
      <w:r w:rsidRPr="008C77C9">
        <w:rPr>
          <w:rFonts w:ascii="Times New Roman" w:hAnsi="Times New Roman" w:cs="Times New Roman"/>
          <w:sz w:val="24"/>
          <w:szCs w:val="24"/>
          <w:lang w:val="en-US"/>
        </w:rPr>
        <w:t xml:space="preserve">ontrol shall be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at the pre</w:t>
      </w:r>
      <w:r w:rsidR="00447900">
        <w:rPr>
          <w:rFonts w:ascii="Times New Roman" w:hAnsi="Times New Roman" w:cs="Times New Roman"/>
          <w:sz w:val="24"/>
          <w:szCs w:val="24"/>
          <w:lang w:val="en-US"/>
        </w:rPr>
        <w:t>mises of the person subject to</w:t>
      </w:r>
      <w:r w:rsidRPr="008C77C9">
        <w:rPr>
          <w:rFonts w:ascii="Times New Roman" w:hAnsi="Times New Roman" w:cs="Times New Roman"/>
          <w:sz w:val="24"/>
          <w:szCs w:val="24"/>
          <w:lang w:val="en-US"/>
        </w:rPr>
        <w:t xml:space="preserve"> control activities in the nuclear and radiological field as well as materials, devices, equipment and </w:t>
      </w:r>
      <w:r w:rsidR="00C45F5F" w:rsidRPr="008C77C9">
        <w:rPr>
          <w:rFonts w:ascii="Times New Roman" w:hAnsi="Times New Roman" w:cs="Times New Roman"/>
          <w:sz w:val="24"/>
          <w:szCs w:val="24"/>
          <w:lang w:val="en-US"/>
        </w:rPr>
        <w:t xml:space="preserve">pertinent </w:t>
      </w:r>
      <w:r w:rsidRPr="008C77C9">
        <w:rPr>
          <w:rFonts w:ascii="Times New Roman" w:hAnsi="Times New Roman" w:cs="Times New Roman"/>
          <w:sz w:val="24"/>
          <w:szCs w:val="24"/>
          <w:lang w:val="en-US"/>
        </w:rPr>
        <w:t xml:space="preserve">information to the proliferation of nuclear weapons and other nuclear explosive devices or in any other location which would may relate to these activities, under the conditions </w:t>
      </w:r>
      <w:r w:rsidR="00C45F5F">
        <w:rPr>
          <w:rFonts w:ascii="Times New Roman" w:hAnsi="Times New Roman" w:cs="Times New Roman"/>
          <w:sz w:val="24"/>
          <w:szCs w:val="24"/>
          <w:lang w:val="en-US"/>
        </w:rPr>
        <w:t>provided</w:t>
      </w:r>
      <w:r w:rsidRPr="008C77C9">
        <w:rPr>
          <w:rFonts w:ascii="Times New Roman" w:hAnsi="Times New Roman" w:cs="Times New Roman"/>
          <w:sz w:val="24"/>
          <w:szCs w:val="24"/>
          <w:lang w:val="en-US"/>
        </w:rPr>
        <w:t xml:space="preserve"> by law, in any of the following situations: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1) during the radiological authorization period (planned or repeated);</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2) based on the notification and / or request of the person under control (planned or repeated control);</w:t>
      </w:r>
    </w:p>
    <w:p w:rsid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w:t>
      </w:r>
      <w:r w:rsidR="008C77C9" w:rsidRPr="008C77C9">
        <w:rPr>
          <w:rFonts w:ascii="Times New Roman" w:hAnsi="Times New Roman" w:cs="Times New Roman"/>
          <w:sz w:val="24"/>
          <w:szCs w:val="24"/>
          <w:lang w:val="en-US"/>
        </w:rPr>
        <w:t xml:space="preserve">3) where, as a result of reliable information, there is a suspicion that nuclear and radiological activities as well as materials, devices, equipment and information relevant to the proliferation of nuclear weapons and other nuclear explosive devices are </w:t>
      </w:r>
      <w:r w:rsidR="00DC16E8">
        <w:rPr>
          <w:rFonts w:ascii="Times New Roman" w:hAnsi="Times New Roman" w:cs="Times New Roman"/>
          <w:sz w:val="24"/>
          <w:szCs w:val="24"/>
          <w:lang w:val="en-US"/>
        </w:rPr>
        <w:t>performed</w:t>
      </w:r>
      <w:r w:rsidR="008C77C9" w:rsidRPr="008C77C9">
        <w:rPr>
          <w:rFonts w:ascii="Times New Roman" w:hAnsi="Times New Roman" w:cs="Times New Roman"/>
          <w:sz w:val="24"/>
          <w:szCs w:val="24"/>
          <w:lang w:val="en-US"/>
        </w:rPr>
        <w:t xml:space="preserve"> in breach of the law under Art. 155</w:t>
      </w:r>
      <w:r w:rsidR="008C77C9" w:rsidRPr="00C45F5F">
        <w:rPr>
          <w:rFonts w:ascii="Times New Roman" w:hAnsi="Times New Roman" w:cs="Times New Roman"/>
          <w:sz w:val="24"/>
          <w:szCs w:val="24"/>
          <w:vertAlign w:val="superscript"/>
          <w:lang w:val="en-US"/>
        </w:rPr>
        <w:t>1</w:t>
      </w:r>
      <w:r w:rsidR="008C77C9" w:rsidRPr="008C77C9">
        <w:rPr>
          <w:rFonts w:ascii="Times New Roman" w:hAnsi="Times New Roman" w:cs="Times New Roman"/>
          <w:sz w:val="24"/>
          <w:szCs w:val="24"/>
          <w:lang w:val="en-US"/>
        </w:rPr>
        <w:t xml:space="preserve"> of the </w:t>
      </w:r>
      <w:r w:rsidR="00C45F5F" w:rsidRPr="00C45F5F">
        <w:rPr>
          <w:rFonts w:ascii="Times New Roman" w:hAnsi="Times New Roman" w:cs="Times New Roman"/>
          <w:sz w:val="24"/>
          <w:szCs w:val="24"/>
          <w:lang w:val="en-US"/>
        </w:rPr>
        <w:t xml:space="preserve">contravention </w:t>
      </w:r>
      <w:r w:rsidR="00C45F5F">
        <w:rPr>
          <w:rFonts w:ascii="Times New Roman" w:hAnsi="Times New Roman" w:cs="Times New Roman"/>
          <w:sz w:val="24"/>
          <w:szCs w:val="24"/>
          <w:lang w:val="en-US"/>
        </w:rPr>
        <w:t>C</w:t>
      </w:r>
      <w:r w:rsidR="00C45F5F" w:rsidRPr="00C45F5F">
        <w:rPr>
          <w:rFonts w:ascii="Times New Roman" w:hAnsi="Times New Roman" w:cs="Times New Roman"/>
          <w:sz w:val="24"/>
          <w:szCs w:val="24"/>
          <w:lang w:val="en-US"/>
        </w:rPr>
        <w:t>ode</w:t>
      </w:r>
      <w:r w:rsidR="00C45F5F">
        <w:rPr>
          <w:rFonts w:ascii="Times New Roman" w:hAnsi="Times New Roman" w:cs="Times New Roman"/>
          <w:sz w:val="24"/>
          <w:szCs w:val="24"/>
          <w:lang w:val="en-US"/>
        </w:rPr>
        <w:t xml:space="preserve"> </w:t>
      </w:r>
      <w:r w:rsidR="008C77C9" w:rsidRPr="008C77C9">
        <w:rPr>
          <w:rFonts w:ascii="Times New Roman" w:hAnsi="Times New Roman" w:cs="Times New Roman"/>
          <w:sz w:val="24"/>
          <w:szCs w:val="24"/>
          <w:lang w:val="en-US"/>
        </w:rPr>
        <w:t>of the Republic of Moldova and Art. 292 of the Criminal Code of the Republic of Moldova (being thus assigned to unannounced control).</w:t>
      </w:r>
    </w:p>
    <w:p w:rsidR="008C77C9" w:rsidRPr="008C77C9" w:rsidRDefault="008C77C9" w:rsidP="008C77C9">
      <w:pPr>
        <w:pStyle w:val="a3"/>
        <w:spacing w:after="0"/>
        <w:ind w:left="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 xml:space="preserve">V. </w:t>
      </w:r>
      <w:r w:rsidR="00C45F5F">
        <w:rPr>
          <w:rFonts w:ascii="Times New Roman" w:hAnsi="Times New Roman" w:cs="Times New Roman"/>
          <w:b/>
          <w:sz w:val="24"/>
          <w:szCs w:val="24"/>
          <w:lang w:val="en-US"/>
        </w:rPr>
        <w:t>The p</w:t>
      </w:r>
      <w:r w:rsidRPr="008C77C9">
        <w:rPr>
          <w:rFonts w:ascii="Times New Roman" w:hAnsi="Times New Roman" w:cs="Times New Roman"/>
          <w:b/>
          <w:sz w:val="24"/>
          <w:szCs w:val="24"/>
          <w:lang w:val="en-US"/>
        </w:rPr>
        <w:t>reparing and conducting state control</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C77C9" w:rsidRPr="008C77C9">
        <w:rPr>
          <w:rFonts w:ascii="Times New Roman" w:hAnsi="Times New Roman" w:cs="Times New Roman"/>
          <w:sz w:val="24"/>
          <w:szCs w:val="24"/>
          <w:lang w:val="en-US"/>
        </w:rPr>
        <w:t>21. The inspector conducts the following actions during the preparation for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 receives from the main state inspector or his deputy the </w:t>
      </w:r>
      <w:r w:rsidR="00B572BD" w:rsidRPr="008C77C9">
        <w:rPr>
          <w:rFonts w:ascii="Times New Roman" w:hAnsi="Times New Roman" w:cs="Times New Roman"/>
          <w:sz w:val="24"/>
          <w:szCs w:val="24"/>
          <w:lang w:val="en-US"/>
        </w:rPr>
        <w:t xml:space="preserve">signed and registered </w:t>
      </w:r>
      <w:r w:rsidRPr="008C77C9">
        <w:rPr>
          <w:rFonts w:ascii="Times New Roman" w:hAnsi="Times New Roman" w:cs="Times New Roman"/>
          <w:sz w:val="24"/>
          <w:szCs w:val="24"/>
          <w:lang w:val="en-US"/>
        </w:rPr>
        <w:t>decision and the delegation of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2) consult the legislative and normative acts governing the safe conduct of nuclear and radiological activities, including those regulating the securing of the secret regime;</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3) analyzes the materials of the previous controls, the relevant data from the Register of Controls, the conditions and the limits of the authorization;</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4) coordinates the list of participants in joint control (if applicable) and the deadlines for execution.</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w:t>
      </w:r>
      <w:r w:rsidR="00B572BD">
        <w:rPr>
          <w:rFonts w:ascii="Times New Roman" w:hAnsi="Times New Roman" w:cs="Times New Roman"/>
          <w:sz w:val="24"/>
          <w:szCs w:val="24"/>
          <w:lang w:val="en-US"/>
        </w:rPr>
        <w:t>22. Upon arrival to the person subject to</w:t>
      </w:r>
      <w:r w:rsidRPr="008C77C9">
        <w:rPr>
          <w:rFonts w:ascii="Times New Roman" w:hAnsi="Times New Roman" w:cs="Times New Roman"/>
          <w:sz w:val="24"/>
          <w:szCs w:val="24"/>
          <w:lang w:val="en-US"/>
        </w:rPr>
        <w:t xml:space="preserve"> control, the inspector shall submit to the manager of the person subject to control or to the person who replaces the identity card, the decision and the control delegation, and shall register as a record of the </w:t>
      </w:r>
      <w:r w:rsidR="00B572BD" w:rsidRPr="008C77C9">
        <w:rPr>
          <w:rFonts w:ascii="Times New Roman" w:hAnsi="Times New Roman" w:cs="Times New Roman"/>
          <w:sz w:val="24"/>
          <w:szCs w:val="24"/>
          <w:lang w:val="en-US"/>
        </w:rPr>
        <w:t>co</w:t>
      </w:r>
      <w:r w:rsidR="00B572BD">
        <w:rPr>
          <w:rFonts w:ascii="Times New Roman" w:hAnsi="Times New Roman" w:cs="Times New Roman"/>
          <w:sz w:val="24"/>
          <w:szCs w:val="24"/>
          <w:lang w:val="en-US"/>
        </w:rPr>
        <w:t>ntrols</w:t>
      </w:r>
      <w:r w:rsidRPr="008C77C9">
        <w:rPr>
          <w:rFonts w:ascii="Times New Roman" w:hAnsi="Times New Roman" w:cs="Times New Roman"/>
          <w:sz w:val="24"/>
          <w:szCs w:val="24"/>
          <w:lang w:val="en-US"/>
        </w:rPr>
        <w:t>.</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23. The head of the person </w:t>
      </w:r>
      <w:r w:rsidR="00B572BD">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 or his replacement confirms by signature that he has received a copy of the decision and the control delegation, indicating the date on the second copy, which is attached to the control document.</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572BD">
        <w:rPr>
          <w:rFonts w:ascii="Times New Roman" w:hAnsi="Times New Roman" w:cs="Times New Roman"/>
          <w:sz w:val="24"/>
          <w:szCs w:val="24"/>
          <w:lang w:val="en-US"/>
        </w:rPr>
        <w:t>24. Before</w:t>
      </w:r>
      <w:r w:rsidR="008C77C9" w:rsidRPr="008C77C9">
        <w:rPr>
          <w:rFonts w:ascii="Times New Roman" w:hAnsi="Times New Roman" w:cs="Times New Roman"/>
          <w:sz w:val="24"/>
          <w:szCs w:val="24"/>
          <w:lang w:val="en-US"/>
        </w:rPr>
        <w:t xml:space="preserve"> to the commencement of the inspection, the inspector or control group leader shall hold an initiating meeting with the person</w:t>
      </w:r>
      <w:r w:rsidR="00B572BD">
        <w:rPr>
          <w:rFonts w:ascii="Times New Roman" w:hAnsi="Times New Roman" w:cs="Times New Roman"/>
          <w:sz w:val="24"/>
          <w:szCs w:val="24"/>
          <w:lang w:val="en-US"/>
        </w:rPr>
        <w:t xml:space="preserve"> subject</w:t>
      </w:r>
      <w:r w:rsidR="008C77C9" w:rsidRPr="008C77C9">
        <w:rPr>
          <w:rFonts w:ascii="Times New Roman" w:hAnsi="Times New Roman" w:cs="Times New Roman"/>
          <w:sz w:val="24"/>
          <w:szCs w:val="24"/>
          <w:lang w:val="en-US"/>
        </w:rPr>
        <w:t xml:space="preserve"> control</w:t>
      </w:r>
      <w:r w:rsidR="00B572BD">
        <w:rPr>
          <w:rFonts w:ascii="Times New Roman" w:hAnsi="Times New Roman" w:cs="Times New Roman"/>
          <w:sz w:val="24"/>
          <w:szCs w:val="24"/>
          <w:lang w:val="en-US"/>
        </w:rPr>
        <w:t xml:space="preserve"> with purpose of</w:t>
      </w:r>
      <w:r w:rsidR="008C77C9" w:rsidRPr="008C77C9">
        <w:rPr>
          <w:rFonts w:ascii="Times New Roman" w:hAnsi="Times New Roman" w:cs="Times New Roman"/>
          <w:sz w:val="24"/>
          <w:szCs w:val="24"/>
          <w:lang w:val="en-US"/>
        </w:rPr>
        <w: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 </w:t>
      </w:r>
      <w:r w:rsidR="00B572BD" w:rsidRPr="008C77C9">
        <w:rPr>
          <w:rFonts w:ascii="Times New Roman" w:hAnsi="Times New Roman" w:cs="Times New Roman"/>
          <w:sz w:val="24"/>
          <w:szCs w:val="24"/>
          <w:lang w:val="en-US"/>
        </w:rPr>
        <w:t>members’</w:t>
      </w:r>
      <w:r w:rsidRPr="008C77C9">
        <w:rPr>
          <w:rFonts w:ascii="Times New Roman" w:hAnsi="Times New Roman" w:cs="Times New Roman"/>
          <w:sz w:val="24"/>
          <w:szCs w:val="24"/>
          <w:lang w:val="en-US"/>
        </w:rPr>
        <w:t xml:space="preserve"> </w:t>
      </w:r>
      <w:r w:rsidR="00B572BD" w:rsidRPr="008C77C9">
        <w:rPr>
          <w:rFonts w:ascii="Times New Roman" w:hAnsi="Times New Roman" w:cs="Times New Roman"/>
          <w:sz w:val="24"/>
          <w:szCs w:val="24"/>
          <w:lang w:val="en-US"/>
        </w:rPr>
        <w:t>presen</w:t>
      </w:r>
      <w:r w:rsidR="00B572BD">
        <w:rPr>
          <w:rFonts w:ascii="Times New Roman" w:hAnsi="Times New Roman" w:cs="Times New Roman"/>
          <w:sz w:val="24"/>
          <w:szCs w:val="24"/>
          <w:lang w:val="en-US"/>
        </w:rPr>
        <w:t>ce</w:t>
      </w:r>
      <w:r w:rsidR="00B572BD" w:rsidRPr="008C77C9">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of the control group;</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 </w:t>
      </w:r>
      <w:r w:rsidR="00B572BD">
        <w:rPr>
          <w:rFonts w:ascii="Times New Roman" w:hAnsi="Times New Roman" w:cs="Times New Roman"/>
          <w:sz w:val="24"/>
          <w:szCs w:val="24"/>
          <w:lang w:val="en-US"/>
        </w:rPr>
        <w:t xml:space="preserve">to </w:t>
      </w:r>
      <w:r w:rsidRPr="008C77C9">
        <w:rPr>
          <w:rFonts w:ascii="Times New Roman" w:hAnsi="Times New Roman" w:cs="Times New Roman"/>
          <w:sz w:val="24"/>
          <w:szCs w:val="24"/>
          <w:lang w:val="en-US"/>
        </w:rPr>
        <w:t xml:space="preserve">inform the management of the radiological and nuclear </w:t>
      </w:r>
      <w:r w:rsidR="00B572BD">
        <w:rPr>
          <w:rFonts w:ascii="Times New Roman" w:hAnsi="Times New Roman" w:cs="Times New Roman"/>
          <w:sz w:val="24"/>
          <w:szCs w:val="24"/>
          <w:lang w:val="en-US"/>
        </w:rPr>
        <w:t>object</w:t>
      </w:r>
      <w:r w:rsidRPr="008C77C9">
        <w:rPr>
          <w:rFonts w:ascii="Times New Roman" w:hAnsi="Times New Roman" w:cs="Times New Roman"/>
          <w:sz w:val="24"/>
          <w:szCs w:val="24"/>
          <w:lang w:val="en-US"/>
        </w:rPr>
        <w:t xml:space="preserve"> subject to control over the purposes of state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 </w:t>
      </w:r>
      <w:r w:rsidR="00B572BD">
        <w:rPr>
          <w:rFonts w:ascii="Times New Roman" w:hAnsi="Times New Roman" w:cs="Times New Roman"/>
          <w:sz w:val="24"/>
          <w:szCs w:val="24"/>
          <w:lang w:val="en-US"/>
        </w:rPr>
        <w:t xml:space="preserve">to </w:t>
      </w:r>
      <w:r w:rsidRPr="008C77C9">
        <w:rPr>
          <w:rFonts w:ascii="Times New Roman" w:hAnsi="Times New Roman" w:cs="Times New Roman"/>
          <w:sz w:val="24"/>
          <w:szCs w:val="24"/>
          <w:lang w:val="en-US"/>
        </w:rPr>
        <w:t>provide a brief description of the methods and procedures for conducting the</w:t>
      </w:r>
      <w:r w:rsidR="00B572BD">
        <w:rPr>
          <w:rFonts w:ascii="Times New Roman" w:hAnsi="Times New Roman" w:cs="Times New Roman"/>
          <w:sz w:val="24"/>
          <w:szCs w:val="24"/>
          <w:lang w:val="en-US"/>
        </w:rPr>
        <w:t xml:space="preserve"> control</w:t>
      </w:r>
      <w:r w:rsidRPr="008C77C9">
        <w:rPr>
          <w:rFonts w:ascii="Times New Roman" w:hAnsi="Times New Roman" w:cs="Times New Roman"/>
          <w:sz w:val="24"/>
          <w:szCs w:val="24"/>
          <w:lang w:val="en-US"/>
        </w:rPr>
        <w: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4) </w:t>
      </w:r>
      <w:r w:rsidR="00B572BD">
        <w:rPr>
          <w:rFonts w:ascii="Times New Roman" w:hAnsi="Times New Roman" w:cs="Times New Roman"/>
          <w:sz w:val="24"/>
          <w:szCs w:val="24"/>
          <w:lang w:val="en-US"/>
        </w:rPr>
        <w:t xml:space="preserve">to </w:t>
      </w:r>
      <w:r w:rsidRPr="008C77C9">
        <w:rPr>
          <w:rFonts w:ascii="Times New Roman" w:hAnsi="Times New Roman" w:cs="Times New Roman"/>
          <w:sz w:val="24"/>
          <w:szCs w:val="24"/>
          <w:lang w:val="en-US"/>
        </w:rPr>
        <w:t>ensure the materials and equipment necessary for the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5) </w:t>
      </w:r>
      <w:r w:rsidR="00B572BD">
        <w:rPr>
          <w:rFonts w:ascii="Times New Roman" w:hAnsi="Times New Roman" w:cs="Times New Roman"/>
          <w:sz w:val="24"/>
          <w:szCs w:val="24"/>
          <w:lang w:val="en-US"/>
        </w:rPr>
        <w:t>to assure</w:t>
      </w:r>
      <w:r w:rsidRPr="008C77C9">
        <w:rPr>
          <w:rFonts w:ascii="Times New Roman" w:hAnsi="Times New Roman" w:cs="Times New Roman"/>
          <w:sz w:val="24"/>
          <w:szCs w:val="24"/>
          <w:lang w:val="en-US"/>
        </w:rPr>
        <w:t xml:space="preserve"> the protection of the information provided to the state and / or commercial secret.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25. The </w:t>
      </w:r>
      <w:r w:rsidR="00711B3A">
        <w:rPr>
          <w:rFonts w:ascii="Times New Roman" w:hAnsi="Times New Roman" w:cs="Times New Roman"/>
          <w:sz w:val="24"/>
          <w:szCs w:val="24"/>
          <w:lang w:val="en-US"/>
        </w:rPr>
        <w:t>leader</w:t>
      </w:r>
      <w:r w:rsidRPr="008C77C9">
        <w:rPr>
          <w:rFonts w:ascii="Times New Roman" w:hAnsi="Times New Roman" w:cs="Times New Roman"/>
          <w:sz w:val="24"/>
          <w:szCs w:val="24"/>
          <w:lang w:val="en-US"/>
        </w:rPr>
        <w:t xml:space="preserve"> of the person </w:t>
      </w:r>
      <w:r w:rsidR="00B572BD">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scrutiny shall appoint the </w:t>
      </w:r>
      <w:r w:rsidR="00B572BD">
        <w:rPr>
          <w:rFonts w:ascii="Times New Roman" w:hAnsi="Times New Roman" w:cs="Times New Roman"/>
          <w:sz w:val="24"/>
          <w:szCs w:val="24"/>
          <w:lang w:val="en-US"/>
        </w:rPr>
        <w:t xml:space="preserve">personnel </w:t>
      </w:r>
      <w:r w:rsidRPr="008C77C9">
        <w:rPr>
          <w:rFonts w:ascii="Times New Roman" w:hAnsi="Times New Roman" w:cs="Times New Roman"/>
          <w:sz w:val="24"/>
          <w:szCs w:val="24"/>
          <w:lang w:val="en-US"/>
        </w:rPr>
        <w:t>accompanying the inspector or control group.</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26. The person subject to control shall provide training for all members of the control group on occupational safety issues and assign them individual protection means, including individual dosimeters, and provide them with the necessary support for the state control.</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27. In the case of detecting violations that are not seriously harmful for the life and health of persons or for the environment, or which are liquidated during the control, the state inspector will not reflect them in the control </w:t>
      </w:r>
      <w:r w:rsidR="00E54191">
        <w:rPr>
          <w:rFonts w:ascii="Times New Roman" w:hAnsi="Times New Roman" w:cs="Times New Roman"/>
          <w:sz w:val="24"/>
          <w:szCs w:val="24"/>
          <w:lang w:val="en-US"/>
        </w:rPr>
        <w:t>acts</w:t>
      </w:r>
      <w:r w:rsidRPr="008C77C9">
        <w:rPr>
          <w:rFonts w:ascii="Times New Roman" w:hAnsi="Times New Roman" w:cs="Times New Roman"/>
          <w:sz w:val="24"/>
          <w:szCs w:val="24"/>
          <w:lang w:val="en-US"/>
        </w:rPr>
        <w: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lastRenderedPageBreak/>
        <w:t xml:space="preserve">28. In case of detecting violations of the nuclear and radiological </w:t>
      </w:r>
      <w:r w:rsidR="00E54191" w:rsidRPr="008C77C9">
        <w:rPr>
          <w:rFonts w:ascii="Times New Roman" w:hAnsi="Times New Roman" w:cs="Times New Roman"/>
          <w:sz w:val="24"/>
          <w:szCs w:val="24"/>
          <w:lang w:val="en-US"/>
        </w:rPr>
        <w:t xml:space="preserve">safety </w:t>
      </w:r>
      <w:r w:rsidRPr="008C77C9">
        <w:rPr>
          <w:rFonts w:ascii="Times New Roman" w:hAnsi="Times New Roman" w:cs="Times New Roman"/>
          <w:sz w:val="24"/>
          <w:szCs w:val="24"/>
          <w:lang w:val="en-US"/>
        </w:rPr>
        <w:t xml:space="preserve">requirements (except those covered by point 27, the inspector shall submit to the chief state inspector proposals for suspension or withdrawal of the radiological authorization, </w:t>
      </w:r>
      <w:r w:rsidR="00E54191" w:rsidRPr="008C77C9">
        <w:rPr>
          <w:rFonts w:ascii="Times New Roman" w:hAnsi="Times New Roman" w:cs="Times New Roman"/>
          <w:sz w:val="24"/>
          <w:szCs w:val="24"/>
          <w:lang w:val="en-US"/>
        </w:rPr>
        <w:t xml:space="preserve">security </w:t>
      </w:r>
      <w:r w:rsidRPr="008C77C9">
        <w:rPr>
          <w:rFonts w:ascii="Times New Roman" w:hAnsi="Times New Roman" w:cs="Times New Roman"/>
          <w:sz w:val="24"/>
          <w:szCs w:val="24"/>
          <w:lang w:val="en-US"/>
        </w:rPr>
        <w:t>certificate or permit If the installations or rooms with ionizing radiation sources used can harm the health of the population or damage the environment, the inspector shall have the right to stop the radiological or nuclear activity by sealing the installations or rooms with ionizing radiation sources.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29. If violations that constitute contraventions are detected within state control and </w:t>
      </w:r>
      <w:r w:rsidR="00E54191">
        <w:rPr>
          <w:rFonts w:ascii="Times New Roman" w:hAnsi="Times New Roman" w:cs="Times New Roman"/>
          <w:sz w:val="24"/>
          <w:szCs w:val="24"/>
          <w:lang w:val="en-US"/>
        </w:rPr>
        <w:t>supervision,</w:t>
      </w:r>
      <w:r w:rsidRPr="008C77C9">
        <w:rPr>
          <w:rFonts w:ascii="Times New Roman" w:hAnsi="Times New Roman" w:cs="Times New Roman"/>
          <w:sz w:val="24"/>
          <w:szCs w:val="24"/>
          <w:lang w:val="en-US"/>
        </w:rPr>
        <w:t xml:space="preserve"> the inspector shall draw up a report on the finding of the contravention in accordance with the </w:t>
      </w:r>
      <w:r w:rsidR="00E54191" w:rsidRPr="008C77C9">
        <w:rPr>
          <w:rFonts w:ascii="Times New Roman" w:hAnsi="Times New Roman" w:cs="Times New Roman"/>
          <w:sz w:val="24"/>
          <w:szCs w:val="24"/>
          <w:lang w:val="en-US"/>
        </w:rPr>
        <w:t xml:space="preserve">provided </w:t>
      </w:r>
      <w:proofErr w:type="gramStart"/>
      <w:r w:rsidRPr="008C77C9">
        <w:rPr>
          <w:rFonts w:ascii="Times New Roman" w:hAnsi="Times New Roman" w:cs="Times New Roman"/>
          <w:sz w:val="24"/>
          <w:szCs w:val="24"/>
          <w:lang w:val="en-US"/>
        </w:rPr>
        <w:t>procedure  in</w:t>
      </w:r>
      <w:proofErr w:type="gramEnd"/>
      <w:r w:rsidRPr="008C77C9">
        <w:rPr>
          <w:rFonts w:ascii="Times New Roman" w:hAnsi="Times New Roman" w:cs="Times New Roman"/>
          <w:sz w:val="24"/>
          <w:szCs w:val="24"/>
          <w:lang w:val="en-US"/>
        </w:rPr>
        <w:t xml:space="preserve"> the Code of Contravention and shall attach it to the </w:t>
      </w:r>
      <w:r w:rsidR="00E54191" w:rsidRPr="008C77C9">
        <w:rPr>
          <w:rFonts w:ascii="Times New Roman" w:hAnsi="Times New Roman" w:cs="Times New Roman"/>
          <w:sz w:val="24"/>
          <w:szCs w:val="24"/>
          <w:lang w:val="en-US"/>
        </w:rPr>
        <w:t xml:space="preserve">issued </w:t>
      </w:r>
      <w:r w:rsidRPr="008C77C9">
        <w:rPr>
          <w:rFonts w:ascii="Times New Roman" w:hAnsi="Times New Roman" w:cs="Times New Roman"/>
          <w:sz w:val="24"/>
          <w:szCs w:val="24"/>
          <w:lang w:val="en-US"/>
        </w:rPr>
        <w:t>documents during the inspection.</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30. If in the framework of state control and </w:t>
      </w:r>
      <w:r w:rsidR="00E54191">
        <w:rPr>
          <w:rFonts w:ascii="Times New Roman" w:hAnsi="Times New Roman" w:cs="Times New Roman"/>
          <w:sz w:val="24"/>
          <w:szCs w:val="24"/>
          <w:lang w:val="en-US"/>
        </w:rPr>
        <w:t xml:space="preserve">supervision </w:t>
      </w:r>
      <w:r w:rsidR="00E54191" w:rsidRPr="008C77C9">
        <w:rPr>
          <w:rFonts w:ascii="Times New Roman" w:hAnsi="Times New Roman" w:cs="Times New Roman"/>
          <w:sz w:val="24"/>
          <w:szCs w:val="24"/>
          <w:lang w:val="en-US"/>
        </w:rPr>
        <w:t>violations</w:t>
      </w:r>
      <w:r w:rsidRPr="008C77C9">
        <w:rPr>
          <w:rFonts w:ascii="Times New Roman" w:hAnsi="Times New Roman" w:cs="Times New Roman"/>
          <w:sz w:val="24"/>
          <w:szCs w:val="24"/>
          <w:lang w:val="en-US"/>
        </w:rPr>
        <w:t xml:space="preserve"> can be detected that may constitute crimes under the Criminal Code, the National Agency shall notify the respective criminal investigation body.</w:t>
      </w:r>
    </w:p>
    <w:p w:rsidR="008C77C9" w:rsidRPr="008C77C9" w:rsidRDefault="008C77C9" w:rsidP="008C77C9">
      <w:pPr>
        <w:pStyle w:val="a3"/>
        <w:spacing w:after="0"/>
        <w:ind w:left="0"/>
        <w:jc w:val="center"/>
        <w:rPr>
          <w:rFonts w:ascii="Times New Roman" w:hAnsi="Times New Roman" w:cs="Times New Roman"/>
          <w:b/>
          <w:sz w:val="24"/>
          <w:szCs w:val="24"/>
          <w:lang w:val="en-US"/>
        </w:rPr>
      </w:pPr>
      <w:r w:rsidRPr="008C77C9">
        <w:rPr>
          <w:rFonts w:ascii="Times New Roman" w:hAnsi="Times New Roman" w:cs="Times New Roman"/>
          <w:b/>
          <w:sz w:val="24"/>
          <w:szCs w:val="24"/>
          <w:lang w:val="en-US"/>
        </w:rPr>
        <w:t>VI. Improving state control results</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C77C9" w:rsidRPr="008C77C9">
        <w:rPr>
          <w:rFonts w:ascii="Times New Roman" w:hAnsi="Times New Roman" w:cs="Times New Roman"/>
          <w:sz w:val="24"/>
          <w:szCs w:val="24"/>
          <w:lang w:val="en-US"/>
        </w:rPr>
        <w:t>31. The results of the state control shall be recorded in the control document of the approved form no later than 10 working days after the end of the control - in the case of the planned controls, and no later than 3 working days after the end of the control - in case of unannounced controls.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32. The Control Act shall contain the following main compartments and annexes: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 the full name of the control body, the full name and function of the persons who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the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2) the reference to the decision and the control delegation;</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 </w:t>
      </w:r>
      <w:r w:rsidR="00E54191">
        <w:rPr>
          <w:rFonts w:ascii="Times New Roman" w:hAnsi="Times New Roman" w:cs="Times New Roman"/>
          <w:sz w:val="24"/>
          <w:szCs w:val="24"/>
          <w:lang w:val="en-US"/>
        </w:rPr>
        <w:t xml:space="preserve">the </w:t>
      </w:r>
      <w:r w:rsidR="00E54191" w:rsidRPr="008C77C9">
        <w:rPr>
          <w:rFonts w:ascii="Times New Roman" w:hAnsi="Times New Roman" w:cs="Times New Roman"/>
          <w:sz w:val="24"/>
          <w:szCs w:val="24"/>
          <w:lang w:val="en-US"/>
        </w:rPr>
        <w:t xml:space="preserve">identifying </w:t>
      </w:r>
      <w:r w:rsidRPr="008C77C9">
        <w:rPr>
          <w:rFonts w:ascii="Times New Roman" w:hAnsi="Times New Roman" w:cs="Times New Roman"/>
          <w:sz w:val="24"/>
          <w:szCs w:val="24"/>
          <w:lang w:val="en-US"/>
        </w:rPr>
        <w:t xml:space="preserve">data the person </w:t>
      </w:r>
      <w:r w:rsidR="00E54191">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4) </w:t>
      </w:r>
      <w:r w:rsidR="00E54191">
        <w:rPr>
          <w:rFonts w:ascii="Times New Roman" w:hAnsi="Times New Roman" w:cs="Times New Roman"/>
          <w:sz w:val="24"/>
          <w:szCs w:val="24"/>
          <w:lang w:val="en-US"/>
        </w:rPr>
        <w:t xml:space="preserve">the </w:t>
      </w:r>
      <w:r w:rsidRPr="008C77C9">
        <w:rPr>
          <w:rFonts w:ascii="Times New Roman" w:hAnsi="Times New Roman" w:cs="Times New Roman"/>
          <w:sz w:val="24"/>
          <w:szCs w:val="24"/>
          <w:lang w:val="en-US"/>
        </w:rPr>
        <w:t>description of controlled nuclear and radiological activities;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5) the subject and basis of the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6) data on all aspects, documents, installations, premises, products, equipment and other objects that have been subject to control relevant to the purpose of control;</w:t>
      </w:r>
    </w:p>
    <w:p w:rsidR="008C77C9" w:rsidRPr="008C77C9" w:rsidRDefault="00E54191"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7) the d</w:t>
      </w:r>
      <w:r w:rsidR="008C77C9" w:rsidRPr="008C77C9">
        <w:rPr>
          <w:rFonts w:ascii="Times New Roman" w:hAnsi="Times New Roman" w:cs="Times New Roman"/>
          <w:sz w:val="24"/>
          <w:szCs w:val="24"/>
          <w:lang w:val="en-US"/>
        </w:rPr>
        <w:t>ata on the duration of 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8) </w:t>
      </w:r>
      <w:r w:rsidR="00E54191">
        <w:rPr>
          <w:rFonts w:ascii="Times New Roman" w:hAnsi="Times New Roman" w:cs="Times New Roman"/>
          <w:sz w:val="24"/>
          <w:szCs w:val="24"/>
          <w:lang w:val="en-US"/>
        </w:rPr>
        <w:t xml:space="preserve">the </w:t>
      </w:r>
      <w:r w:rsidRPr="008C77C9">
        <w:rPr>
          <w:rFonts w:ascii="Times New Roman" w:hAnsi="Times New Roman" w:cs="Times New Roman"/>
          <w:sz w:val="24"/>
          <w:szCs w:val="24"/>
          <w:lang w:val="en-US"/>
        </w:rPr>
        <w:t>detected violations and objections;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9) the explicit reference to the provisions of the legislative and normative acts</w:t>
      </w:r>
      <w:r w:rsidR="00E54191">
        <w:rPr>
          <w:rFonts w:ascii="Times New Roman" w:hAnsi="Times New Roman" w:cs="Times New Roman"/>
          <w:sz w:val="24"/>
          <w:szCs w:val="24"/>
          <w:lang w:val="en-US"/>
        </w:rPr>
        <w:t>,</w:t>
      </w:r>
      <w:r w:rsidRPr="008C77C9">
        <w:rPr>
          <w:rFonts w:ascii="Times New Roman" w:hAnsi="Times New Roman" w:cs="Times New Roman"/>
          <w:sz w:val="24"/>
          <w:szCs w:val="24"/>
          <w:lang w:val="en-US"/>
        </w:rPr>
        <w:t xml:space="preserve"> that </w:t>
      </w:r>
      <w:r w:rsidR="00E54191">
        <w:rPr>
          <w:rFonts w:ascii="Times New Roman" w:hAnsi="Times New Roman" w:cs="Times New Roman"/>
          <w:sz w:val="24"/>
          <w:szCs w:val="24"/>
          <w:lang w:val="en-US"/>
        </w:rPr>
        <w:t xml:space="preserve">are </w:t>
      </w:r>
      <w:r w:rsidR="00E54191" w:rsidRPr="008C77C9">
        <w:rPr>
          <w:rFonts w:ascii="Times New Roman" w:hAnsi="Times New Roman" w:cs="Times New Roman"/>
          <w:sz w:val="24"/>
          <w:szCs w:val="24"/>
          <w:lang w:val="en-US"/>
        </w:rPr>
        <w:t xml:space="preserve">violated </w:t>
      </w:r>
      <w:r w:rsidR="00E54191">
        <w:rPr>
          <w:rFonts w:ascii="Times New Roman" w:hAnsi="Times New Roman" w:cs="Times New Roman"/>
          <w:sz w:val="24"/>
          <w:szCs w:val="24"/>
          <w:lang w:val="en-US"/>
        </w:rPr>
        <w:t xml:space="preserve">by </w:t>
      </w:r>
      <w:r w:rsidRPr="008C77C9">
        <w:rPr>
          <w:rFonts w:ascii="Times New Roman" w:hAnsi="Times New Roman" w:cs="Times New Roman"/>
          <w:sz w:val="24"/>
          <w:szCs w:val="24"/>
          <w:lang w:val="en-US"/>
        </w:rPr>
        <w:t xml:space="preserve">the person </w:t>
      </w:r>
      <w:r w:rsidR="00E54191">
        <w:rPr>
          <w:rFonts w:ascii="Times New Roman" w:hAnsi="Times New Roman" w:cs="Times New Roman"/>
          <w:sz w:val="24"/>
          <w:szCs w:val="24"/>
          <w:lang w:val="en-US"/>
        </w:rPr>
        <w:t xml:space="preserve">subject to </w:t>
      </w:r>
      <w:r w:rsidRPr="008C77C9">
        <w:rPr>
          <w:rFonts w:ascii="Times New Roman" w:hAnsi="Times New Roman" w:cs="Times New Roman"/>
          <w:sz w:val="24"/>
          <w:szCs w:val="24"/>
          <w:lang w:val="en-US"/>
        </w:rPr>
        <w:t>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10) </w:t>
      </w:r>
      <w:r w:rsidR="00E54191">
        <w:rPr>
          <w:rFonts w:ascii="Times New Roman" w:hAnsi="Times New Roman" w:cs="Times New Roman"/>
          <w:sz w:val="24"/>
          <w:szCs w:val="24"/>
          <w:lang w:val="en-US"/>
        </w:rPr>
        <w:t xml:space="preserve">the </w:t>
      </w:r>
      <w:r w:rsidRPr="008C77C9">
        <w:rPr>
          <w:rFonts w:ascii="Times New Roman" w:hAnsi="Times New Roman" w:cs="Times New Roman"/>
          <w:sz w:val="24"/>
          <w:szCs w:val="24"/>
          <w:lang w:val="en-US"/>
        </w:rPr>
        <w:t>copies of the user's examined documents that confirm the violation;</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11) </w:t>
      </w:r>
      <w:r w:rsidR="00E54191">
        <w:rPr>
          <w:rFonts w:ascii="Times New Roman" w:hAnsi="Times New Roman" w:cs="Times New Roman"/>
          <w:sz w:val="24"/>
          <w:szCs w:val="24"/>
          <w:lang w:val="en-US"/>
        </w:rPr>
        <w:t xml:space="preserve">the </w:t>
      </w:r>
      <w:r w:rsidRPr="008C77C9">
        <w:rPr>
          <w:rFonts w:ascii="Times New Roman" w:hAnsi="Times New Roman" w:cs="Times New Roman"/>
          <w:sz w:val="24"/>
          <w:szCs w:val="24"/>
          <w:lang w:val="en-US"/>
        </w:rPr>
        <w:t>copies of the</w:t>
      </w:r>
      <w:r w:rsidR="00711B3A">
        <w:rPr>
          <w:rFonts w:ascii="Times New Roman" w:hAnsi="Times New Roman" w:cs="Times New Roman"/>
          <w:sz w:val="24"/>
          <w:szCs w:val="24"/>
          <w:lang w:val="en-US"/>
        </w:rPr>
        <w:t xml:space="preserve"> </w:t>
      </w:r>
      <w:r w:rsidR="00711B3A" w:rsidRPr="008C77C9">
        <w:rPr>
          <w:rFonts w:ascii="Times New Roman" w:hAnsi="Times New Roman" w:cs="Times New Roman"/>
          <w:sz w:val="24"/>
          <w:szCs w:val="24"/>
          <w:lang w:val="en-US"/>
        </w:rPr>
        <w:t xml:space="preserve">drawn up </w:t>
      </w:r>
      <w:r w:rsidR="00711B3A">
        <w:rPr>
          <w:rFonts w:ascii="Times New Roman" w:hAnsi="Times New Roman" w:cs="Times New Roman"/>
          <w:sz w:val="24"/>
          <w:szCs w:val="24"/>
          <w:lang w:val="en-US"/>
        </w:rPr>
        <w:t>protocols</w:t>
      </w:r>
      <w:r w:rsidRPr="008C77C9">
        <w:rPr>
          <w:rFonts w:ascii="Times New Roman" w:hAnsi="Times New Roman" w:cs="Times New Roman"/>
          <w:sz w:val="24"/>
          <w:szCs w:val="24"/>
          <w:lang w:val="en-US"/>
        </w:rPr>
        <w:t xml:space="preserve"> under the control;</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12) the written explanations of the person subject to control and / or his employees.</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C77C9" w:rsidRPr="008C77C9">
        <w:rPr>
          <w:rFonts w:ascii="Times New Roman" w:hAnsi="Times New Roman" w:cs="Times New Roman"/>
          <w:sz w:val="24"/>
          <w:szCs w:val="24"/>
          <w:lang w:val="en-US"/>
        </w:rPr>
        <w:t>33. Upon completion of the inspection, the inspector or the head of the control group shall convene with the leader of the controlling obje</w:t>
      </w:r>
      <w:r w:rsidR="00711B3A">
        <w:rPr>
          <w:rFonts w:ascii="Times New Roman" w:hAnsi="Times New Roman" w:cs="Times New Roman"/>
          <w:sz w:val="24"/>
          <w:szCs w:val="24"/>
          <w:lang w:val="en-US"/>
        </w:rPr>
        <w:t>ct (or the person who replaces him</w:t>
      </w:r>
      <w:r w:rsidR="008C77C9" w:rsidRPr="008C77C9">
        <w:rPr>
          <w:rFonts w:ascii="Times New Roman" w:hAnsi="Times New Roman" w:cs="Times New Roman"/>
          <w:sz w:val="24"/>
          <w:szCs w:val="24"/>
          <w:lang w:val="en-US"/>
        </w:rPr>
        <w:t>) the closure meeting, informing him / her</w:t>
      </w:r>
      <w:r w:rsidR="00711B3A">
        <w:rPr>
          <w:rFonts w:ascii="Times New Roman" w:hAnsi="Times New Roman" w:cs="Times New Roman"/>
          <w:sz w:val="24"/>
          <w:szCs w:val="24"/>
          <w:lang w:val="en-US"/>
        </w:rPr>
        <w:t xml:space="preserve"> of the content of the control act</w:t>
      </w:r>
      <w:r w:rsidR="008C77C9" w:rsidRPr="008C77C9">
        <w:rPr>
          <w:rFonts w:ascii="Times New Roman" w:hAnsi="Times New Roman" w:cs="Times New Roman"/>
          <w:sz w:val="24"/>
          <w:szCs w:val="24"/>
          <w:lang w:val="en-US"/>
        </w:rPr>
        <w: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34. If the leader of the person </w:t>
      </w:r>
      <w:r w:rsidR="00711B3A">
        <w:rPr>
          <w:rFonts w:ascii="Times New Roman" w:hAnsi="Times New Roman" w:cs="Times New Roman"/>
          <w:sz w:val="24"/>
          <w:szCs w:val="24"/>
          <w:lang w:val="en-US"/>
        </w:rPr>
        <w:t xml:space="preserve">subject to </w:t>
      </w:r>
      <w:r w:rsidRPr="008C77C9">
        <w:rPr>
          <w:rFonts w:ascii="Times New Roman" w:hAnsi="Times New Roman" w:cs="Times New Roman"/>
          <w:sz w:val="24"/>
          <w:szCs w:val="24"/>
          <w:lang w:val="en-US"/>
        </w:rPr>
        <w:t>control or the person</w:t>
      </w:r>
      <w:r w:rsidR="00711B3A">
        <w:rPr>
          <w:rFonts w:ascii="Times New Roman" w:hAnsi="Times New Roman" w:cs="Times New Roman"/>
          <w:sz w:val="24"/>
          <w:szCs w:val="24"/>
          <w:lang w:val="en-US"/>
        </w:rPr>
        <w:t xml:space="preserve">, who </w:t>
      </w:r>
      <w:r w:rsidR="00D73E16">
        <w:rPr>
          <w:rFonts w:ascii="Times New Roman" w:hAnsi="Times New Roman" w:cs="Times New Roman"/>
          <w:sz w:val="24"/>
          <w:szCs w:val="24"/>
          <w:lang w:val="en-US"/>
        </w:rPr>
        <w:t xml:space="preserve">is </w:t>
      </w:r>
      <w:r w:rsidR="00D73E16" w:rsidRPr="008C77C9">
        <w:rPr>
          <w:rFonts w:ascii="Times New Roman" w:hAnsi="Times New Roman" w:cs="Times New Roman"/>
          <w:sz w:val="24"/>
          <w:szCs w:val="24"/>
          <w:lang w:val="en-US"/>
        </w:rPr>
        <w:t>replacing</w:t>
      </w:r>
      <w:r w:rsidRPr="008C77C9">
        <w:rPr>
          <w:rFonts w:ascii="Times New Roman" w:hAnsi="Times New Roman" w:cs="Times New Roman"/>
          <w:sz w:val="24"/>
          <w:szCs w:val="24"/>
          <w:lang w:val="en-US"/>
        </w:rPr>
        <w:t xml:space="preserve"> </w:t>
      </w:r>
      <w:r w:rsidR="00711B3A">
        <w:rPr>
          <w:rFonts w:ascii="Times New Roman" w:hAnsi="Times New Roman" w:cs="Times New Roman"/>
          <w:sz w:val="24"/>
          <w:szCs w:val="24"/>
          <w:lang w:val="en-US"/>
        </w:rPr>
        <w:t>him, has</w:t>
      </w:r>
      <w:r w:rsidRPr="008C77C9">
        <w:rPr>
          <w:rFonts w:ascii="Times New Roman" w:hAnsi="Times New Roman" w:cs="Times New Roman"/>
          <w:sz w:val="24"/>
          <w:szCs w:val="24"/>
          <w:lang w:val="en-US"/>
        </w:rPr>
        <w:t xml:space="preserve"> the results</w:t>
      </w:r>
      <w:r w:rsidR="00711B3A">
        <w:rPr>
          <w:rFonts w:ascii="Times New Roman" w:hAnsi="Times New Roman" w:cs="Times New Roman"/>
          <w:sz w:val="24"/>
          <w:szCs w:val="24"/>
          <w:lang w:val="en-US"/>
        </w:rPr>
        <w:t xml:space="preserve"> objects</w:t>
      </w:r>
      <w:r w:rsidRPr="008C77C9">
        <w:rPr>
          <w:rFonts w:ascii="Times New Roman" w:hAnsi="Times New Roman" w:cs="Times New Roman"/>
          <w:sz w:val="24"/>
          <w:szCs w:val="24"/>
          <w:lang w:val="en-US"/>
        </w:rPr>
        <w:t xml:space="preserve"> of the inspection, they shall be in writing, signed and attached to the control </w:t>
      </w:r>
      <w:r w:rsidR="00447900">
        <w:rPr>
          <w:rFonts w:ascii="Times New Roman" w:hAnsi="Times New Roman" w:cs="Times New Roman"/>
          <w:sz w:val="24"/>
          <w:szCs w:val="24"/>
          <w:lang w:val="en-US"/>
        </w:rPr>
        <w:t>ac</w:t>
      </w:r>
      <w:r w:rsidRPr="008C77C9">
        <w:rPr>
          <w:rFonts w:ascii="Times New Roman" w:hAnsi="Times New Roman" w:cs="Times New Roman"/>
          <w:sz w:val="24"/>
          <w:szCs w:val="24"/>
          <w:lang w:val="en-US"/>
        </w:rPr>
        <w:t>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35. The control act shall be drawn up in duplicate, numbered and signed on each page by all the inspectors who </w:t>
      </w:r>
      <w:r w:rsidR="00DC16E8">
        <w:rPr>
          <w:rFonts w:ascii="Times New Roman" w:hAnsi="Times New Roman" w:cs="Times New Roman"/>
          <w:sz w:val="24"/>
          <w:szCs w:val="24"/>
          <w:lang w:val="en-US"/>
        </w:rPr>
        <w:t>performed</w:t>
      </w:r>
      <w:r w:rsidRPr="008C77C9">
        <w:rPr>
          <w:rFonts w:ascii="Times New Roman" w:hAnsi="Times New Roman" w:cs="Times New Roman"/>
          <w:sz w:val="24"/>
          <w:szCs w:val="24"/>
          <w:lang w:val="en-US"/>
        </w:rPr>
        <w:t xml:space="preserve"> the control a</w:t>
      </w:r>
      <w:r w:rsidR="00447900">
        <w:rPr>
          <w:rFonts w:ascii="Times New Roman" w:hAnsi="Times New Roman" w:cs="Times New Roman"/>
          <w:sz w:val="24"/>
          <w:szCs w:val="24"/>
          <w:lang w:val="en-US"/>
        </w:rPr>
        <w:t xml:space="preserve">nd by the leader of the person subject to control or by the person, who is </w:t>
      </w:r>
      <w:r w:rsidRPr="008C77C9">
        <w:rPr>
          <w:rFonts w:ascii="Times New Roman" w:hAnsi="Times New Roman" w:cs="Times New Roman"/>
          <w:sz w:val="24"/>
          <w:szCs w:val="24"/>
          <w:lang w:val="en-US"/>
        </w:rPr>
        <w:t xml:space="preserve">replacing </w:t>
      </w:r>
      <w:r w:rsidR="00447900">
        <w:rPr>
          <w:rFonts w:ascii="Times New Roman" w:hAnsi="Times New Roman" w:cs="Times New Roman"/>
          <w:sz w:val="24"/>
          <w:szCs w:val="24"/>
          <w:lang w:val="en-US"/>
        </w:rPr>
        <w:t>him</w:t>
      </w:r>
      <w:r w:rsidRPr="008C77C9">
        <w:rPr>
          <w:rFonts w:ascii="Times New Roman" w:hAnsi="Times New Roman" w:cs="Times New Roman"/>
          <w:sz w:val="24"/>
          <w:szCs w:val="24"/>
          <w:lang w:val="en-US"/>
        </w:rPr>
        <w: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36. A copy of the control act shall be given, against a written confirmation of the act of control, to the person </w:t>
      </w:r>
      <w:r w:rsidR="00447900">
        <w:rPr>
          <w:rFonts w:ascii="Times New Roman" w:hAnsi="Times New Roman" w:cs="Times New Roman"/>
          <w:sz w:val="24"/>
          <w:szCs w:val="24"/>
          <w:lang w:val="en-US"/>
        </w:rPr>
        <w:t xml:space="preserve">subject to </w:t>
      </w:r>
      <w:r w:rsidRPr="008C77C9">
        <w:rPr>
          <w:rFonts w:ascii="Times New Roman" w:hAnsi="Times New Roman" w:cs="Times New Roman"/>
          <w:sz w:val="24"/>
          <w:szCs w:val="24"/>
          <w:lang w:val="en-US"/>
        </w:rPr>
        <w:t>control.</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37. The control act shall serve as the legal basis for the application of the </w:t>
      </w:r>
      <w:r w:rsidR="00447900" w:rsidRPr="008C77C9">
        <w:rPr>
          <w:rFonts w:ascii="Times New Roman" w:hAnsi="Times New Roman" w:cs="Times New Roman"/>
          <w:sz w:val="24"/>
          <w:szCs w:val="24"/>
          <w:lang w:val="en-US"/>
        </w:rPr>
        <w:t xml:space="preserve">provided </w:t>
      </w:r>
      <w:r w:rsidRPr="008C77C9">
        <w:rPr>
          <w:rFonts w:ascii="Times New Roman" w:hAnsi="Times New Roman" w:cs="Times New Roman"/>
          <w:sz w:val="24"/>
          <w:szCs w:val="24"/>
          <w:lang w:val="en-US"/>
        </w:rPr>
        <w:t>measures by the legislation.</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38. If the inspector or the control group inspections reveal breaches of the provisions of the relevant regulatory framework, the inspector shall issue a prescription to the person subject to control to remove such violations.</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8C77C9" w:rsidRPr="008C77C9">
        <w:rPr>
          <w:rFonts w:ascii="Times New Roman" w:hAnsi="Times New Roman" w:cs="Times New Roman"/>
          <w:sz w:val="24"/>
          <w:szCs w:val="24"/>
          <w:lang w:val="en-US"/>
        </w:rPr>
        <w:t>39. The prescription will establish:</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1) express and clear, the </w:t>
      </w:r>
      <w:r w:rsidR="00447900" w:rsidRPr="008C77C9">
        <w:rPr>
          <w:rFonts w:ascii="Times New Roman" w:hAnsi="Times New Roman" w:cs="Times New Roman"/>
          <w:sz w:val="24"/>
          <w:szCs w:val="24"/>
          <w:lang w:val="en-US"/>
        </w:rPr>
        <w:t xml:space="preserve">committed </w:t>
      </w:r>
      <w:r w:rsidRPr="008C77C9">
        <w:rPr>
          <w:rFonts w:ascii="Times New Roman" w:hAnsi="Times New Roman" w:cs="Times New Roman"/>
          <w:sz w:val="24"/>
          <w:szCs w:val="24"/>
          <w:lang w:val="en-US"/>
        </w:rPr>
        <w:t xml:space="preserve">violations by the person </w:t>
      </w:r>
      <w:r w:rsidR="00447900">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 with direct reference to the violated legal provisions;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2) recommendations (indications) on the removal of violations;</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3) the normative provisions on the basis of which the recommendations were issued;</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4) the term in </w:t>
      </w:r>
      <w:r w:rsidR="00D73E16" w:rsidRPr="008C77C9">
        <w:rPr>
          <w:rFonts w:ascii="Times New Roman" w:hAnsi="Times New Roman" w:cs="Times New Roman"/>
          <w:sz w:val="24"/>
          <w:szCs w:val="24"/>
          <w:lang w:val="en-US"/>
        </w:rPr>
        <w:t xml:space="preserve">which </w:t>
      </w:r>
      <w:r w:rsidR="00D73E16">
        <w:rPr>
          <w:rFonts w:ascii="Times New Roman" w:hAnsi="Times New Roman" w:cs="Times New Roman"/>
          <w:sz w:val="24"/>
          <w:szCs w:val="24"/>
          <w:lang w:val="en-US"/>
        </w:rPr>
        <w:t>violations</w:t>
      </w:r>
      <w:r w:rsidR="0041525A" w:rsidRPr="008C77C9">
        <w:rPr>
          <w:rFonts w:ascii="Times New Roman" w:hAnsi="Times New Roman" w:cs="Times New Roman"/>
          <w:sz w:val="24"/>
          <w:szCs w:val="24"/>
          <w:lang w:val="en-US"/>
        </w:rPr>
        <w:t>,</w:t>
      </w:r>
      <w:r w:rsidR="00447900">
        <w:rPr>
          <w:rFonts w:ascii="Times New Roman" w:hAnsi="Times New Roman" w:cs="Times New Roman"/>
          <w:sz w:val="24"/>
          <w:szCs w:val="24"/>
          <w:lang w:val="en-US"/>
        </w:rPr>
        <w:t xml:space="preserve"> that have</w:t>
      </w:r>
      <w:r w:rsidRPr="008C77C9">
        <w:rPr>
          <w:rFonts w:ascii="Times New Roman" w:hAnsi="Times New Roman" w:cs="Times New Roman"/>
          <w:sz w:val="24"/>
          <w:szCs w:val="24"/>
          <w:lang w:val="en-US"/>
        </w:rPr>
        <w:t xml:space="preserve"> to be removed.</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40. The prescription shall be drawn up in duplicate, numbered and signed on each page by the inspector and the leader of the person </w:t>
      </w:r>
      <w:r w:rsidR="00447900">
        <w:rPr>
          <w:rFonts w:ascii="Times New Roman" w:hAnsi="Times New Roman" w:cs="Times New Roman"/>
          <w:sz w:val="24"/>
          <w:szCs w:val="24"/>
          <w:lang w:val="en-US"/>
        </w:rPr>
        <w:t xml:space="preserve">subject to </w:t>
      </w:r>
      <w:r w:rsidRPr="008C77C9">
        <w:rPr>
          <w:rFonts w:ascii="Times New Roman" w:hAnsi="Times New Roman" w:cs="Times New Roman"/>
          <w:sz w:val="24"/>
          <w:szCs w:val="24"/>
          <w:lang w:val="en-US"/>
        </w:rPr>
        <w:t xml:space="preserve">control or by the person replacing </w:t>
      </w:r>
      <w:r w:rsidR="00447900">
        <w:rPr>
          <w:rFonts w:ascii="Times New Roman" w:hAnsi="Times New Roman" w:cs="Times New Roman"/>
          <w:sz w:val="24"/>
          <w:szCs w:val="24"/>
          <w:lang w:val="en-US"/>
        </w:rPr>
        <w:t>him</w:t>
      </w:r>
      <w:r w:rsidRPr="008C77C9">
        <w:rPr>
          <w:rFonts w:ascii="Times New Roman" w:hAnsi="Times New Roman" w:cs="Times New Roman"/>
          <w:sz w:val="24"/>
          <w:szCs w:val="24"/>
          <w:lang w:val="en-US"/>
        </w:rPr>
        <w:t>.</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xml:space="preserve">   41. A copy of the prescription shall be </w:t>
      </w:r>
      <w:r w:rsidR="00447900">
        <w:rPr>
          <w:rFonts w:ascii="Times New Roman" w:hAnsi="Times New Roman" w:cs="Times New Roman"/>
          <w:sz w:val="24"/>
          <w:szCs w:val="24"/>
          <w:lang w:val="en-US"/>
        </w:rPr>
        <w:t xml:space="preserve">given </w:t>
      </w:r>
      <w:r w:rsidRPr="008C77C9">
        <w:rPr>
          <w:rFonts w:ascii="Times New Roman" w:hAnsi="Times New Roman" w:cs="Times New Roman"/>
          <w:sz w:val="24"/>
          <w:szCs w:val="24"/>
          <w:lang w:val="en-US"/>
        </w:rPr>
        <w:t xml:space="preserve">to the person </w:t>
      </w:r>
      <w:r w:rsidR="00447900">
        <w:rPr>
          <w:rFonts w:ascii="Times New Roman" w:hAnsi="Times New Roman" w:cs="Times New Roman"/>
          <w:sz w:val="24"/>
          <w:szCs w:val="24"/>
          <w:lang w:val="en-US"/>
        </w:rPr>
        <w:t>subject to</w:t>
      </w:r>
      <w:r w:rsidRPr="008C77C9">
        <w:rPr>
          <w:rFonts w:ascii="Times New Roman" w:hAnsi="Times New Roman" w:cs="Times New Roman"/>
          <w:sz w:val="24"/>
          <w:szCs w:val="24"/>
          <w:lang w:val="en-US"/>
        </w:rPr>
        <w:t xml:space="preserve"> control or sent by registered letter.</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w:t>
      </w:r>
      <w:r w:rsidR="00B51BE3">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 xml:space="preserve"> 42. If the leader of the person </w:t>
      </w:r>
      <w:r w:rsidR="00447900">
        <w:rPr>
          <w:rFonts w:ascii="Times New Roman" w:hAnsi="Times New Roman" w:cs="Times New Roman"/>
          <w:sz w:val="24"/>
          <w:szCs w:val="24"/>
          <w:lang w:val="en-US"/>
        </w:rPr>
        <w:t>subject to</w:t>
      </w:r>
      <w:r w:rsidR="00447900" w:rsidRPr="008C77C9">
        <w:rPr>
          <w:rFonts w:ascii="Times New Roman" w:hAnsi="Times New Roman" w:cs="Times New Roman"/>
          <w:sz w:val="24"/>
          <w:szCs w:val="24"/>
          <w:lang w:val="en-US"/>
        </w:rPr>
        <w:t xml:space="preserve"> </w:t>
      </w:r>
      <w:r w:rsidRPr="008C77C9">
        <w:rPr>
          <w:rFonts w:ascii="Times New Roman" w:hAnsi="Times New Roman" w:cs="Times New Roman"/>
          <w:sz w:val="24"/>
          <w:szCs w:val="24"/>
          <w:lang w:val="en-US"/>
        </w:rPr>
        <w:t>control or the person replacing</w:t>
      </w:r>
      <w:r w:rsidR="00447900">
        <w:rPr>
          <w:rFonts w:ascii="Times New Roman" w:hAnsi="Times New Roman" w:cs="Times New Roman"/>
          <w:sz w:val="24"/>
          <w:szCs w:val="24"/>
          <w:lang w:val="en-US"/>
        </w:rPr>
        <w:t xml:space="preserve"> him</w:t>
      </w:r>
      <w:r w:rsidRPr="008C77C9">
        <w:rPr>
          <w:rFonts w:ascii="Times New Roman" w:hAnsi="Times New Roman" w:cs="Times New Roman"/>
          <w:sz w:val="24"/>
          <w:szCs w:val="24"/>
          <w:lang w:val="en-US"/>
        </w:rPr>
        <w:t xml:space="preserve"> refuses to confirm in writing the receipt of the control act and the prescription, the inspector's signature shall state: "He refused to sign and receive the control act and / or prescription "And the person and prescription shall be sent to him / her by registered letter within no more than 10 working days from the date of the conclusion of the inspection. The </w:t>
      </w:r>
      <w:r w:rsidR="00447900" w:rsidRPr="008C77C9">
        <w:rPr>
          <w:rFonts w:ascii="Times New Roman" w:hAnsi="Times New Roman" w:cs="Times New Roman"/>
          <w:sz w:val="24"/>
          <w:szCs w:val="24"/>
          <w:lang w:val="en-US"/>
        </w:rPr>
        <w:t xml:space="preserve">issued </w:t>
      </w:r>
      <w:r w:rsidRPr="008C77C9">
        <w:rPr>
          <w:rFonts w:ascii="Times New Roman" w:hAnsi="Times New Roman" w:cs="Times New Roman"/>
          <w:sz w:val="24"/>
          <w:szCs w:val="24"/>
          <w:lang w:val="en-US"/>
        </w:rPr>
        <w:t xml:space="preserve">receipts by the post office are attached to the control </w:t>
      </w:r>
      <w:r w:rsidR="00447900">
        <w:rPr>
          <w:rFonts w:ascii="Times New Roman" w:hAnsi="Times New Roman" w:cs="Times New Roman"/>
          <w:sz w:val="24"/>
          <w:szCs w:val="24"/>
          <w:lang w:val="en-US"/>
        </w:rPr>
        <w:t xml:space="preserve">act </w:t>
      </w:r>
      <w:r w:rsidRPr="008C77C9">
        <w:rPr>
          <w:rFonts w:ascii="Times New Roman" w:hAnsi="Times New Roman" w:cs="Times New Roman"/>
          <w:sz w:val="24"/>
          <w:szCs w:val="24"/>
          <w:lang w:val="en-US"/>
        </w:rPr>
        <w:t xml:space="preserve">and serve as a </w:t>
      </w:r>
      <w:r w:rsidR="00447900" w:rsidRPr="00447900">
        <w:rPr>
          <w:rFonts w:ascii="Times New Roman" w:hAnsi="Times New Roman" w:cs="Times New Roman"/>
          <w:sz w:val="24"/>
          <w:szCs w:val="24"/>
          <w:lang w:val="en-US"/>
        </w:rPr>
        <w:t xml:space="preserve">justifying </w:t>
      </w:r>
      <w:r w:rsidR="0041525A" w:rsidRPr="00447900">
        <w:rPr>
          <w:rFonts w:ascii="Times New Roman" w:hAnsi="Times New Roman" w:cs="Times New Roman"/>
          <w:sz w:val="24"/>
          <w:szCs w:val="24"/>
          <w:lang w:val="en-US"/>
        </w:rPr>
        <w:t>document,</w:t>
      </w:r>
      <w:r w:rsidR="00447900">
        <w:rPr>
          <w:rFonts w:ascii="Times New Roman" w:hAnsi="Times New Roman" w:cs="Times New Roman"/>
          <w:sz w:val="24"/>
          <w:szCs w:val="24"/>
          <w:lang w:val="en-US"/>
        </w:rPr>
        <w:t xml:space="preserve"> that is </w:t>
      </w:r>
      <w:r w:rsidRPr="008C77C9">
        <w:rPr>
          <w:rFonts w:ascii="Times New Roman" w:hAnsi="Times New Roman" w:cs="Times New Roman"/>
          <w:sz w:val="24"/>
          <w:szCs w:val="24"/>
          <w:lang w:val="en-US"/>
        </w:rPr>
        <w:t xml:space="preserve">confirming the receipt by the person </w:t>
      </w:r>
      <w:r w:rsidR="00447900">
        <w:rPr>
          <w:rFonts w:ascii="Times New Roman" w:hAnsi="Times New Roman" w:cs="Times New Roman"/>
          <w:sz w:val="24"/>
          <w:szCs w:val="24"/>
          <w:lang w:val="en-US"/>
        </w:rPr>
        <w:t xml:space="preserve">subject </w:t>
      </w:r>
      <w:r w:rsidR="0041525A">
        <w:rPr>
          <w:rFonts w:ascii="Times New Roman" w:hAnsi="Times New Roman" w:cs="Times New Roman"/>
          <w:sz w:val="24"/>
          <w:szCs w:val="24"/>
          <w:lang w:val="en-US"/>
        </w:rPr>
        <w:t xml:space="preserve">to </w:t>
      </w:r>
      <w:r w:rsidR="0041525A" w:rsidRPr="008C77C9">
        <w:rPr>
          <w:rFonts w:ascii="Times New Roman" w:hAnsi="Times New Roman" w:cs="Times New Roman"/>
          <w:sz w:val="24"/>
          <w:szCs w:val="24"/>
          <w:lang w:val="en-US"/>
        </w:rPr>
        <w:t>control</w:t>
      </w:r>
      <w:r w:rsidRPr="008C77C9">
        <w:rPr>
          <w:rFonts w:ascii="Times New Roman" w:hAnsi="Times New Roman" w:cs="Times New Roman"/>
          <w:sz w:val="24"/>
          <w:szCs w:val="24"/>
          <w:lang w:val="en-US"/>
        </w:rPr>
        <w:t xml:space="preserve"> of the control act and the prescription.</w:t>
      </w:r>
    </w:p>
    <w:p w:rsidR="008C77C9" w:rsidRPr="008C77C9"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C77C9" w:rsidRPr="008C77C9">
        <w:rPr>
          <w:rFonts w:ascii="Times New Roman" w:hAnsi="Times New Roman" w:cs="Times New Roman"/>
          <w:sz w:val="24"/>
          <w:szCs w:val="24"/>
          <w:lang w:val="en-US"/>
        </w:rPr>
        <w:t xml:space="preserve">43. The person subject to control shall be obliged to remove the </w:t>
      </w:r>
      <w:r w:rsidR="00447900" w:rsidRPr="008C77C9">
        <w:rPr>
          <w:rFonts w:ascii="Times New Roman" w:hAnsi="Times New Roman" w:cs="Times New Roman"/>
          <w:sz w:val="24"/>
          <w:szCs w:val="24"/>
          <w:lang w:val="en-US"/>
        </w:rPr>
        <w:t xml:space="preserve">indicated </w:t>
      </w:r>
      <w:r w:rsidR="008C77C9" w:rsidRPr="008C77C9">
        <w:rPr>
          <w:rFonts w:ascii="Times New Roman" w:hAnsi="Times New Roman" w:cs="Times New Roman"/>
          <w:sz w:val="24"/>
          <w:szCs w:val="24"/>
          <w:lang w:val="en-US"/>
        </w:rPr>
        <w:t xml:space="preserve">violations in the prescription within one month at the date of </w:t>
      </w:r>
      <w:r w:rsidR="00447900">
        <w:rPr>
          <w:rFonts w:ascii="Times New Roman" w:hAnsi="Times New Roman" w:cs="Times New Roman"/>
          <w:sz w:val="24"/>
          <w:szCs w:val="24"/>
          <w:lang w:val="en-US"/>
        </w:rPr>
        <w:t>giving</w:t>
      </w:r>
      <w:r w:rsidR="008C77C9" w:rsidRPr="008C77C9">
        <w:rPr>
          <w:rFonts w:ascii="Times New Roman" w:hAnsi="Times New Roman" w:cs="Times New Roman"/>
          <w:sz w:val="24"/>
          <w:szCs w:val="24"/>
          <w:lang w:val="en-US"/>
        </w:rPr>
        <w:t xml:space="preserve"> either for signature or </w:t>
      </w:r>
      <w:r w:rsidR="00CB6176">
        <w:rPr>
          <w:rFonts w:ascii="Times New Roman" w:hAnsi="Times New Roman" w:cs="Times New Roman"/>
          <w:sz w:val="24"/>
          <w:szCs w:val="24"/>
          <w:lang w:val="en-US"/>
        </w:rPr>
        <w:t xml:space="preserve">from </w:t>
      </w:r>
      <w:r w:rsidR="008C77C9" w:rsidRPr="008C77C9">
        <w:rPr>
          <w:rFonts w:ascii="Times New Roman" w:hAnsi="Times New Roman" w:cs="Times New Roman"/>
          <w:sz w:val="24"/>
          <w:szCs w:val="24"/>
          <w:lang w:val="en-US"/>
        </w:rPr>
        <w:t xml:space="preserve">the date of its </w:t>
      </w:r>
      <w:r w:rsidR="00447900">
        <w:rPr>
          <w:rFonts w:ascii="Times New Roman" w:hAnsi="Times New Roman" w:cs="Times New Roman"/>
          <w:sz w:val="24"/>
          <w:szCs w:val="24"/>
          <w:lang w:val="en-US"/>
        </w:rPr>
        <w:t xml:space="preserve">shipment </w:t>
      </w:r>
      <w:r w:rsidR="008C77C9" w:rsidRPr="008C77C9">
        <w:rPr>
          <w:rFonts w:ascii="Times New Roman" w:hAnsi="Times New Roman" w:cs="Times New Roman"/>
          <w:sz w:val="24"/>
          <w:szCs w:val="24"/>
          <w:lang w:val="en-US"/>
        </w:rPr>
        <w:t>by registered letter or any other time,</w:t>
      </w:r>
      <w:r w:rsidR="00CB6176">
        <w:rPr>
          <w:rFonts w:ascii="Times New Roman" w:hAnsi="Times New Roman" w:cs="Times New Roman"/>
          <w:sz w:val="24"/>
          <w:szCs w:val="24"/>
          <w:lang w:val="en-US"/>
        </w:rPr>
        <w:t xml:space="preserve"> </w:t>
      </w:r>
      <w:r w:rsidR="0041525A">
        <w:rPr>
          <w:rFonts w:ascii="Times New Roman" w:hAnsi="Times New Roman" w:cs="Times New Roman"/>
          <w:sz w:val="24"/>
          <w:szCs w:val="24"/>
          <w:lang w:val="en-US"/>
        </w:rPr>
        <w:t xml:space="preserve">less </w:t>
      </w:r>
      <w:r w:rsidR="0041525A" w:rsidRPr="008C77C9">
        <w:rPr>
          <w:rFonts w:ascii="Times New Roman" w:hAnsi="Times New Roman" w:cs="Times New Roman"/>
          <w:sz w:val="24"/>
          <w:szCs w:val="24"/>
          <w:lang w:val="en-US"/>
        </w:rPr>
        <w:t>as</w:t>
      </w:r>
      <w:r w:rsidR="008C77C9" w:rsidRPr="008C77C9">
        <w:rPr>
          <w:rFonts w:ascii="Times New Roman" w:hAnsi="Times New Roman" w:cs="Times New Roman"/>
          <w:sz w:val="24"/>
          <w:szCs w:val="24"/>
          <w:lang w:val="en-US"/>
        </w:rPr>
        <w:t xml:space="preserve"> </w:t>
      </w:r>
      <w:r w:rsidR="00447900">
        <w:rPr>
          <w:rFonts w:ascii="Times New Roman" w:hAnsi="Times New Roman" w:cs="Times New Roman"/>
          <w:sz w:val="24"/>
          <w:szCs w:val="24"/>
          <w:lang w:val="en-US"/>
        </w:rPr>
        <w:t xml:space="preserve">it is </w:t>
      </w:r>
      <w:r w:rsidR="008C77C9" w:rsidRPr="008C77C9">
        <w:rPr>
          <w:rFonts w:ascii="Times New Roman" w:hAnsi="Times New Roman" w:cs="Times New Roman"/>
          <w:sz w:val="24"/>
          <w:szCs w:val="24"/>
          <w:lang w:val="en-US"/>
        </w:rPr>
        <w:t>specified in the prescription.</w:t>
      </w:r>
    </w:p>
    <w:p w:rsidR="008C77C9" w:rsidRP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44. If the person subject to control fails to remove the breaches of the legislation within the time limit set in point 43, the inspector shall be obliged to repeat the prescription,</w:t>
      </w:r>
      <w:r w:rsidR="00447900">
        <w:rPr>
          <w:rFonts w:ascii="Times New Roman" w:hAnsi="Times New Roman" w:cs="Times New Roman"/>
          <w:sz w:val="24"/>
          <w:szCs w:val="24"/>
          <w:lang w:val="en-US"/>
        </w:rPr>
        <w:t xml:space="preserve"> by</w:t>
      </w:r>
      <w:r w:rsidRPr="008C77C9">
        <w:rPr>
          <w:rFonts w:ascii="Times New Roman" w:hAnsi="Times New Roman" w:cs="Times New Roman"/>
          <w:sz w:val="24"/>
          <w:szCs w:val="24"/>
          <w:lang w:val="en-US"/>
        </w:rPr>
        <w:t xml:space="preserve"> setting a new term of up to one month from the date of expiry of the deadline set in the first prescription.</w:t>
      </w:r>
    </w:p>
    <w:p w:rsidR="008C77C9" w:rsidRDefault="008C77C9" w:rsidP="00B51BE3">
      <w:pPr>
        <w:pStyle w:val="a3"/>
        <w:spacing w:after="0"/>
        <w:ind w:left="0"/>
        <w:jc w:val="both"/>
        <w:rPr>
          <w:rFonts w:ascii="Times New Roman" w:hAnsi="Times New Roman" w:cs="Times New Roman"/>
          <w:sz w:val="24"/>
          <w:szCs w:val="24"/>
          <w:lang w:val="en-US"/>
        </w:rPr>
      </w:pPr>
      <w:r w:rsidRPr="008C77C9">
        <w:rPr>
          <w:rFonts w:ascii="Times New Roman" w:hAnsi="Times New Roman" w:cs="Times New Roman"/>
          <w:sz w:val="24"/>
          <w:szCs w:val="24"/>
          <w:lang w:val="en-US"/>
        </w:rPr>
        <w:t>    45. The control documents shall be recorded in the control register and shall be used by the National Agency for the preparation of subsequent controls.</w:t>
      </w:r>
    </w:p>
    <w:p w:rsidR="009C1FFA" w:rsidRDefault="00B51BE3" w:rsidP="00B51BE3">
      <w:pPr>
        <w:pStyle w:val="a3"/>
        <w:spacing w:after="0"/>
        <w:ind w:left="0"/>
        <w:jc w:val="center"/>
        <w:rPr>
          <w:rFonts w:ascii="Times New Roman" w:hAnsi="Times New Roman" w:cs="Times New Roman"/>
          <w:b/>
          <w:sz w:val="24"/>
          <w:szCs w:val="24"/>
          <w:lang w:val="en-US"/>
        </w:rPr>
      </w:pPr>
      <w:r w:rsidRPr="00B51BE3">
        <w:rPr>
          <w:rFonts w:ascii="Times New Roman" w:hAnsi="Times New Roman" w:cs="Times New Roman"/>
          <w:b/>
          <w:sz w:val="24"/>
          <w:szCs w:val="24"/>
          <w:lang w:val="en-US"/>
        </w:rPr>
        <w:t>VII</w:t>
      </w:r>
      <w:r w:rsidR="008C77C9" w:rsidRPr="00B51BE3">
        <w:rPr>
          <w:rFonts w:ascii="Times New Roman" w:hAnsi="Times New Roman" w:cs="Times New Roman"/>
          <w:b/>
          <w:sz w:val="24"/>
          <w:szCs w:val="24"/>
          <w:lang w:val="en-US"/>
        </w:rPr>
        <w:t xml:space="preserve">. </w:t>
      </w:r>
      <w:r w:rsidR="009C1FFA">
        <w:rPr>
          <w:rFonts w:ascii="Times New Roman" w:hAnsi="Times New Roman" w:cs="Times New Roman"/>
          <w:b/>
          <w:sz w:val="24"/>
          <w:szCs w:val="24"/>
          <w:lang w:val="en-US"/>
        </w:rPr>
        <w:t>The ve</w:t>
      </w:r>
      <w:r w:rsidR="008C77C9" w:rsidRPr="00B51BE3">
        <w:rPr>
          <w:rFonts w:ascii="Times New Roman" w:hAnsi="Times New Roman" w:cs="Times New Roman"/>
          <w:b/>
          <w:sz w:val="24"/>
          <w:szCs w:val="24"/>
          <w:lang w:val="en-US"/>
        </w:rPr>
        <w:t xml:space="preserve">rification of the enforcement of the </w:t>
      </w:r>
      <w:r w:rsidR="009C1FFA" w:rsidRPr="00B51BE3">
        <w:rPr>
          <w:rFonts w:ascii="Times New Roman" w:hAnsi="Times New Roman" w:cs="Times New Roman"/>
          <w:b/>
          <w:sz w:val="24"/>
          <w:szCs w:val="24"/>
          <w:lang w:val="en-US"/>
        </w:rPr>
        <w:t xml:space="preserve">applied </w:t>
      </w:r>
      <w:r w:rsidR="008C77C9" w:rsidRPr="00B51BE3">
        <w:rPr>
          <w:rFonts w:ascii="Times New Roman" w:hAnsi="Times New Roman" w:cs="Times New Roman"/>
          <w:b/>
          <w:sz w:val="24"/>
          <w:szCs w:val="24"/>
          <w:lang w:val="en-US"/>
        </w:rPr>
        <w:t>measures</w:t>
      </w:r>
    </w:p>
    <w:p w:rsidR="008C77C9" w:rsidRDefault="009C1FFA" w:rsidP="00B51BE3">
      <w:pPr>
        <w:pStyle w:val="a3"/>
        <w:spacing w:after="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after</w:t>
      </w:r>
      <w:r w:rsidR="008C77C9" w:rsidRPr="00B51BE3">
        <w:rPr>
          <w:rFonts w:ascii="Times New Roman" w:hAnsi="Times New Roman" w:cs="Times New Roman"/>
          <w:b/>
          <w:sz w:val="24"/>
          <w:szCs w:val="24"/>
          <w:lang w:val="en-US"/>
        </w:rPr>
        <w:t xml:space="preserve"> state control and </w:t>
      </w:r>
      <w:r w:rsidR="00DC16E8">
        <w:rPr>
          <w:rFonts w:ascii="Times New Roman" w:hAnsi="Times New Roman" w:cs="Times New Roman"/>
          <w:b/>
          <w:sz w:val="24"/>
          <w:szCs w:val="24"/>
          <w:lang w:val="en-US"/>
        </w:rPr>
        <w:t xml:space="preserve">supervision </w:t>
      </w:r>
    </w:p>
    <w:p w:rsidR="00B51BE3" w:rsidRPr="00B51BE3"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51BE3">
        <w:rPr>
          <w:rFonts w:ascii="Times New Roman" w:hAnsi="Times New Roman" w:cs="Times New Roman"/>
          <w:sz w:val="24"/>
          <w:szCs w:val="24"/>
          <w:lang w:val="en-US"/>
        </w:rPr>
        <w:t xml:space="preserve">46. ​​The inspectors shall strictly control the execution by the </w:t>
      </w:r>
      <w:proofErr w:type="gramStart"/>
      <w:r w:rsidRPr="00B51BE3">
        <w:rPr>
          <w:rFonts w:ascii="Times New Roman" w:hAnsi="Times New Roman" w:cs="Times New Roman"/>
          <w:sz w:val="24"/>
          <w:szCs w:val="24"/>
          <w:lang w:val="en-US"/>
        </w:rPr>
        <w:t>persons</w:t>
      </w:r>
      <w:proofErr w:type="gramEnd"/>
      <w:r w:rsidRPr="00B51BE3">
        <w:rPr>
          <w:rFonts w:ascii="Times New Roman" w:hAnsi="Times New Roman" w:cs="Times New Roman"/>
          <w:sz w:val="24"/>
          <w:szCs w:val="24"/>
          <w:lang w:val="en-US"/>
        </w:rPr>
        <w:t xml:space="preserve"> </w:t>
      </w:r>
      <w:r w:rsidR="00C174C3">
        <w:rPr>
          <w:rFonts w:ascii="Times New Roman" w:hAnsi="Times New Roman" w:cs="Times New Roman"/>
          <w:sz w:val="24"/>
          <w:szCs w:val="24"/>
          <w:lang w:val="en-US"/>
        </w:rPr>
        <w:t xml:space="preserve">subject to </w:t>
      </w:r>
      <w:r w:rsidRPr="00B51BE3">
        <w:rPr>
          <w:rFonts w:ascii="Times New Roman" w:hAnsi="Times New Roman" w:cs="Times New Roman"/>
          <w:sz w:val="24"/>
          <w:szCs w:val="24"/>
          <w:lang w:val="en-US"/>
        </w:rPr>
        <w:t>control of the prescriptions, the</w:t>
      </w:r>
      <w:r w:rsidR="00D84C4E">
        <w:rPr>
          <w:rFonts w:ascii="Times New Roman" w:hAnsi="Times New Roman" w:cs="Times New Roman"/>
          <w:sz w:val="24"/>
          <w:szCs w:val="24"/>
          <w:lang w:val="en-US"/>
        </w:rPr>
        <w:t xml:space="preserve"> protocols </w:t>
      </w:r>
      <w:r w:rsidR="00D84C4E" w:rsidRPr="00B51BE3">
        <w:rPr>
          <w:rFonts w:ascii="Times New Roman" w:hAnsi="Times New Roman" w:cs="Times New Roman"/>
          <w:sz w:val="24"/>
          <w:szCs w:val="24"/>
          <w:lang w:val="en-US"/>
        </w:rPr>
        <w:t>submitted</w:t>
      </w:r>
      <w:r w:rsidRPr="00B51BE3">
        <w:rPr>
          <w:rFonts w:ascii="Times New Roman" w:hAnsi="Times New Roman" w:cs="Times New Roman"/>
          <w:sz w:val="24"/>
          <w:szCs w:val="24"/>
          <w:lang w:val="en-US"/>
        </w:rPr>
        <w:t xml:space="preserve"> to the judicial courts for review of the </w:t>
      </w:r>
      <w:r w:rsidR="00D84C4E" w:rsidRPr="00B51BE3">
        <w:rPr>
          <w:rFonts w:ascii="Times New Roman" w:hAnsi="Times New Roman" w:cs="Times New Roman"/>
          <w:sz w:val="24"/>
          <w:szCs w:val="24"/>
          <w:lang w:val="en-US"/>
        </w:rPr>
        <w:t xml:space="preserve">applied </w:t>
      </w:r>
      <w:r w:rsidRPr="00B51BE3">
        <w:rPr>
          <w:rFonts w:ascii="Times New Roman" w:hAnsi="Times New Roman" w:cs="Times New Roman"/>
          <w:sz w:val="24"/>
          <w:szCs w:val="24"/>
          <w:lang w:val="en-US"/>
        </w:rPr>
        <w:t>sanctions after the state control and supervision and shall submit the respective information to the management of the National Agency, within the limits of the necessary, but not once in a quarter.</w:t>
      </w:r>
    </w:p>
    <w:p w:rsidR="00B51BE3" w:rsidRPr="00B51BE3" w:rsidRDefault="00B51BE3" w:rsidP="00B51BE3">
      <w:pPr>
        <w:pStyle w:val="a3"/>
        <w:spacing w:after="0"/>
        <w:ind w:left="0"/>
        <w:jc w:val="both"/>
        <w:rPr>
          <w:rFonts w:ascii="Times New Roman" w:hAnsi="Times New Roman" w:cs="Times New Roman"/>
          <w:sz w:val="24"/>
          <w:szCs w:val="24"/>
          <w:lang w:val="en-US"/>
        </w:rPr>
      </w:pPr>
      <w:r w:rsidRPr="00B51BE3">
        <w:rPr>
          <w:rFonts w:ascii="Times New Roman" w:hAnsi="Times New Roman" w:cs="Times New Roman"/>
          <w:sz w:val="24"/>
          <w:szCs w:val="24"/>
          <w:lang w:val="en-US"/>
        </w:rPr>
        <w:t xml:space="preserve">    47. </w:t>
      </w:r>
      <w:r w:rsidR="00D84C4E">
        <w:rPr>
          <w:rFonts w:ascii="Times New Roman" w:hAnsi="Times New Roman" w:cs="Times New Roman"/>
          <w:sz w:val="24"/>
          <w:szCs w:val="24"/>
          <w:lang w:val="en-US"/>
        </w:rPr>
        <w:t xml:space="preserve">By </w:t>
      </w:r>
      <w:r w:rsidRPr="00B51BE3">
        <w:rPr>
          <w:rFonts w:ascii="Times New Roman" w:hAnsi="Times New Roman" w:cs="Times New Roman"/>
          <w:sz w:val="24"/>
          <w:szCs w:val="24"/>
          <w:lang w:val="en-US"/>
        </w:rPr>
        <w:t xml:space="preserve">the expiration of the time limit set forth in paragraph 43, the National Agency shall require the person subject to control to confirm the </w:t>
      </w:r>
      <w:r w:rsidR="00D84C4E" w:rsidRPr="00B51BE3">
        <w:rPr>
          <w:rFonts w:ascii="Times New Roman" w:hAnsi="Times New Roman" w:cs="Times New Roman"/>
          <w:sz w:val="24"/>
          <w:szCs w:val="24"/>
          <w:lang w:val="en-US"/>
        </w:rPr>
        <w:t xml:space="preserve">detected </w:t>
      </w:r>
      <w:r w:rsidRPr="00B51BE3">
        <w:rPr>
          <w:rFonts w:ascii="Times New Roman" w:hAnsi="Times New Roman" w:cs="Times New Roman"/>
          <w:sz w:val="24"/>
          <w:szCs w:val="24"/>
          <w:lang w:val="en-US"/>
        </w:rPr>
        <w:t xml:space="preserve">violations of the legislation as a result of the previous control or to </w:t>
      </w:r>
      <w:r w:rsidR="003F06EA">
        <w:rPr>
          <w:rFonts w:ascii="Times New Roman" w:hAnsi="Times New Roman" w:cs="Times New Roman"/>
          <w:sz w:val="24"/>
          <w:szCs w:val="24"/>
          <w:lang w:val="en-US"/>
        </w:rPr>
        <w:t>perform</w:t>
      </w:r>
      <w:r w:rsidRPr="00B51BE3">
        <w:rPr>
          <w:rFonts w:ascii="Times New Roman" w:hAnsi="Times New Roman" w:cs="Times New Roman"/>
          <w:sz w:val="24"/>
          <w:szCs w:val="24"/>
          <w:lang w:val="en-US"/>
        </w:rPr>
        <w:t xml:space="preserve"> repeated inspections.</w:t>
      </w:r>
    </w:p>
    <w:p w:rsidR="00B51BE3" w:rsidRPr="00B51BE3" w:rsidRDefault="00B51BE3" w:rsidP="00B51BE3">
      <w:pPr>
        <w:pStyle w:val="a3"/>
        <w:spacing w:after="0"/>
        <w:ind w:left="0"/>
        <w:jc w:val="both"/>
        <w:rPr>
          <w:rFonts w:ascii="Times New Roman" w:hAnsi="Times New Roman" w:cs="Times New Roman"/>
          <w:sz w:val="24"/>
          <w:szCs w:val="24"/>
          <w:lang w:val="en-US"/>
        </w:rPr>
      </w:pPr>
      <w:r w:rsidRPr="00B51BE3">
        <w:rPr>
          <w:rFonts w:ascii="Times New Roman" w:hAnsi="Times New Roman" w:cs="Times New Roman"/>
          <w:sz w:val="24"/>
          <w:szCs w:val="24"/>
          <w:lang w:val="en-US"/>
        </w:rPr>
        <w:t>    48. If the person subject to control fails to remove the breaches reported within the time limit set out in paragraph 44 after</w:t>
      </w:r>
      <w:r w:rsidR="00D84C4E" w:rsidRPr="00D84C4E">
        <w:rPr>
          <w:lang w:val="en-US"/>
        </w:rPr>
        <w:t xml:space="preserve"> </w:t>
      </w:r>
      <w:r w:rsidR="00D84C4E" w:rsidRPr="00D84C4E">
        <w:rPr>
          <w:rFonts w:ascii="Times New Roman" w:hAnsi="Times New Roman" w:cs="Times New Roman"/>
          <w:sz w:val="24"/>
          <w:szCs w:val="24"/>
          <w:lang w:val="en-US"/>
        </w:rPr>
        <w:t xml:space="preserve">issuance </w:t>
      </w:r>
      <w:r w:rsidR="00D84C4E">
        <w:rPr>
          <w:rFonts w:ascii="Times New Roman" w:hAnsi="Times New Roman" w:cs="Times New Roman"/>
          <w:sz w:val="24"/>
          <w:szCs w:val="24"/>
          <w:lang w:val="en-US"/>
        </w:rPr>
        <w:t xml:space="preserve">of </w:t>
      </w:r>
      <w:r w:rsidRPr="00B51BE3">
        <w:rPr>
          <w:rFonts w:ascii="Times New Roman" w:hAnsi="Times New Roman" w:cs="Times New Roman"/>
          <w:sz w:val="24"/>
          <w:szCs w:val="24"/>
          <w:lang w:val="en-US"/>
        </w:rPr>
        <w:t xml:space="preserve">repeated prescription, the National Agency shall apply to the </w:t>
      </w:r>
      <w:r w:rsidR="00D84C4E" w:rsidRPr="00B51BE3">
        <w:rPr>
          <w:rFonts w:ascii="Times New Roman" w:hAnsi="Times New Roman" w:cs="Times New Roman"/>
          <w:sz w:val="24"/>
          <w:szCs w:val="24"/>
          <w:lang w:val="en-US"/>
        </w:rPr>
        <w:t xml:space="preserve">concerned </w:t>
      </w:r>
      <w:r w:rsidRPr="00B51BE3">
        <w:rPr>
          <w:rFonts w:ascii="Times New Roman" w:hAnsi="Times New Roman" w:cs="Times New Roman"/>
          <w:sz w:val="24"/>
          <w:szCs w:val="24"/>
          <w:lang w:val="en-US"/>
        </w:rPr>
        <w:t xml:space="preserve">person the </w:t>
      </w:r>
      <w:r w:rsidR="00D84C4E" w:rsidRPr="00B51BE3">
        <w:rPr>
          <w:rFonts w:ascii="Times New Roman" w:hAnsi="Times New Roman" w:cs="Times New Roman"/>
          <w:sz w:val="24"/>
          <w:szCs w:val="24"/>
          <w:lang w:val="en-US"/>
        </w:rPr>
        <w:t xml:space="preserve">provided </w:t>
      </w:r>
      <w:r w:rsidRPr="00B51BE3">
        <w:rPr>
          <w:rFonts w:ascii="Times New Roman" w:hAnsi="Times New Roman" w:cs="Times New Roman"/>
          <w:sz w:val="24"/>
          <w:szCs w:val="24"/>
          <w:lang w:val="en-US"/>
        </w:rPr>
        <w:t>sanctions for by the legislation.</w:t>
      </w:r>
    </w:p>
    <w:p w:rsidR="00B51BE3" w:rsidRPr="00B51BE3" w:rsidRDefault="00B51BE3" w:rsidP="00B51BE3">
      <w:pPr>
        <w:pStyle w:val="a3"/>
        <w:spacing w:after="0"/>
        <w:ind w:left="0"/>
        <w:jc w:val="both"/>
        <w:rPr>
          <w:rFonts w:ascii="Times New Roman" w:hAnsi="Times New Roman" w:cs="Times New Roman"/>
          <w:sz w:val="24"/>
          <w:szCs w:val="24"/>
          <w:lang w:val="en-US"/>
        </w:rPr>
      </w:pPr>
      <w:r w:rsidRPr="00B51BE3">
        <w:rPr>
          <w:rFonts w:ascii="Times New Roman" w:hAnsi="Times New Roman" w:cs="Times New Roman"/>
          <w:sz w:val="24"/>
          <w:szCs w:val="24"/>
          <w:lang w:val="en-US"/>
        </w:rPr>
        <w:t>    49. If the inspector finds the remo</w:t>
      </w:r>
      <w:r w:rsidR="00D84C4E">
        <w:rPr>
          <w:rFonts w:ascii="Times New Roman" w:hAnsi="Times New Roman" w:cs="Times New Roman"/>
          <w:sz w:val="24"/>
          <w:szCs w:val="24"/>
          <w:lang w:val="en-US"/>
        </w:rPr>
        <w:t>val of the violations during the</w:t>
      </w:r>
      <w:r w:rsidRPr="00B51BE3">
        <w:rPr>
          <w:rFonts w:ascii="Times New Roman" w:hAnsi="Times New Roman" w:cs="Times New Roman"/>
          <w:sz w:val="24"/>
          <w:szCs w:val="24"/>
          <w:lang w:val="en-US"/>
        </w:rPr>
        <w:t xml:space="preserve"> control, the person who has been subject to control is absolved </w:t>
      </w:r>
      <w:r w:rsidR="00D84C4E">
        <w:rPr>
          <w:rFonts w:ascii="Times New Roman" w:hAnsi="Times New Roman" w:cs="Times New Roman"/>
          <w:sz w:val="24"/>
          <w:szCs w:val="24"/>
          <w:lang w:val="en-US"/>
        </w:rPr>
        <w:t>by</w:t>
      </w:r>
      <w:r w:rsidRPr="00B51BE3">
        <w:rPr>
          <w:rFonts w:ascii="Times New Roman" w:hAnsi="Times New Roman" w:cs="Times New Roman"/>
          <w:sz w:val="24"/>
          <w:szCs w:val="24"/>
          <w:lang w:val="en-US"/>
        </w:rPr>
        <w:t xml:space="preserve"> the sanction th</w:t>
      </w:r>
      <w:r w:rsidR="00D84C4E">
        <w:rPr>
          <w:rFonts w:ascii="Times New Roman" w:hAnsi="Times New Roman" w:cs="Times New Roman"/>
          <w:sz w:val="24"/>
          <w:szCs w:val="24"/>
          <w:lang w:val="en-US"/>
        </w:rPr>
        <w:t>at was punishable by law for this</w:t>
      </w:r>
      <w:r w:rsidRPr="00B51BE3">
        <w:rPr>
          <w:rFonts w:ascii="Times New Roman" w:hAnsi="Times New Roman" w:cs="Times New Roman"/>
          <w:sz w:val="24"/>
          <w:szCs w:val="24"/>
          <w:lang w:val="en-US"/>
        </w:rPr>
        <w:t xml:space="preserve"> violation.</w:t>
      </w:r>
    </w:p>
    <w:p w:rsidR="00B51BE3" w:rsidRDefault="00B51BE3" w:rsidP="00B51BE3">
      <w:pPr>
        <w:pStyle w:val="a3"/>
        <w:spacing w:after="0"/>
        <w:ind w:left="0"/>
        <w:jc w:val="center"/>
        <w:rPr>
          <w:rFonts w:ascii="Times New Roman" w:hAnsi="Times New Roman" w:cs="Times New Roman"/>
          <w:b/>
          <w:sz w:val="24"/>
          <w:szCs w:val="24"/>
          <w:lang w:val="en-US"/>
        </w:rPr>
      </w:pPr>
      <w:r w:rsidRPr="00B51BE3">
        <w:rPr>
          <w:rFonts w:ascii="Times New Roman" w:hAnsi="Times New Roman" w:cs="Times New Roman"/>
          <w:b/>
          <w:sz w:val="24"/>
          <w:szCs w:val="24"/>
          <w:lang w:val="en-US"/>
        </w:rPr>
        <w:t xml:space="preserve">VIII. </w:t>
      </w:r>
      <w:r w:rsidR="00D84C4E">
        <w:rPr>
          <w:rFonts w:ascii="Times New Roman" w:hAnsi="Times New Roman" w:cs="Times New Roman"/>
          <w:b/>
          <w:sz w:val="24"/>
          <w:szCs w:val="24"/>
          <w:lang w:val="en-US"/>
        </w:rPr>
        <w:t>The c</w:t>
      </w:r>
      <w:r w:rsidRPr="00B51BE3">
        <w:rPr>
          <w:rFonts w:ascii="Times New Roman" w:hAnsi="Times New Roman" w:cs="Times New Roman"/>
          <w:b/>
          <w:sz w:val="24"/>
          <w:szCs w:val="24"/>
          <w:lang w:val="en-US"/>
        </w:rPr>
        <w:t>ontesting control and / or its results</w:t>
      </w:r>
    </w:p>
    <w:p w:rsidR="00B51BE3" w:rsidRPr="00B51BE3" w:rsidRDefault="00B51BE3" w:rsidP="00B51BE3">
      <w:pPr>
        <w:pStyle w:val="a3"/>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51BE3">
        <w:rPr>
          <w:rFonts w:ascii="Times New Roman" w:hAnsi="Times New Roman" w:cs="Times New Roman"/>
          <w:sz w:val="24"/>
          <w:szCs w:val="24"/>
          <w:lang w:val="en-US"/>
        </w:rPr>
        <w:t xml:space="preserve">50. The person subject to control is entitled to appeal to the court or control body the act of control, the decision to impose </w:t>
      </w:r>
      <w:r w:rsidR="00D84C4E" w:rsidRPr="00B51BE3">
        <w:rPr>
          <w:rFonts w:ascii="Times New Roman" w:hAnsi="Times New Roman" w:cs="Times New Roman"/>
          <w:sz w:val="24"/>
          <w:szCs w:val="24"/>
          <w:lang w:val="en-US"/>
        </w:rPr>
        <w:t xml:space="preserve">established </w:t>
      </w:r>
      <w:r w:rsidRPr="00B51BE3">
        <w:rPr>
          <w:rFonts w:ascii="Times New Roman" w:hAnsi="Times New Roman" w:cs="Times New Roman"/>
          <w:sz w:val="24"/>
          <w:szCs w:val="24"/>
          <w:lang w:val="en-US"/>
        </w:rPr>
        <w:t xml:space="preserve">sanctions on the basis of the results of the control, the decision to extend the term of control and / or the </w:t>
      </w:r>
      <w:r w:rsidR="00D84C4E" w:rsidRPr="00B51BE3">
        <w:rPr>
          <w:rFonts w:ascii="Times New Roman" w:hAnsi="Times New Roman" w:cs="Times New Roman"/>
          <w:sz w:val="24"/>
          <w:szCs w:val="24"/>
          <w:lang w:val="en-US"/>
        </w:rPr>
        <w:t xml:space="preserve">issued </w:t>
      </w:r>
      <w:r w:rsidRPr="00B51BE3">
        <w:rPr>
          <w:rFonts w:ascii="Times New Roman" w:hAnsi="Times New Roman" w:cs="Times New Roman"/>
          <w:sz w:val="24"/>
          <w:szCs w:val="24"/>
          <w:lang w:val="en-US"/>
        </w:rPr>
        <w:t xml:space="preserve">prescription under the control </w:t>
      </w:r>
      <w:r w:rsidR="00D73E16" w:rsidRPr="00B51BE3">
        <w:rPr>
          <w:rFonts w:ascii="Times New Roman" w:hAnsi="Times New Roman" w:cs="Times New Roman"/>
          <w:sz w:val="24"/>
          <w:szCs w:val="24"/>
          <w:lang w:val="en-US"/>
        </w:rPr>
        <w:t>act.</w:t>
      </w:r>
    </w:p>
    <w:p w:rsidR="00B51BE3" w:rsidRPr="00B51BE3" w:rsidRDefault="00B51BE3" w:rsidP="00B51BE3">
      <w:pPr>
        <w:pStyle w:val="a3"/>
        <w:spacing w:after="0"/>
        <w:ind w:left="0"/>
        <w:jc w:val="both"/>
        <w:rPr>
          <w:rFonts w:ascii="Times New Roman" w:hAnsi="Times New Roman" w:cs="Times New Roman"/>
          <w:sz w:val="24"/>
          <w:szCs w:val="24"/>
          <w:lang w:val="en-US"/>
        </w:rPr>
      </w:pPr>
      <w:r w:rsidRPr="00B51BE3">
        <w:rPr>
          <w:rFonts w:ascii="Times New Roman" w:hAnsi="Times New Roman" w:cs="Times New Roman"/>
          <w:sz w:val="24"/>
          <w:szCs w:val="24"/>
          <w:lang w:val="en-US"/>
        </w:rPr>
        <w:t xml:space="preserve">    51. The </w:t>
      </w:r>
      <w:r w:rsidR="00D84C4E">
        <w:rPr>
          <w:rFonts w:ascii="Times New Roman" w:hAnsi="Times New Roman" w:cs="Times New Roman"/>
          <w:sz w:val="24"/>
          <w:szCs w:val="24"/>
          <w:lang w:val="en-US"/>
        </w:rPr>
        <w:t>submitted</w:t>
      </w:r>
      <w:r w:rsidR="00D84C4E" w:rsidRPr="00B51BE3">
        <w:rPr>
          <w:rFonts w:ascii="Times New Roman" w:hAnsi="Times New Roman" w:cs="Times New Roman"/>
          <w:sz w:val="24"/>
          <w:szCs w:val="24"/>
          <w:lang w:val="en-US"/>
        </w:rPr>
        <w:t xml:space="preserve"> </w:t>
      </w:r>
      <w:r w:rsidRPr="00B51BE3">
        <w:rPr>
          <w:rFonts w:ascii="Times New Roman" w:hAnsi="Times New Roman" w:cs="Times New Roman"/>
          <w:sz w:val="24"/>
          <w:szCs w:val="24"/>
          <w:lang w:val="en-US"/>
        </w:rPr>
        <w:t>complaint</w:t>
      </w:r>
      <w:r w:rsidR="00D84C4E">
        <w:rPr>
          <w:rFonts w:ascii="Times New Roman" w:hAnsi="Times New Roman" w:cs="Times New Roman"/>
          <w:sz w:val="24"/>
          <w:szCs w:val="24"/>
          <w:lang w:val="en-US"/>
        </w:rPr>
        <w:t xml:space="preserve"> shall be examined wit</w:t>
      </w:r>
      <w:r w:rsidRPr="00B51BE3">
        <w:rPr>
          <w:rFonts w:ascii="Times New Roman" w:hAnsi="Times New Roman" w:cs="Times New Roman"/>
          <w:sz w:val="24"/>
          <w:szCs w:val="24"/>
          <w:lang w:val="en-US"/>
        </w:rPr>
        <w:t>hin the time limits laid down by the Administrative Contentious Law No. 793-XIV of 10 February 2000.</w:t>
      </w:r>
    </w:p>
    <w:p w:rsidR="00B51BE3" w:rsidRPr="00B51BE3" w:rsidRDefault="00B51BE3" w:rsidP="00B51BE3">
      <w:pPr>
        <w:pStyle w:val="a3"/>
        <w:spacing w:after="0"/>
        <w:ind w:left="0"/>
        <w:jc w:val="both"/>
        <w:rPr>
          <w:rFonts w:ascii="Times New Roman" w:hAnsi="Times New Roman" w:cs="Times New Roman"/>
          <w:sz w:val="24"/>
          <w:szCs w:val="24"/>
          <w:lang w:val="en-US"/>
        </w:rPr>
      </w:pPr>
      <w:r w:rsidRPr="00B51BE3">
        <w:rPr>
          <w:rFonts w:ascii="Times New Roman" w:hAnsi="Times New Roman" w:cs="Times New Roman"/>
          <w:sz w:val="24"/>
          <w:szCs w:val="24"/>
          <w:lang w:val="en-US"/>
        </w:rPr>
        <w:t xml:space="preserve">    52. </w:t>
      </w:r>
      <w:r w:rsidR="00D84C4E" w:rsidRPr="00D84C4E">
        <w:rPr>
          <w:rFonts w:ascii="Times New Roman" w:hAnsi="Times New Roman" w:cs="Times New Roman"/>
          <w:sz w:val="24"/>
          <w:szCs w:val="24"/>
          <w:lang w:val="en-US"/>
        </w:rPr>
        <w:t>The decision on the contravention sanction can be challenged in accordance with the provisions of the Code of Criminal Procedure of the Republic of Moldova.</w:t>
      </w:r>
    </w:p>
    <w:p w:rsidR="00B51BE3" w:rsidRPr="00B51BE3" w:rsidRDefault="00B51BE3" w:rsidP="00B51BE3">
      <w:pPr>
        <w:pStyle w:val="a3"/>
        <w:spacing w:after="0"/>
        <w:ind w:left="0"/>
        <w:jc w:val="both"/>
        <w:rPr>
          <w:rFonts w:ascii="Times New Roman" w:hAnsi="Times New Roman" w:cs="Times New Roman"/>
          <w:sz w:val="24"/>
          <w:szCs w:val="24"/>
          <w:lang w:val="en-US"/>
        </w:rPr>
      </w:pPr>
      <w:r w:rsidRPr="00B51BE3">
        <w:rPr>
          <w:rFonts w:ascii="Times New Roman" w:hAnsi="Times New Roman" w:cs="Times New Roman"/>
          <w:sz w:val="24"/>
          <w:szCs w:val="24"/>
          <w:lang w:val="en-US"/>
        </w:rPr>
        <w:lastRenderedPageBreak/>
        <w:t xml:space="preserve">    53. The decision on the contravention sanction may be challenged in accordance with the provisions of the </w:t>
      </w:r>
      <w:r w:rsidR="00D73E16" w:rsidRPr="008C77C9">
        <w:rPr>
          <w:rFonts w:ascii="Times New Roman" w:hAnsi="Times New Roman" w:cs="Times New Roman"/>
          <w:sz w:val="24"/>
          <w:szCs w:val="24"/>
          <w:lang w:val="en-US"/>
        </w:rPr>
        <w:t xml:space="preserve">Code of Contravention </w:t>
      </w:r>
      <w:r w:rsidRPr="00B51BE3">
        <w:rPr>
          <w:rFonts w:ascii="Times New Roman" w:hAnsi="Times New Roman" w:cs="Times New Roman"/>
          <w:sz w:val="24"/>
          <w:szCs w:val="24"/>
          <w:lang w:val="en-US"/>
        </w:rPr>
        <w:t>of the Republic of Moldova.</w:t>
      </w:r>
    </w:p>
    <w:sectPr w:rsidR="00B51BE3" w:rsidRPr="00B51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D022F"/>
    <w:multiLevelType w:val="hybridMultilevel"/>
    <w:tmpl w:val="13F60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3A41A83"/>
    <w:multiLevelType w:val="hybridMultilevel"/>
    <w:tmpl w:val="2EE6B3EC"/>
    <w:lvl w:ilvl="0" w:tplc="B3543C1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DD07A3C"/>
    <w:multiLevelType w:val="hybridMultilevel"/>
    <w:tmpl w:val="AE742292"/>
    <w:lvl w:ilvl="0" w:tplc="AC0CD1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29"/>
    <w:rsid w:val="000137BF"/>
    <w:rsid w:val="00020A40"/>
    <w:rsid w:val="00244929"/>
    <w:rsid w:val="003051BE"/>
    <w:rsid w:val="003617C1"/>
    <w:rsid w:val="003F06EA"/>
    <w:rsid w:val="0041525A"/>
    <w:rsid w:val="00423DFF"/>
    <w:rsid w:val="00447900"/>
    <w:rsid w:val="004E3759"/>
    <w:rsid w:val="00641BCD"/>
    <w:rsid w:val="00711B3A"/>
    <w:rsid w:val="0075557A"/>
    <w:rsid w:val="007B60D2"/>
    <w:rsid w:val="007C06DE"/>
    <w:rsid w:val="008C77C9"/>
    <w:rsid w:val="009C1FFA"/>
    <w:rsid w:val="00B402E5"/>
    <w:rsid w:val="00B51BE3"/>
    <w:rsid w:val="00B572BD"/>
    <w:rsid w:val="00B80626"/>
    <w:rsid w:val="00C174C3"/>
    <w:rsid w:val="00C45F5F"/>
    <w:rsid w:val="00CB6176"/>
    <w:rsid w:val="00D73E16"/>
    <w:rsid w:val="00D84C4E"/>
    <w:rsid w:val="00DC16E8"/>
    <w:rsid w:val="00E54191"/>
    <w:rsid w:val="00EE1115"/>
    <w:rsid w:val="00F8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8338"/>
  <w15:chartTrackingRefBased/>
  <w15:docId w15:val="{1AC48952-B800-4575-847E-C04997AB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0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91440">
      <w:bodyDiv w:val="1"/>
      <w:marLeft w:val="0"/>
      <w:marRight w:val="0"/>
      <w:marTop w:val="0"/>
      <w:marBottom w:val="0"/>
      <w:divBdr>
        <w:top w:val="none" w:sz="0" w:space="0" w:color="auto"/>
        <w:left w:val="none" w:sz="0" w:space="0" w:color="auto"/>
        <w:bottom w:val="none" w:sz="0" w:space="0" w:color="auto"/>
        <w:right w:val="none" w:sz="0" w:space="0" w:color="auto"/>
      </w:divBdr>
      <w:divsChild>
        <w:div w:id="986203434">
          <w:marLeft w:val="0"/>
          <w:marRight w:val="0"/>
          <w:marTop w:val="0"/>
          <w:marBottom w:val="0"/>
          <w:divBdr>
            <w:top w:val="none" w:sz="0" w:space="0" w:color="auto"/>
            <w:left w:val="none" w:sz="0" w:space="0" w:color="auto"/>
            <w:bottom w:val="none" w:sz="0" w:space="0" w:color="auto"/>
            <w:right w:val="none" w:sz="0" w:space="0" w:color="auto"/>
          </w:divBdr>
          <w:divsChild>
            <w:div w:id="2136292835">
              <w:marLeft w:val="0"/>
              <w:marRight w:val="60"/>
              <w:marTop w:val="0"/>
              <w:marBottom w:val="0"/>
              <w:divBdr>
                <w:top w:val="none" w:sz="0" w:space="0" w:color="auto"/>
                <w:left w:val="none" w:sz="0" w:space="0" w:color="auto"/>
                <w:bottom w:val="none" w:sz="0" w:space="0" w:color="auto"/>
                <w:right w:val="none" w:sz="0" w:space="0" w:color="auto"/>
              </w:divBdr>
              <w:divsChild>
                <w:div w:id="210000338">
                  <w:marLeft w:val="0"/>
                  <w:marRight w:val="0"/>
                  <w:marTop w:val="0"/>
                  <w:marBottom w:val="120"/>
                  <w:divBdr>
                    <w:top w:val="single" w:sz="6" w:space="0" w:color="C0C0C0"/>
                    <w:left w:val="single" w:sz="6" w:space="0" w:color="D9D9D9"/>
                    <w:bottom w:val="single" w:sz="6" w:space="0" w:color="D9D9D9"/>
                    <w:right w:val="single" w:sz="6" w:space="0" w:color="D9D9D9"/>
                  </w:divBdr>
                  <w:divsChild>
                    <w:div w:id="715080252">
                      <w:marLeft w:val="0"/>
                      <w:marRight w:val="0"/>
                      <w:marTop w:val="0"/>
                      <w:marBottom w:val="0"/>
                      <w:divBdr>
                        <w:top w:val="none" w:sz="0" w:space="0" w:color="auto"/>
                        <w:left w:val="none" w:sz="0" w:space="0" w:color="auto"/>
                        <w:bottom w:val="none" w:sz="0" w:space="0" w:color="auto"/>
                        <w:right w:val="none" w:sz="0" w:space="0" w:color="auto"/>
                      </w:divBdr>
                    </w:div>
                    <w:div w:id="825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5856">
          <w:marLeft w:val="0"/>
          <w:marRight w:val="0"/>
          <w:marTop w:val="0"/>
          <w:marBottom w:val="0"/>
          <w:divBdr>
            <w:top w:val="none" w:sz="0" w:space="0" w:color="auto"/>
            <w:left w:val="none" w:sz="0" w:space="0" w:color="auto"/>
            <w:bottom w:val="none" w:sz="0" w:space="0" w:color="auto"/>
            <w:right w:val="none" w:sz="0" w:space="0" w:color="auto"/>
          </w:divBdr>
          <w:divsChild>
            <w:div w:id="1430078207">
              <w:marLeft w:val="60"/>
              <w:marRight w:val="0"/>
              <w:marTop w:val="0"/>
              <w:marBottom w:val="0"/>
              <w:divBdr>
                <w:top w:val="none" w:sz="0" w:space="0" w:color="auto"/>
                <w:left w:val="none" w:sz="0" w:space="0" w:color="auto"/>
                <w:bottom w:val="none" w:sz="0" w:space="0" w:color="auto"/>
                <w:right w:val="none" w:sz="0" w:space="0" w:color="auto"/>
              </w:divBdr>
              <w:divsChild>
                <w:div w:id="1902715532">
                  <w:marLeft w:val="0"/>
                  <w:marRight w:val="0"/>
                  <w:marTop w:val="0"/>
                  <w:marBottom w:val="0"/>
                  <w:divBdr>
                    <w:top w:val="none" w:sz="0" w:space="0" w:color="auto"/>
                    <w:left w:val="none" w:sz="0" w:space="0" w:color="auto"/>
                    <w:bottom w:val="none" w:sz="0" w:space="0" w:color="auto"/>
                    <w:right w:val="none" w:sz="0" w:space="0" w:color="auto"/>
                  </w:divBdr>
                  <w:divsChild>
                    <w:div w:id="123928659">
                      <w:marLeft w:val="0"/>
                      <w:marRight w:val="0"/>
                      <w:marTop w:val="0"/>
                      <w:marBottom w:val="120"/>
                      <w:divBdr>
                        <w:top w:val="single" w:sz="6" w:space="0" w:color="F5F5F5"/>
                        <w:left w:val="single" w:sz="6" w:space="0" w:color="F5F5F5"/>
                        <w:bottom w:val="single" w:sz="6" w:space="0" w:color="F5F5F5"/>
                        <w:right w:val="single" w:sz="6" w:space="0" w:color="F5F5F5"/>
                      </w:divBdr>
                      <w:divsChild>
                        <w:div w:id="1856773202">
                          <w:marLeft w:val="0"/>
                          <w:marRight w:val="0"/>
                          <w:marTop w:val="0"/>
                          <w:marBottom w:val="0"/>
                          <w:divBdr>
                            <w:top w:val="none" w:sz="0" w:space="0" w:color="auto"/>
                            <w:left w:val="none" w:sz="0" w:space="0" w:color="auto"/>
                            <w:bottom w:val="none" w:sz="0" w:space="0" w:color="auto"/>
                            <w:right w:val="none" w:sz="0" w:space="0" w:color="auto"/>
                          </w:divBdr>
                          <w:divsChild>
                            <w:div w:id="18710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271111">
      <w:bodyDiv w:val="1"/>
      <w:marLeft w:val="0"/>
      <w:marRight w:val="0"/>
      <w:marTop w:val="0"/>
      <w:marBottom w:val="0"/>
      <w:divBdr>
        <w:top w:val="none" w:sz="0" w:space="0" w:color="auto"/>
        <w:left w:val="none" w:sz="0" w:space="0" w:color="auto"/>
        <w:bottom w:val="none" w:sz="0" w:space="0" w:color="auto"/>
        <w:right w:val="none" w:sz="0" w:space="0" w:color="auto"/>
      </w:divBdr>
      <w:divsChild>
        <w:div w:id="1975016797">
          <w:marLeft w:val="0"/>
          <w:marRight w:val="0"/>
          <w:marTop w:val="0"/>
          <w:marBottom w:val="0"/>
          <w:divBdr>
            <w:top w:val="none" w:sz="0" w:space="0" w:color="auto"/>
            <w:left w:val="none" w:sz="0" w:space="0" w:color="auto"/>
            <w:bottom w:val="none" w:sz="0" w:space="0" w:color="auto"/>
            <w:right w:val="none" w:sz="0" w:space="0" w:color="auto"/>
          </w:divBdr>
          <w:divsChild>
            <w:div w:id="480268390">
              <w:marLeft w:val="0"/>
              <w:marRight w:val="60"/>
              <w:marTop w:val="0"/>
              <w:marBottom w:val="0"/>
              <w:divBdr>
                <w:top w:val="none" w:sz="0" w:space="0" w:color="auto"/>
                <w:left w:val="none" w:sz="0" w:space="0" w:color="auto"/>
                <w:bottom w:val="none" w:sz="0" w:space="0" w:color="auto"/>
                <w:right w:val="none" w:sz="0" w:space="0" w:color="auto"/>
              </w:divBdr>
              <w:divsChild>
                <w:div w:id="1948000649">
                  <w:marLeft w:val="0"/>
                  <w:marRight w:val="0"/>
                  <w:marTop w:val="0"/>
                  <w:marBottom w:val="120"/>
                  <w:divBdr>
                    <w:top w:val="single" w:sz="6" w:space="0" w:color="C0C0C0"/>
                    <w:left w:val="single" w:sz="6" w:space="0" w:color="D9D9D9"/>
                    <w:bottom w:val="single" w:sz="6" w:space="0" w:color="D9D9D9"/>
                    <w:right w:val="single" w:sz="6" w:space="0" w:color="D9D9D9"/>
                  </w:divBdr>
                  <w:divsChild>
                    <w:div w:id="817115118">
                      <w:marLeft w:val="0"/>
                      <w:marRight w:val="0"/>
                      <w:marTop w:val="0"/>
                      <w:marBottom w:val="0"/>
                      <w:divBdr>
                        <w:top w:val="none" w:sz="0" w:space="0" w:color="auto"/>
                        <w:left w:val="none" w:sz="0" w:space="0" w:color="auto"/>
                        <w:bottom w:val="none" w:sz="0" w:space="0" w:color="auto"/>
                        <w:right w:val="none" w:sz="0" w:space="0" w:color="auto"/>
                      </w:divBdr>
                    </w:div>
                    <w:div w:id="12189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21322">
          <w:marLeft w:val="0"/>
          <w:marRight w:val="0"/>
          <w:marTop w:val="0"/>
          <w:marBottom w:val="0"/>
          <w:divBdr>
            <w:top w:val="none" w:sz="0" w:space="0" w:color="auto"/>
            <w:left w:val="none" w:sz="0" w:space="0" w:color="auto"/>
            <w:bottom w:val="none" w:sz="0" w:space="0" w:color="auto"/>
            <w:right w:val="none" w:sz="0" w:space="0" w:color="auto"/>
          </w:divBdr>
          <w:divsChild>
            <w:div w:id="37097118">
              <w:marLeft w:val="60"/>
              <w:marRight w:val="0"/>
              <w:marTop w:val="0"/>
              <w:marBottom w:val="0"/>
              <w:divBdr>
                <w:top w:val="none" w:sz="0" w:space="0" w:color="auto"/>
                <w:left w:val="none" w:sz="0" w:space="0" w:color="auto"/>
                <w:bottom w:val="none" w:sz="0" w:space="0" w:color="auto"/>
                <w:right w:val="none" w:sz="0" w:space="0" w:color="auto"/>
              </w:divBdr>
              <w:divsChild>
                <w:div w:id="1039428475">
                  <w:marLeft w:val="0"/>
                  <w:marRight w:val="0"/>
                  <w:marTop w:val="0"/>
                  <w:marBottom w:val="0"/>
                  <w:divBdr>
                    <w:top w:val="none" w:sz="0" w:space="0" w:color="auto"/>
                    <w:left w:val="none" w:sz="0" w:space="0" w:color="auto"/>
                    <w:bottom w:val="none" w:sz="0" w:space="0" w:color="auto"/>
                    <w:right w:val="none" w:sz="0" w:space="0" w:color="auto"/>
                  </w:divBdr>
                  <w:divsChild>
                    <w:div w:id="112870366">
                      <w:marLeft w:val="0"/>
                      <w:marRight w:val="0"/>
                      <w:marTop w:val="0"/>
                      <w:marBottom w:val="120"/>
                      <w:divBdr>
                        <w:top w:val="single" w:sz="6" w:space="0" w:color="F5F5F5"/>
                        <w:left w:val="single" w:sz="6" w:space="0" w:color="F5F5F5"/>
                        <w:bottom w:val="single" w:sz="6" w:space="0" w:color="F5F5F5"/>
                        <w:right w:val="single" w:sz="6" w:space="0" w:color="F5F5F5"/>
                      </w:divBdr>
                      <w:divsChild>
                        <w:div w:id="1848904401">
                          <w:marLeft w:val="0"/>
                          <w:marRight w:val="0"/>
                          <w:marTop w:val="0"/>
                          <w:marBottom w:val="0"/>
                          <w:divBdr>
                            <w:top w:val="none" w:sz="0" w:space="0" w:color="auto"/>
                            <w:left w:val="none" w:sz="0" w:space="0" w:color="auto"/>
                            <w:bottom w:val="none" w:sz="0" w:space="0" w:color="auto"/>
                            <w:right w:val="none" w:sz="0" w:space="0" w:color="auto"/>
                          </w:divBdr>
                          <w:divsChild>
                            <w:div w:id="18479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A83E3-68CD-4D42-8C74-EE3A2702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8</Pages>
  <Words>3749</Words>
  <Characters>21372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13</cp:revision>
  <dcterms:created xsi:type="dcterms:W3CDTF">2018-06-16T15:10:00Z</dcterms:created>
  <dcterms:modified xsi:type="dcterms:W3CDTF">2018-06-19T10:35:00Z</dcterms:modified>
</cp:coreProperties>
</file>